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D49" w:rsidRPr="00254A2B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4A2B">
        <w:rPr>
          <w:rFonts w:ascii="Times New Roman" w:hAnsi="Times New Roman" w:cs="Times New Roman"/>
          <w:i/>
          <w:sz w:val="24"/>
          <w:szCs w:val="24"/>
        </w:rPr>
        <w:t xml:space="preserve">Бюджетное учреждение Ханты – Мансийского автономного округа – Югры </w:t>
      </w:r>
    </w:p>
    <w:p w:rsidR="00D069AF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4A2B">
        <w:rPr>
          <w:rFonts w:ascii="Times New Roman" w:hAnsi="Times New Roman" w:cs="Times New Roman"/>
          <w:i/>
          <w:sz w:val="24"/>
          <w:szCs w:val="24"/>
        </w:rPr>
        <w:t>«</w:t>
      </w:r>
      <w:r w:rsidR="00195D49" w:rsidRPr="00254A2B">
        <w:rPr>
          <w:rFonts w:ascii="Times New Roman" w:hAnsi="Times New Roman" w:cs="Times New Roman"/>
          <w:i/>
          <w:sz w:val="24"/>
          <w:szCs w:val="24"/>
        </w:rPr>
        <w:t xml:space="preserve">Когалымский </w:t>
      </w:r>
      <w:proofErr w:type="gramStart"/>
      <w:r w:rsidR="00195D49" w:rsidRPr="00254A2B">
        <w:rPr>
          <w:rFonts w:ascii="Times New Roman" w:hAnsi="Times New Roman" w:cs="Times New Roman"/>
          <w:i/>
          <w:sz w:val="24"/>
          <w:szCs w:val="24"/>
        </w:rPr>
        <w:t>к</w:t>
      </w:r>
      <w:r w:rsidRPr="00254A2B">
        <w:rPr>
          <w:rFonts w:ascii="Times New Roman" w:hAnsi="Times New Roman" w:cs="Times New Roman"/>
          <w:i/>
          <w:sz w:val="24"/>
          <w:szCs w:val="24"/>
        </w:rPr>
        <w:t>омплексный</w:t>
      </w:r>
      <w:proofErr w:type="gramEnd"/>
      <w:r w:rsidRPr="00254A2B">
        <w:rPr>
          <w:rFonts w:ascii="Times New Roman" w:hAnsi="Times New Roman" w:cs="Times New Roman"/>
          <w:i/>
          <w:sz w:val="24"/>
          <w:szCs w:val="24"/>
        </w:rPr>
        <w:t xml:space="preserve"> центр социального о</w:t>
      </w:r>
      <w:r w:rsidR="00195D49" w:rsidRPr="00254A2B">
        <w:rPr>
          <w:rFonts w:ascii="Times New Roman" w:hAnsi="Times New Roman" w:cs="Times New Roman"/>
          <w:i/>
          <w:sz w:val="24"/>
          <w:szCs w:val="24"/>
        </w:rPr>
        <w:t>бслуживания населения</w:t>
      </w:r>
      <w:r w:rsidRPr="00254A2B">
        <w:rPr>
          <w:rFonts w:ascii="Times New Roman" w:hAnsi="Times New Roman" w:cs="Times New Roman"/>
          <w:i/>
          <w:sz w:val="24"/>
          <w:szCs w:val="24"/>
        </w:rPr>
        <w:t>»</w:t>
      </w:r>
    </w:p>
    <w:p w:rsidR="00254A2B" w:rsidRPr="00254A2B" w:rsidRDefault="00254A2B" w:rsidP="00A52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0025" w:rsidRDefault="00254A2B" w:rsidP="000420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A2B">
        <w:rPr>
          <w:rFonts w:ascii="Times New Roman" w:hAnsi="Times New Roman" w:cs="Times New Roman"/>
          <w:b/>
          <w:sz w:val="24"/>
          <w:szCs w:val="24"/>
        </w:rPr>
        <w:t>ОТДЕЛЕНИЕ СОЦИАЛЬНОЙ РЕАБИЛИТАЦИИ И АБИЛИТАЦИИ ГРАЖД</w:t>
      </w:r>
      <w:r>
        <w:rPr>
          <w:rFonts w:ascii="Times New Roman" w:hAnsi="Times New Roman" w:cs="Times New Roman"/>
          <w:b/>
          <w:sz w:val="24"/>
          <w:szCs w:val="24"/>
        </w:rPr>
        <w:t>АН ПОЖИЛОГО ВОЗРАСТА И ИНВАЛИДОВ</w:t>
      </w:r>
    </w:p>
    <w:p w:rsidR="00254A2B" w:rsidRPr="00254A2B" w:rsidRDefault="00254A2B" w:rsidP="000420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A2B" w:rsidRPr="00374547" w:rsidRDefault="00254A2B" w:rsidP="00FD2C5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Предлагает пройти обучение в </w:t>
      </w: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>Ш</w:t>
      </w: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>КОЛЕ</w:t>
      </w: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>УХОДА</w:t>
      </w:r>
      <w:r w:rsidRPr="00374547">
        <w:rPr>
          <w:i/>
          <w:color w:val="0070C0"/>
        </w:rPr>
        <w:t xml:space="preserve"> </w:t>
      </w: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>практическим навыкам общего ухода за тяжелобольными получателями социальных услуг, имеющими ограничения жизнедеятельности, в том числе детьми-инвалидами, гражданами пожилого возраста, совершеннолетними лицами с психическими расстройствами, нуждающимися в постороннем уходе</w:t>
      </w:r>
    </w:p>
    <w:p w:rsidR="00254A2B" w:rsidRPr="00254A2B" w:rsidRDefault="00254A2B" w:rsidP="00FD2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Родственники и лица, осуществляющие уход за тяжелобольными гражданами или пожилыми родственниками, близкими людьми смогут научиться:</w:t>
      </w: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обеспечивать правильный уход;</w:t>
      </w: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учитывать особенности заболевания или заболеваний;</w:t>
      </w: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создавать оптимальную психологическую атмосферу для человека;</w:t>
      </w: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правильному использованию реабилитационного оборудования;</w:t>
      </w:r>
    </w:p>
    <w:p w:rsidR="00254A2B" w:rsidRPr="00254A2B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*квалифицированно проводить лечебно-профилактические мероприятия.</w:t>
      </w:r>
    </w:p>
    <w:p w:rsidR="00FD2C50" w:rsidRDefault="00FD2C50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54A2B" w:rsidRPr="00AF1075" w:rsidRDefault="00254A2B" w:rsidP="00FD2C5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 xml:space="preserve">Здесь Вас обучат техникам и приемам </w:t>
      </w:r>
      <w:r w:rsidRPr="00AF1075">
        <w:rPr>
          <w:rFonts w:ascii="Times New Roman" w:hAnsi="Times New Roman" w:cs="Times New Roman"/>
          <w:sz w:val="24"/>
          <w:szCs w:val="24"/>
        </w:rPr>
        <w:t>ухода</w:t>
      </w:r>
      <w:r w:rsidR="00AF1075">
        <w:rPr>
          <w:rFonts w:ascii="Times New Roman" w:hAnsi="Times New Roman" w:cs="Times New Roman"/>
          <w:sz w:val="24"/>
          <w:szCs w:val="24"/>
        </w:rPr>
        <w:t xml:space="preserve"> за</w:t>
      </w:r>
      <w:r w:rsidRPr="00AF1075">
        <w:rPr>
          <w:rFonts w:ascii="Times New Roman" w:hAnsi="Times New Roman" w:cs="Times New Roman"/>
          <w:sz w:val="24"/>
          <w:szCs w:val="24"/>
        </w:rPr>
        <w:t xml:space="preserve"> </w:t>
      </w:r>
      <w:r w:rsidR="00AF1075" w:rsidRPr="00AF1075">
        <w:rPr>
          <w:rFonts w:ascii="Times New Roman" w:hAnsi="Times New Roman" w:cs="Times New Roman"/>
          <w:sz w:val="24"/>
          <w:szCs w:val="24"/>
        </w:rPr>
        <w:t>тяжелобольными получателями социальных услуг, имеющими ограничения жизнедеятельности, в том числе детьми-инвалидами, гр</w:t>
      </w:r>
      <w:bookmarkStart w:id="0" w:name="_GoBack"/>
      <w:bookmarkEnd w:id="0"/>
      <w:r w:rsidR="00AF1075" w:rsidRPr="00AF1075">
        <w:rPr>
          <w:rFonts w:ascii="Times New Roman" w:hAnsi="Times New Roman" w:cs="Times New Roman"/>
          <w:sz w:val="24"/>
          <w:szCs w:val="24"/>
        </w:rPr>
        <w:t xml:space="preserve">ажданами пожилого возраста, совершеннолетними лицами с психическими расстройствами, </w:t>
      </w:r>
      <w:r w:rsidRPr="00AF1075">
        <w:rPr>
          <w:rFonts w:ascii="Times New Roman" w:hAnsi="Times New Roman" w:cs="Times New Roman"/>
          <w:sz w:val="24"/>
          <w:szCs w:val="24"/>
        </w:rPr>
        <w:t xml:space="preserve">в домашних условиях. </w:t>
      </w:r>
    </w:p>
    <w:p w:rsidR="00AF1075" w:rsidRDefault="00AF1075" w:rsidP="00FD2C50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54A2B" w:rsidRPr="00374547" w:rsidRDefault="00254A2B" w:rsidP="00FD2C5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74547">
        <w:rPr>
          <w:rFonts w:ascii="Times New Roman" w:hAnsi="Times New Roman" w:cs="Times New Roman"/>
          <w:b/>
          <w:i/>
          <w:color w:val="0070C0"/>
          <w:sz w:val="24"/>
          <w:szCs w:val="24"/>
        </w:rPr>
        <w:t>Преимущества школы ухода:</w:t>
      </w:r>
    </w:p>
    <w:p w:rsidR="00FD2C50" w:rsidRPr="00254A2B" w:rsidRDefault="00FD2C50" w:rsidP="00FD2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A2B" w:rsidRPr="00254A2B" w:rsidRDefault="00254A2B" w:rsidP="00FD2C5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 xml:space="preserve">* Занятия в школе </w:t>
      </w:r>
      <w:r w:rsidRPr="00254A2B">
        <w:rPr>
          <w:rFonts w:ascii="Times New Roman" w:hAnsi="Times New Roman" w:cs="Times New Roman"/>
          <w:sz w:val="24"/>
          <w:szCs w:val="24"/>
          <w:u w:val="single"/>
        </w:rPr>
        <w:t>БЕСПЛАТНЫ;</w:t>
      </w:r>
    </w:p>
    <w:p w:rsidR="00254A2B" w:rsidRPr="00254A2B" w:rsidRDefault="00254A2B" w:rsidP="00FD2C5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Представлен методический материал;</w:t>
      </w:r>
    </w:p>
    <w:p w:rsidR="00254A2B" w:rsidRPr="00254A2B" w:rsidRDefault="00254A2B" w:rsidP="00FD2C5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* Практическая направленность каждого урока;</w:t>
      </w:r>
    </w:p>
    <w:p w:rsidR="00254A2B" w:rsidRPr="00254A2B" w:rsidRDefault="00254A2B" w:rsidP="00FD2C5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 xml:space="preserve">* Возможность записи на индивидуальные и групповые </w:t>
      </w:r>
      <w:r w:rsidR="00FD2C50">
        <w:rPr>
          <w:rFonts w:ascii="Times New Roman" w:hAnsi="Times New Roman" w:cs="Times New Roman"/>
          <w:sz w:val="24"/>
          <w:szCs w:val="24"/>
        </w:rPr>
        <w:t xml:space="preserve">(до 5 человек) </w:t>
      </w:r>
      <w:r w:rsidRPr="00254A2B">
        <w:rPr>
          <w:rFonts w:ascii="Times New Roman" w:hAnsi="Times New Roman" w:cs="Times New Roman"/>
          <w:sz w:val="24"/>
          <w:szCs w:val="24"/>
        </w:rPr>
        <w:t xml:space="preserve">занятия. </w:t>
      </w:r>
    </w:p>
    <w:p w:rsidR="00FD2C50" w:rsidRDefault="00FD2C50" w:rsidP="00FD2C50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FD2C50" w:rsidRDefault="00254A2B" w:rsidP="00FD2C50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 xml:space="preserve">Желающие пройти обучение в «Школе ухода» могут </w:t>
      </w:r>
      <w:r w:rsidRPr="00FD2C50">
        <w:rPr>
          <w:rFonts w:ascii="Times New Roman" w:hAnsi="Times New Roman" w:cs="Times New Roman"/>
          <w:b/>
          <w:sz w:val="24"/>
          <w:szCs w:val="24"/>
        </w:rPr>
        <w:t>обратиться по адресу</w:t>
      </w:r>
      <w:r w:rsidRPr="00254A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4A2B" w:rsidRDefault="00FD2C50" w:rsidP="00FD2C50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Когалым, </w:t>
      </w:r>
      <w:r w:rsidR="00254A2B" w:rsidRPr="00254A2B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Прибалтийская, д. 17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FD2C50" w:rsidRPr="00FD2C50" w:rsidRDefault="00FD2C50" w:rsidP="00FD2C50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C50">
        <w:rPr>
          <w:rFonts w:ascii="Times New Roman" w:hAnsi="Times New Roman" w:cs="Times New Roman"/>
          <w:b/>
          <w:sz w:val="24"/>
          <w:szCs w:val="24"/>
        </w:rPr>
        <w:t>Контактный телефон:</w:t>
      </w:r>
    </w:p>
    <w:p w:rsidR="00254A2B" w:rsidRPr="00FD2C50" w:rsidRDefault="00254A2B" w:rsidP="00FD2C50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54A2B">
        <w:rPr>
          <w:rFonts w:ascii="Times New Roman" w:hAnsi="Times New Roman" w:cs="Times New Roman"/>
          <w:sz w:val="24"/>
          <w:szCs w:val="24"/>
        </w:rPr>
        <w:t>8(</w:t>
      </w:r>
      <w:r w:rsidRPr="00FD2C50">
        <w:rPr>
          <w:rFonts w:ascii="Times New Roman" w:hAnsi="Times New Roman" w:cs="Times New Roman"/>
          <w:sz w:val="24"/>
          <w:szCs w:val="24"/>
        </w:rPr>
        <w:t>34667) 2-30-57 (доб. 215)</w:t>
      </w:r>
    </w:p>
    <w:p w:rsidR="00A527A3" w:rsidRPr="00FD2C50" w:rsidRDefault="00A527A3" w:rsidP="00FD2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C50">
        <w:rPr>
          <w:rFonts w:ascii="Times New Roman" w:hAnsi="Times New Roman" w:cs="Times New Roman"/>
          <w:b/>
          <w:sz w:val="24"/>
          <w:szCs w:val="24"/>
        </w:rPr>
        <w:t>Сайт учреждения:</w:t>
      </w:r>
    </w:p>
    <w:p w:rsidR="00A527A3" w:rsidRDefault="00374547" w:rsidP="00FD2C50">
      <w:pPr>
        <w:spacing w:after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hyperlink r:id="rId6" w:history="1">
        <w:r w:rsidR="00904ED1" w:rsidRPr="00FD2C5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04ED1" w:rsidRPr="00FD2C5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04ED1" w:rsidRPr="00FD2C5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kson</w:t>
        </w:r>
        <w:proofErr w:type="spellEnd"/>
        <w:r w:rsidR="00904ED1" w:rsidRPr="00FD2C50">
          <w:rPr>
            <w:rStyle w:val="a6"/>
            <w:rFonts w:ascii="Times New Roman" w:hAnsi="Times New Roman" w:cs="Times New Roman"/>
            <w:sz w:val="24"/>
            <w:szCs w:val="24"/>
          </w:rPr>
          <w:t>86.</w:t>
        </w:r>
        <w:proofErr w:type="spellStart"/>
        <w:r w:rsidR="00904ED1" w:rsidRPr="00FD2C5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C4982" w:rsidRPr="004C4982" w:rsidRDefault="004C4982" w:rsidP="00FD2C50">
      <w:pPr>
        <w:spacing w:after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</w:p>
    <w:p w:rsidR="00904ED1" w:rsidRPr="004C4982" w:rsidRDefault="004C4982" w:rsidP="004C4982">
      <w:pPr>
        <w:spacing w:after="0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B2D2BBD" wp14:editId="3EF3D983">
            <wp:extent cx="3086100" cy="2324100"/>
            <wp:effectExtent l="0" t="0" r="0" b="0"/>
            <wp:docPr id="1" name="Рисунок 1" descr="Картинки уход за пожилыми люд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уход за пожилыми людь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23" cy="23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F8D9E33" wp14:editId="76FB0F72">
            <wp:extent cx="3246120" cy="2324100"/>
            <wp:effectExtent l="0" t="0" r="0" b="0"/>
            <wp:docPr id="3" name="Рисунок 3" descr="Картинки уход за пожилыми люд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уход за пожилыми людь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77" cy="23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ED1" w:rsidRPr="004C4982" w:rsidSect="00AF1075">
      <w:pgSz w:w="11906" w:h="16838"/>
      <w:pgMar w:top="709" w:right="567" w:bottom="709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pt;height:11.4pt" o:bullet="t">
        <v:imagedata r:id="rId1" o:title="msoFCFD"/>
      </v:shape>
    </w:pict>
  </w:numPicBullet>
  <w:abstractNum w:abstractNumId="0">
    <w:nsid w:val="17DA31FC"/>
    <w:multiLevelType w:val="hybridMultilevel"/>
    <w:tmpl w:val="BFFA52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505B0"/>
    <w:multiLevelType w:val="hybridMultilevel"/>
    <w:tmpl w:val="E5823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12DC9"/>
    <w:multiLevelType w:val="multilevel"/>
    <w:tmpl w:val="6E3C4D7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EF0FA2"/>
    <w:multiLevelType w:val="multilevel"/>
    <w:tmpl w:val="DBCC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0F2E7F"/>
    <w:multiLevelType w:val="multilevel"/>
    <w:tmpl w:val="12D26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501160"/>
    <w:multiLevelType w:val="hybridMultilevel"/>
    <w:tmpl w:val="627A4F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52CFB"/>
    <w:multiLevelType w:val="hybridMultilevel"/>
    <w:tmpl w:val="60EEF3D2"/>
    <w:lvl w:ilvl="0" w:tplc="48D214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9516E20"/>
    <w:multiLevelType w:val="hybridMultilevel"/>
    <w:tmpl w:val="0F905A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850AC"/>
    <w:multiLevelType w:val="multilevel"/>
    <w:tmpl w:val="4F20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235F9"/>
    <w:multiLevelType w:val="hybridMultilevel"/>
    <w:tmpl w:val="D7628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F6C7D"/>
    <w:multiLevelType w:val="hybridMultilevel"/>
    <w:tmpl w:val="AB2C3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5C8"/>
    <w:rsid w:val="00042049"/>
    <w:rsid w:val="000D21D3"/>
    <w:rsid w:val="00130CBF"/>
    <w:rsid w:val="00141EDA"/>
    <w:rsid w:val="0016189F"/>
    <w:rsid w:val="00195D49"/>
    <w:rsid w:val="001D4398"/>
    <w:rsid w:val="0022619C"/>
    <w:rsid w:val="00254A2B"/>
    <w:rsid w:val="002C53DD"/>
    <w:rsid w:val="00374547"/>
    <w:rsid w:val="00456C15"/>
    <w:rsid w:val="004C4982"/>
    <w:rsid w:val="00563C85"/>
    <w:rsid w:val="006025C8"/>
    <w:rsid w:val="00635021"/>
    <w:rsid w:val="007054B5"/>
    <w:rsid w:val="00710A00"/>
    <w:rsid w:val="007D483A"/>
    <w:rsid w:val="007F1C1F"/>
    <w:rsid w:val="008D3DD3"/>
    <w:rsid w:val="008D70F9"/>
    <w:rsid w:val="00904ED1"/>
    <w:rsid w:val="00996DA1"/>
    <w:rsid w:val="00A527A3"/>
    <w:rsid w:val="00AF1075"/>
    <w:rsid w:val="00B71871"/>
    <w:rsid w:val="00B91B11"/>
    <w:rsid w:val="00C11967"/>
    <w:rsid w:val="00C63ED1"/>
    <w:rsid w:val="00C70025"/>
    <w:rsid w:val="00D069AF"/>
    <w:rsid w:val="00D1773F"/>
    <w:rsid w:val="00D861AC"/>
    <w:rsid w:val="00E21D7B"/>
    <w:rsid w:val="00E2796A"/>
    <w:rsid w:val="00E668B4"/>
    <w:rsid w:val="00FD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DB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ED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4ED1"/>
    <w:rPr>
      <w:color w:val="0000FF" w:themeColor="hyperlink"/>
      <w:u w:val="single"/>
    </w:rPr>
  </w:style>
  <w:style w:type="paragraph" w:customStyle="1" w:styleId="c1">
    <w:name w:val="c1"/>
    <w:basedOn w:val="a"/>
    <w:rsid w:val="00E6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6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ED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4ED1"/>
    <w:rPr>
      <w:color w:val="0000FF" w:themeColor="hyperlink"/>
      <w:u w:val="single"/>
    </w:rPr>
  </w:style>
  <w:style w:type="paragraph" w:customStyle="1" w:styleId="c1">
    <w:name w:val="c1"/>
    <w:basedOn w:val="a"/>
    <w:rsid w:val="00E6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6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son86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2023-10-03T05:28:00Z</cp:lastPrinted>
  <dcterms:created xsi:type="dcterms:W3CDTF">2016-11-19T17:22:00Z</dcterms:created>
  <dcterms:modified xsi:type="dcterms:W3CDTF">2023-10-03T05:31:00Z</dcterms:modified>
</cp:coreProperties>
</file>