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F5B" w:rsidRPr="00C21D0B" w:rsidRDefault="00316993" w:rsidP="00C21D0B">
      <w:pPr>
        <w:ind w:firstLine="709"/>
        <w:jc w:val="both"/>
        <w:rPr>
          <w:rFonts w:cs="Times New Roman"/>
        </w:rPr>
      </w:pPr>
      <w:r>
        <w:rPr>
          <w:rFonts w:cs="Times New Roman"/>
        </w:rPr>
        <w:t>Обучение навыкам поведения в быту и общественных местах</w:t>
      </w:r>
      <w:r w:rsidR="00B66C7A" w:rsidRPr="00C21D0B">
        <w:rPr>
          <w:rFonts w:cs="Times New Roman"/>
        </w:rPr>
        <w:t xml:space="preserve"> </w:t>
      </w:r>
      <w:r w:rsidR="0001426E" w:rsidRPr="00C21D0B">
        <w:rPr>
          <w:rFonts w:cs="Times New Roman"/>
        </w:rPr>
        <w:t xml:space="preserve">– </w:t>
      </w:r>
      <w:r w:rsidR="0095211B" w:rsidRPr="00C21D0B">
        <w:rPr>
          <w:rFonts w:cs="Times New Roman"/>
        </w:rPr>
        <w:t>относится к</w:t>
      </w:r>
      <w:r w:rsidR="0001426E" w:rsidRPr="00C21D0B">
        <w:rPr>
          <w:rFonts w:cs="Times New Roman"/>
        </w:rPr>
        <w:t xml:space="preserve"> </w:t>
      </w:r>
      <w:r>
        <w:rPr>
          <w:rFonts w:cs="Times New Roman"/>
        </w:rPr>
        <w:t>услугам в целях повышения коммуникативного потенциала получателей социальных услуг</w:t>
      </w:r>
      <w:r w:rsidR="0001426E" w:rsidRPr="00C21D0B">
        <w:rPr>
          <w:rFonts w:cs="Times New Roman"/>
        </w:rPr>
        <w:t xml:space="preserve">, </w:t>
      </w:r>
      <w:r>
        <w:rPr>
          <w:rFonts w:cs="Times New Roman"/>
        </w:rPr>
        <w:t xml:space="preserve">имеющих ограничения жизнедеятельности, </w:t>
      </w:r>
      <w:proofErr w:type="gramStart"/>
      <w:r w:rsidR="0001426E" w:rsidRPr="00C21D0B">
        <w:rPr>
          <w:rFonts w:cs="Times New Roman"/>
        </w:rPr>
        <w:t>оказываемая</w:t>
      </w:r>
      <w:proofErr w:type="gramEnd"/>
      <w:r w:rsidR="0001426E" w:rsidRPr="00C21D0B">
        <w:rPr>
          <w:rFonts w:cs="Times New Roman"/>
        </w:rPr>
        <w:t xml:space="preserve"> </w:t>
      </w:r>
      <w:r>
        <w:rPr>
          <w:rFonts w:cs="Times New Roman"/>
        </w:rPr>
        <w:t xml:space="preserve">работником поставщика социальных услуг </w:t>
      </w:r>
      <w:r w:rsidR="0001426E" w:rsidRPr="00C21D0B">
        <w:rPr>
          <w:rFonts w:cs="Times New Roman"/>
        </w:rPr>
        <w:t xml:space="preserve">отделения социальной реабилитации и </w:t>
      </w:r>
      <w:proofErr w:type="spellStart"/>
      <w:r w:rsidR="0001426E" w:rsidRPr="00C21D0B">
        <w:rPr>
          <w:rFonts w:cs="Times New Roman"/>
        </w:rPr>
        <w:t>абилитации</w:t>
      </w:r>
      <w:proofErr w:type="spellEnd"/>
      <w:r w:rsidR="0001426E" w:rsidRPr="00C21D0B">
        <w:rPr>
          <w:rFonts w:cs="Times New Roman"/>
        </w:rPr>
        <w:t xml:space="preserve"> детей с ограниченными возможностями</w:t>
      </w:r>
      <w:r w:rsidR="0095211B" w:rsidRPr="00C21D0B">
        <w:rPr>
          <w:rFonts w:cs="Times New Roman"/>
        </w:rPr>
        <w:t>.</w:t>
      </w:r>
      <w:r w:rsidR="0001426E" w:rsidRPr="00C21D0B">
        <w:rPr>
          <w:rFonts w:cs="Times New Roman"/>
        </w:rPr>
        <w:t xml:space="preserve"> </w:t>
      </w:r>
    </w:p>
    <w:p w:rsidR="00316993" w:rsidRDefault="0001426E" w:rsidP="00C21D0B">
      <w:pPr>
        <w:ind w:firstLine="709"/>
        <w:jc w:val="both"/>
        <w:rPr>
          <w:rFonts w:cs="Times New Roman"/>
        </w:rPr>
      </w:pPr>
      <w:r w:rsidRPr="00C21D0B">
        <w:rPr>
          <w:rFonts w:cs="Times New Roman"/>
        </w:rPr>
        <w:t xml:space="preserve">Данная услуга </w:t>
      </w:r>
      <w:r w:rsidR="00316993">
        <w:rPr>
          <w:rFonts w:cs="Times New Roman"/>
        </w:rPr>
        <w:t>включает:</w:t>
      </w:r>
    </w:p>
    <w:p w:rsidR="00C21D0B" w:rsidRDefault="00316993" w:rsidP="00C21D0B">
      <w:pPr>
        <w:ind w:firstLine="709"/>
        <w:jc w:val="both"/>
        <w:rPr>
          <w:rFonts w:cs="Times New Roman"/>
        </w:rPr>
      </w:pPr>
      <w:r>
        <w:rPr>
          <w:rFonts w:cs="Times New Roman"/>
        </w:rPr>
        <w:t>выяснение степени владения навыками самообслуживания, персональной сохранности, поведения в быту и общественных местах, передвижения, ориентации, навыками общения, самоконтроля, методами реабилитации</w:t>
      </w:r>
      <w:r w:rsidR="00EF78A9">
        <w:rPr>
          <w:rFonts w:cs="Times New Roman"/>
        </w:rPr>
        <w:t>;</w:t>
      </w:r>
    </w:p>
    <w:p w:rsidR="00EF78A9" w:rsidRDefault="00EF78A9" w:rsidP="00C21D0B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наглядное обучение практическим навыкам самообслуживания, персональной сохранности, поведения в быту и общественных местах, передвижения, ориентации, навыкам общения, </w:t>
      </w:r>
      <w:r w:rsidR="008457EE">
        <w:rPr>
          <w:rFonts w:cs="Times New Roman"/>
        </w:rPr>
        <w:t>самоконтроля, методам реабилитации путем проведения индивидуальных или групповых занятий;</w:t>
      </w:r>
    </w:p>
    <w:p w:rsidR="008457EE" w:rsidRPr="00C21D0B" w:rsidRDefault="008457EE" w:rsidP="00C21D0B">
      <w:pPr>
        <w:ind w:firstLine="709"/>
        <w:jc w:val="both"/>
        <w:rPr>
          <w:rFonts w:cs="Times New Roman"/>
        </w:rPr>
      </w:pPr>
      <w:r>
        <w:rPr>
          <w:rFonts w:cs="Times New Roman"/>
        </w:rPr>
        <w:t>оценка усвоения вновь приобретенных нвыков.</w:t>
      </w:r>
    </w:p>
    <w:p w:rsidR="00E73C78" w:rsidRDefault="00927F5B" w:rsidP="00C21D0B">
      <w:pPr>
        <w:ind w:firstLine="709"/>
        <w:jc w:val="both"/>
        <w:rPr>
          <w:rFonts w:cs="Times New Roman"/>
          <w:color w:val="000000"/>
          <w:shd w:val="clear" w:color="auto" w:fill="FFFFFF"/>
        </w:rPr>
      </w:pPr>
      <w:r w:rsidRPr="00C21D0B">
        <w:rPr>
          <w:rFonts w:cs="Times New Roman"/>
          <w:color w:val="000000"/>
          <w:shd w:val="clear" w:color="auto" w:fill="FFFFFF"/>
        </w:rPr>
        <w:t>Услуга предоставляется на срок действия договора о предоставлении социальных услуг в соответствии с индивидуальной программой предоставления социальных услуг</w:t>
      </w:r>
      <w:r w:rsidR="00C21D0B">
        <w:rPr>
          <w:rFonts w:cs="Times New Roman"/>
          <w:color w:val="000000"/>
          <w:shd w:val="clear" w:color="auto" w:fill="FFFFFF"/>
        </w:rPr>
        <w:t>.</w:t>
      </w:r>
    </w:p>
    <w:p w:rsidR="00C21D0B" w:rsidRDefault="00C21D0B" w:rsidP="00C21D0B">
      <w:pPr>
        <w:jc w:val="both"/>
        <w:rPr>
          <w:rFonts w:cs="Times New Roman"/>
          <w:color w:val="000000"/>
          <w:shd w:val="clear" w:color="auto" w:fill="FFFFFF"/>
        </w:rPr>
      </w:pPr>
    </w:p>
    <w:p w:rsidR="00C21D0B" w:rsidRDefault="00C21D0B" w:rsidP="00C21D0B">
      <w:pPr>
        <w:jc w:val="both"/>
        <w:rPr>
          <w:rFonts w:cs="Times New Roman"/>
          <w:color w:val="000000"/>
          <w:shd w:val="clear" w:color="auto" w:fill="FFFFFF"/>
        </w:rPr>
      </w:pPr>
    </w:p>
    <w:p w:rsidR="00C21D0B" w:rsidRPr="00C21D0B" w:rsidRDefault="00C21D0B" w:rsidP="00C21D0B">
      <w:pPr>
        <w:jc w:val="both"/>
        <w:rPr>
          <w:rFonts w:cs="Times New Roman"/>
          <w:b/>
          <w:color w:val="000000"/>
          <w:shd w:val="clear" w:color="auto" w:fill="FFFFFF"/>
        </w:rPr>
      </w:pPr>
      <w:r w:rsidRPr="00C21D0B">
        <w:rPr>
          <w:rFonts w:cs="Times New Roman"/>
          <w:b/>
          <w:color w:val="000000"/>
          <w:shd w:val="clear" w:color="auto" w:fill="FFFFFF"/>
        </w:rPr>
        <w:t>Подготовил</w:t>
      </w:r>
    </w:p>
    <w:p w:rsidR="00C21D0B" w:rsidRPr="00C21D0B" w:rsidRDefault="00C21D0B" w:rsidP="00C21D0B">
      <w:pPr>
        <w:jc w:val="both"/>
        <w:rPr>
          <w:rFonts w:cs="Times New Roman"/>
          <w:color w:val="000000"/>
          <w:sz w:val="22"/>
          <w:szCs w:val="22"/>
          <w:shd w:val="clear" w:color="auto" w:fill="FFFFFF"/>
        </w:rPr>
      </w:pPr>
      <w:r w:rsidRPr="00C21D0B">
        <w:rPr>
          <w:rFonts w:cs="Times New Roman"/>
          <w:color w:val="000000"/>
          <w:sz w:val="22"/>
          <w:szCs w:val="22"/>
          <w:shd w:val="clear" w:color="auto" w:fill="FFFFFF"/>
        </w:rPr>
        <w:t>Заместитель заведующего отделением</w:t>
      </w:r>
    </w:p>
    <w:p w:rsidR="00C21D0B" w:rsidRPr="00C21D0B" w:rsidRDefault="00C21D0B" w:rsidP="00C21D0B">
      <w:pPr>
        <w:jc w:val="both"/>
        <w:rPr>
          <w:rFonts w:cs="Times New Roman"/>
          <w:color w:val="000000"/>
          <w:sz w:val="22"/>
          <w:szCs w:val="22"/>
          <w:shd w:val="clear" w:color="auto" w:fill="FFFFFF"/>
        </w:rPr>
      </w:pPr>
      <w:r w:rsidRPr="00C21D0B">
        <w:rPr>
          <w:rFonts w:cs="Times New Roman"/>
          <w:color w:val="000000"/>
          <w:sz w:val="22"/>
          <w:szCs w:val="22"/>
          <w:shd w:val="clear" w:color="auto" w:fill="FFFFFF"/>
        </w:rPr>
        <w:t xml:space="preserve">социальной реабилитации и </w:t>
      </w:r>
      <w:proofErr w:type="spellStart"/>
      <w:r w:rsidRPr="00C21D0B">
        <w:rPr>
          <w:rFonts w:cs="Times New Roman"/>
          <w:color w:val="000000"/>
          <w:sz w:val="22"/>
          <w:szCs w:val="22"/>
          <w:shd w:val="clear" w:color="auto" w:fill="FFFFFF"/>
        </w:rPr>
        <w:t>абилитации</w:t>
      </w:r>
      <w:proofErr w:type="spellEnd"/>
    </w:p>
    <w:p w:rsidR="00C21D0B" w:rsidRPr="00C21D0B" w:rsidRDefault="00C21D0B" w:rsidP="00C21D0B">
      <w:pPr>
        <w:jc w:val="both"/>
        <w:rPr>
          <w:rFonts w:cs="Times New Roman"/>
          <w:sz w:val="22"/>
          <w:szCs w:val="22"/>
        </w:rPr>
      </w:pPr>
      <w:r w:rsidRPr="00C21D0B">
        <w:rPr>
          <w:rFonts w:cs="Times New Roman"/>
          <w:color w:val="000000"/>
          <w:sz w:val="22"/>
          <w:szCs w:val="22"/>
          <w:shd w:val="clear" w:color="auto" w:fill="FFFFFF"/>
        </w:rPr>
        <w:t>детей с ограниченными возможностями</w:t>
      </w:r>
      <w:r>
        <w:rPr>
          <w:rFonts w:cs="Times New Roman"/>
          <w:color w:val="000000"/>
          <w:sz w:val="22"/>
          <w:szCs w:val="22"/>
          <w:shd w:val="clear" w:color="auto" w:fill="FFFFFF"/>
        </w:rPr>
        <w:tab/>
      </w:r>
      <w:r>
        <w:rPr>
          <w:rFonts w:cs="Times New Roman"/>
          <w:color w:val="000000"/>
          <w:sz w:val="22"/>
          <w:szCs w:val="22"/>
          <w:shd w:val="clear" w:color="auto" w:fill="FFFFFF"/>
        </w:rPr>
        <w:tab/>
      </w:r>
      <w:r>
        <w:rPr>
          <w:rFonts w:cs="Times New Roman"/>
          <w:color w:val="000000"/>
          <w:sz w:val="22"/>
          <w:szCs w:val="22"/>
          <w:shd w:val="clear" w:color="auto" w:fill="FFFFFF"/>
        </w:rPr>
        <w:tab/>
      </w:r>
      <w:r>
        <w:rPr>
          <w:rFonts w:cs="Times New Roman"/>
          <w:color w:val="000000"/>
          <w:sz w:val="22"/>
          <w:szCs w:val="22"/>
          <w:shd w:val="clear" w:color="auto" w:fill="FFFFFF"/>
        </w:rPr>
        <w:tab/>
      </w:r>
      <w:r w:rsidR="008179DF">
        <w:rPr>
          <w:rFonts w:cs="Times New Roman"/>
          <w:color w:val="000000"/>
          <w:sz w:val="22"/>
          <w:szCs w:val="22"/>
          <w:shd w:val="clear" w:color="auto" w:fill="FFFFFF"/>
        </w:rPr>
        <w:tab/>
      </w:r>
      <w:r w:rsidR="008179DF">
        <w:rPr>
          <w:rFonts w:cs="Times New Roman"/>
          <w:color w:val="000000"/>
          <w:sz w:val="22"/>
          <w:szCs w:val="22"/>
          <w:shd w:val="clear" w:color="auto" w:fill="FFFFFF"/>
        </w:rPr>
        <w:tab/>
      </w:r>
      <w:bookmarkStart w:id="0" w:name="_GoBack"/>
      <w:bookmarkEnd w:id="0"/>
      <w:r>
        <w:rPr>
          <w:rFonts w:cs="Times New Roman"/>
          <w:color w:val="000000"/>
          <w:sz w:val="22"/>
          <w:szCs w:val="22"/>
          <w:shd w:val="clear" w:color="auto" w:fill="FFFFFF"/>
        </w:rPr>
        <w:t>Н.Н. Филиппова</w:t>
      </w:r>
    </w:p>
    <w:sectPr w:rsidR="00C21D0B" w:rsidRPr="00C21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E66"/>
    <w:rsid w:val="0001426E"/>
    <w:rsid w:val="00316993"/>
    <w:rsid w:val="0041516B"/>
    <w:rsid w:val="008179DF"/>
    <w:rsid w:val="008457EE"/>
    <w:rsid w:val="00927F5B"/>
    <w:rsid w:val="0095211B"/>
    <w:rsid w:val="009A7BCA"/>
    <w:rsid w:val="00B66C7A"/>
    <w:rsid w:val="00C21D0B"/>
    <w:rsid w:val="00CF7E66"/>
    <w:rsid w:val="00D745C4"/>
    <w:rsid w:val="00E73C78"/>
    <w:rsid w:val="00EF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16B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51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16B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51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2023-09-27T06:35:00Z</dcterms:created>
  <dcterms:modified xsi:type="dcterms:W3CDTF">2023-11-09T04:44:00Z</dcterms:modified>
</cp:coreProperties>
</file>