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3D" w:rsidRPr="00C93A03" w:rsidRDefault="00DF0E3D" w:rsidP="00DF0E3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3A03">
        <w:rPr>
          <w:rFonts w:ascii="Times New Roman" w:hAnsi="Times New Roman" w:cs="Times New Roman"/>
          <w:b/>
          <w:sz w:val="28"/>
          <w:szCs w:val="28"/>
        </w:rPr>
        <w:t>Информация взята с Центр Банка (официальный сайт)</w:t>
      </w:r>
    </w:p>
    <w:p w:rsidR="00DF0E3D" w:rsidRPr="00C93A03" w:rsidRDefault="00DF0E3D" w:rsidP="00DF0E3D">
      <w:pPr>
        <w:jc w:val="both"/>
        <w:rPr>
          <w:rFonts w:ascii="Times New Roman" w:hAnsi="Times New Roman" w:cs="Times New Roman"/>
          <w:sz w:val="20"/>
          <w:szCs w:val="20"/>
        </w:rPr>
      </w:pPr>
      <w:r w:rsidRPr="00C93A03">
        <w:rPr>
          <w:rFonts w:ascii="Times New Roman" w:hAnsi="Times New Roman" w:cs="Times New Roman"/>
          <w:sz w:val="20"/>
          <w:szCs w:val="20"/>
        </w:rPr>
        <w:t>Финансовая грамотность – это умение управлять финансовыми потоками (доходами и расходами), грамотно распределять деньги, то есть по средствам и правильно приумножать имеющийся капитал.</w:t>
      </w:r>
    </w:p>
    <w:p w:rsidR="00DF0E3D" w:rsidRPr="00DF0E3D" w:rsidRDefault="009F4DAA" w:rsidP="00DF0E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БУ «</w:t>
      </w:r>
      <w:r w:rsidR="00DF0E3D" w:rsidRPr="00DF0E3D">
        <w:rPr>
          <w:rFonts w:ascii="Times New Roman" w:hAnsi="Times New Roman" w:cs="Times New Roman"/>
          <w:sz w:val="20"/>
          <w:szCs w:val="20"/>
        </w:rPr>
        <w:t>Когалымский комплексном центре социального обслуживания населения</w:t>
      </w:r>
      <w:r>
        <w:rPr>
          <w:rFonts w:ascii="Times New Roman" w:hAnsi="Times New Roman" w:cs="Times New Roman"/>
          <w:sz w:val="20"/>
          <w:szCs w:val="20"/>
        </w:rPr>
        <w:t>»</w:t>
      </w:r>
      <w:r w:rsidR="00DF0E3D" w:rsidRPr="00DF0E3D">
        <w:rPr>
          <w:rFonts w:ascii="Times New Roman" w:hAnsi="Times New Roman" w:cs="Times New Roman"/>
          <w:sz w:val="20"/>
          <w:szCs w:val="20"/>
        </w:rPr>
        <w:t xml:space="preserve"> осуществляется информирование населения муниципального образования об организации учреждением обучения граждан и семей, основам финансовой грамотности, условиях обучения через работу участковых специалистов по распространению информационных листов, </w:t>
      </w:r>
      <w:proofErr w:type="spellStart"/>
      <w:r w:rsidR="00DF0E3D" w:rsidRPr="00DF0E3D">
        <w:rPr>
          <w:rFonts w:ascii="Times New Roman" w:hAnsi="Times New Roman" w:cs="Times New Roman"/>
          <w:sz w:val="20"/>
          <w:szCs w:val="20"/>
        </w:rPr>
        <w:t>флаеров</w:t>
      </w:r>
      <w:proofErr w:type="spellEnd"/>
      <w:r w:rsidR="00DF0E3D" w:rsidRPr="00DF0E3D">
        <w:rPr>
          <w:rFonts w:ascii="Times New Roman" w:hAnsi="Times New Roman" w:cs="Times New Roman"/>
          <w:sz w:val="20"/>
          <w:szCs w:val="20"/>
        </w:rPr>
        <w:t xml:space="preserve">, размещению информации в СМИ, на сайте и стендах учреждения. </w:t>
      </w:r>
    </w:p>
    <w:p w:rsidR="00DF0E3D" w:rsidRPr="00DF0E3D" w:rsidRDefault="00DF0E3D" w:rsidP="00DF0E3D">
      <w:pPr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Финансовое просвещение — это деятельность, нацеленная на повышение финансовой грамотности и культуры населения, информирование населения об институтах и инструментах финансового рынка</w:t>
      </w:r>
    </w:p>
    <w:p w:rsidR="00E92A01" w:rsidRPr="00DF0E3D" w:rsidRDefault="00E92A01" w:rsidP="00DF0E3D">
      <w:pPr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>Цифровой рубль</w:t>
      </w:r>
      <w:r w:rsidRPr="00DF0E3D">
        <w:rPr>
          <w:rFonts w:ascii="Times New Roman" w:hAnsi="Times New Roman" w:cs="Times New Roman"/>
          <w:sz w:val="20"/>
          <w:szCs w:val="20"/>
        </w:rPr>
        <w:t xml:space="preserve"> — это цифровая форма российской национальной валюты, которую Банк России планирует выпускать в дополнение к существующим формам денег.</w:t>
      </w:r>
    </w:p>
    <w:p w:rsidR="00C91C1A" w:rsidRPr="00DF0E3D" w:rsidRDefault="00E92A01" w:rsidP="00DF0E3D">
      <w:pPr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У рубля будут наличная, безналичная и цифровая формы. Они равноценны: один наличный рубль равен одному безналичному, а также одному цифровому рублю.</w:t>
      </w:r>
    </w:p>
    <w:p w:rsidR="00E92A01" w:rsidRPr="00DF0E3D" w:rsidRDefault="00E92A01" w:rsidP="00DF0E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>Преимущества цифрового рубля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Для граждан и бизнеса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Доступ к кошельку через любой банк, в котором обслуживается клиент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Операции с цифровым рублем будут проходить по единым тарифам, что позволит снизить издержки на их проведение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В перспективе — возможность использования без доступа к Интернету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Высокий уровень сохранности и безопасности средств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Расширение линейки инновационных продуктов и сервисов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Улучшение условий клиентского обслуживания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4CD842" wp14:editId="0C114DB9">
            <wp:extent cx="5940425" cy="2729970"/>
            <wp:effectExtent l="0" t="0" r="3175" b="0"/>
            <wp:docPr id="1" name="Рисунок 1" descr="C:\Users\user\Desktop\d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>Что такое цифровой рубль? Зачем он нужен?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Обновлено: 21.10.2024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Цифровой рубль — это цифровая форма рубля. Сейчас у нас есть наличная (банкноты и монеты в наших кошельках) и безналичная (деньги на счетах в банках) форма национальной валюты, а в дополнение к ним появилась еще и цифровая.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 xml:space="preserve">Цифровые рубли будут храниться на счетах цифрового рубля (цифровых кошельках) граждан и организаций. Счета цифрового рубля, в свою очередь, будут открываться на платформе Банка России. Операции с </w:t>
      </w:r>
      <w:r w:rsidRPr="00DF0E3D">
        <w:rPr>
          <w:rFonts w:ascii="Times New Roman" w:hAnsi="Times New Roman" w:cs="Times New Roman"/>
          <w:sz w:val="20"/>
          <w:szCs w:val="20"/>
        </w:rPr>
        <w:lastRenderedPageBreak/>
        <w:t>цифровыми рублями также будут проходить на этой платформе. При этом доступ к счетам цифрового рубля будет возможен через привычные дистанционные каналы: мобильные приложения банков и интернет-банки.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Цифровой рубль создается для того, чтобы стать еще одним средством для платежей и переводов, которое не будет зависеть от ограничений банков в виде комиссий и лимитов. Цифровой рубль позволит гражданам свободно расплачиваться и переводить цифровые рубли в пределах остатков средств на счете цифрового рубля. Операции для граждан будут бесплатными, а для бизнеса — с минимальной комиссией. Цифровые рубли эквивалентны наличным и безналичным: 1 рубль = 1 безналичный рубль = 1 цифровой рубль.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>«Банк России будет эмитировать цифровой рубль». Что это значит?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Обновлено: 18.04.2023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Это значит, что цифровые рубли, так же, как в настоящее время бумажные и металлические деньги, будет выпускать Банк России. Они будут выпускаться на платформе Банка России. Человек сможет пользоваться ими на свое усмотрение и по своему желанию — наряду с наличными и безналичными.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>Это будет обязательно? Что делать, если я не хочу пользоваться цифровыми рублями?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Обновлено: 18.04.2023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Граждане, как и сейчас, смогут самостоятельно выбирать, какую форму рубля использовать — наличную, безналичную или цифровую. Выбор полностью за человеком.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При этом, если кто-то переведет вам цифровые рубли, вы в любой момент сможете мгновенно перевести их себе на счет в банке, а затем при желании снять наличные в банкомате или кассе банка.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 xml:space="preserve">Чем цифровой рубль отличается от </w:t>
      </w:r>
      <w:proofErr w:type="spellStart"/>
      <w:r w:rsidRPr="00DF0E3D">
        <w:rPr>
          <w:rFonts w:ascii="Times New Roman" w:hAnsi="Times New Roman" w:cs="Times New Roman"/>
          <w:b/>
          <w:sz w:val="20"/>
          <w:szCs w:val="20"/>
        </w:rPr>
        <w:t>криптовалюты</w:t>
      </w:r>
      <w:proofErr w:type="spellEnd"/>
      <w:r w:rsidRPr="00DF0E3D">
        <w:rPr>
          <w:rFonts w:ascii="Times New Roman" w:hAnsi="Times New Roman" w:cs="Times New Roman"/>
          <w:b/>
          <w:sz w:val="20"/>
          <w:szCs w:val="20"/>
        </w:rPr>
        <w:t>?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Обновлено: 18.04.2023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 xml:space="preserve">Это принципиально разные вещи. У </w:t>
      </w:r>
      <w:proofErr w:type="spellStart"/>
      <w:r w:rsidRPr="00DF0E3D">
        <w:rPr>
          <w:rFonts w:ascii="Times New Roman" w:hAnsi="Times New Roman" w:cs="Times New Roman"/>
          <w:sz w:val="20"/>
          <w:szCs w:val="20"/>
        </w:rPr>
        <w:t>криптовалюты</w:t>
      </w:r>
      <w:proofErr w:type="spellEnd"/>
      <w:r w:rsidRPr="00DF0E3D">
        <w:rPr>
          <w:rFonts w:ascii="Times New Roman" w:hAnsi="Times New Roman" w:cs="Times New Roman"/>
          <w:sz w:val="20"/>
          <w:szCs w:val="20"/>
        </w:rPr>
        <w:t xml:space="preserve"> нет единого эмитента и не существует единого центра, который нес бы обязательства по ней.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Цифровой рубль — это национальное денежное средство, форма национальной валюты. Выпускать цифровые рубли будет Банк России.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>Когда начнется широкое внедрение цифровых рублей?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Обновлено: 18.04.2023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Технологически Банк России вместе с рядом банков-участников пилота готовы к более широкому использованию цифрового рубля уже с середины 2025 года.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Но требуется дополнительно обсудить с участниками рынка смарт-контракты, к которым сейчас проявляют большой интерес банки, бизнес и Правительство РФ. Массовое внедрение цифрового рубля произойдет после того, как будут отработаны все детали в пилоте и проведены консультации с банками по экономической модели, которая наиболее привлекательна для их клиентов – граждан и бизнеса. Новую дату массового запуска мы назовем позже.</w:t>
      </w: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2A01" w:rsidRPr="00DF0E3D" w:rsidRDefault="00E92A01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При этом пилот продолжается и будет расширяться как по количеству участников, так и по набору операций.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 xml:space="preserve">По планам Минфина, с октября 2025 года цифровой рубль будет применяться в расчётах федерального бюджета — на первом этапе по ограниченному кругу операций. Полноценное использование цифрового рубля в бюджетных доходах и расходах планируется с 1 января 2026 года. 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audit-it.ru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Законопроект предусматривает открытие отдельного счёта цифрового рубля в Федеральном казначействе. Государственные ведомства и учреждения смогут проводить с его помощью расчёты: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По поступлениям — перевод с пользовательских счетов на счёт Казначейства.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По расходам — перевод с казначейского счёта на счета пользователей платформы цифрового рубля.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audit-it.ru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lastRenderedPageBreak/>
        <w:t xml:space="preserve">С 1 июля 2027 года цифровой рубль начнёт применяться при совершении операций со средствами бюджетов регионов и местных бюджетов, бюджетов Социального фонда и Фонда ОМС, региональных и муниципальных бюджетных и автономных учреждений. 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forbes.ru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>В Минфине планируют использовать цифровой рубль для заключения смарт-контрактов — технологии, которая позволяет автоматически следить за использованием денег согласно заданным параметрам. Например, одобрять или отклонять платежи, а также создавать отчёты о расходах.</w:t>
      </w:r>
    </w:p>
    <w:p w:rsidR="00394FE9" w:rsidRPr="00DF0E3D" w:rsidRDefault="00394FE9" w:rsidP="00DF0E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E3D">
        <w:rPr>
          <w:rFonts w:ascii="Times New Roman" w:hAnsi="Times New Roman" w:cs="Times New Roman"/>
          <w:sz w:val="20"/>
          <w:szCs w:val="20"/>
        </w:rPr>
        <w:t xml:space="preserve">"Продолжаем активно работать над цифровым рублем. Технологически мы и многие банки готовы. Мы решили больше времени взять на эксперимент. Много мифов по поводу цифрового рубля и "страшилок". Видим по реакции людей: нужно больше времени, чтобы они просто привыкли к тому, что существует третья форма денег. Использование цифрового рубля будет абсолютно добровольным, у людей всегда будет возможность выбирать между цифровыми, безналичными и наличными рублями", - пообещала </w:t>
      </w:r>
      <w:proofErr w:type="spellStart"/>
      <w:r w:rsidRPr="00DF0E3D">
        <w:rPr>
          <w:rFonts w:ascii="Times New Roman" w:hAnsi="Times New Roman" w:cs="Times New Roman"/>
          <w:sz w:val="20"/>
          <w:szCs w:val="20"/>
        </w:rPr>
        <w:t>Набиуллина</w:t>
      </w:r>
      <w:proofErr w:type="spellEnd"/>
      <w:r w:rsidRPr="00DF0E3D">
        <w:rPr>
          <w:rFonts w:ascii="Times New Roman" w:hAnsi="Times New Roman" w:cs="Times New Roman"/>
          <w:sz w:val="20"/>
          <w:szCs w:val="20"/>
        </w:rPr>
        <w:t xml:space="preserve"> во время выступления в Госдуме.</w:t>
      </w:r>
    </w:p>
    <w:p w:rsidR="00DF0E3D" w:rsidRDefault="00DF0E3D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0E3D" w:rsidRPr="00DF0E3D" w:rsidRDefault="00DF0E3D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 xml:space="preserve">Дополнительную информацию можно получить по телефону: </w:t>
      </w:r>
    </w:p>
    <w:p w:rsidR="00DF0E3D" w:rsidRPr="00DF0E3D" w:rsidRDefault="00DF0E3D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>8(34667)2-40-32 (доб. 205); 89505048923 (каб. 112а)</w:t>
      </w:r>
    </w:p>
    <w:p w:rsidR="00DF0E3D" w:rsidRPr="00DF0E3D" w:rsidRDefault="00DF0E3D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 xml:space="preserve">Заведующий отделением социального сопровождения граждан </w:t>
      </w:r>
      <w:r w:rsidR="00C93A03">
        <w:rPr>
          <w:rFonts w:ascii="Times New Roman" w:hAnsi="Times New Roman" w:cs="Times New Roman"/>
          <w:b/>
          <w:sz w:val="20"/>
          <w:szCs w:val="20"/>
        </w:rPr>
        <w:t>Ильина Анна Александровна</w:t>
      </w:r>
    </w:p>
    <w:p w:rsidR="00DF0E3D" w:rsidRPr="00DF0E3D" w:rsidRDefault="00DF0E3D" w:rsidP="00DF0E3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E3D">
        <w:rPr>
          <w:rFonts w:ascii="Times New Roman" w:hAnsi="Times New Roman" w:cs="Times New Roman"/>
          <w:b/>
          <w:sz w:val="20"/>
          <w:szCs w:val="20"/>
        </w:rPr>
        <w:t xml:space="preserve">электронный адрес: </w:t>
      </w:r>
    </w:p>
    <w:sectPr w:rsidR="00DF0E3D" w:rsidRPr="00DF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91"/>
    <w:rsid w:val="00307C39"/>
    <w:rsid w:val="00394FE9"/>
    <w:rsid w:val="003D2B43"/>
    <w:rsid w:val="00401191"/>
    <w:rsid w:val="004416F8"/>
    <w:rsid w:val="009F4DAA"/>
    <w:rsid w:val="00C13BED"/>
    <w:rsid w:val="00C91C1A"/>
    <w:rsid w:val="00C93A03"/>
    <w:rsid w:val="00DF0E3D"/>
    <w:rsid w:val="00E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3299"/>
  <w15:docId w15:val="{FD0C8299-3C30-42CB-92F2-08D8472A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Снопко</dc:creator>
  <cp:lastModifiedBy>Администратор</cp:lastModifiedBy>
  <cp:revision>2</cp:revision>
  <dcterms:created xsi:type="dcterms:W3CDTF">2025-05-26T06:23:00Z</dcterms:created>
  <dcterms:modified xsi:type="dcterms:W3CDTF">2025-05-26T06:23:00Z</dcterms:modified>
</cp:coreProperties>
</file>