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04" w:rsidRPr="00746F0E" w:rsidRDefault="00B27104" w:rsidP="00B27104">
      <w:pPr>
        <w:jc w:val="right"/>
      </w:pPr>
      <w:r w:rsidRPr="00746F0E">
        <w:t>УТВЕРЖДЕНА</w:t>
      </w:r>
    </w:p>
    <w:p w:rsidR="00B27104" w:rsidRPr="00746F0E" w:rsidRDefault="00B27104" w:rsidP="00B27104">
      <w:pPr>
        <w:jc w:val="right"/>
      </w:pPr>
      <w:r w:rsidRPr="00746F0E">
        <w:t xml:space="preserve">Приказом бюджетного учреждения </w:t>
      </w:r>
    </w:p>
    <w:p w:rsidR="00B27104" w:rsidRPr="00746F0E" w:rsidRDefault="00B27104" w:rsidP="00B27104">
      <w:pPr>
        <w:jc w:val="right"/>
      </w:pPr>
      <w:r w:rsidRPr="00746F0E">
        <w:t xml:space="preserve">Ханты – Мансийского автономного округа – Югры </w:t>
      </w:r>
    </w:p>
    <w:p w:rsidR="00B27104" w:rsidRPr="00746F0E" w:rsidRDefault="00B27104" w:rsidP="00B27104">
      <w:pPr>
        <w:jc w:val="right"/>
      </w:pPr>
      <w:r w:rsidRPr="00746F0E">
        <w:t xml:space="preserve">«Когалымский комплексный центр </w:t>
      </w:r>
    </w:p>
    <w:p w:rsidR="00B27104" w:rsidRPr="00746F0E" w:rsidRDefault="00B27104" w:rsidP="00B27104">
      <w:pPr>
        <w:jc w:val="right"/>
      </w:pPr>
      <w:r w:rsidRPr="00746F0E">
        <w:t>социального обслуживания населения»</w:t>
      </w:r>
    </w:p>
    <w:p w:rsidR="00B27104" w:rsidRDefault="00B27104" w:rsidP="00B27104">
      <w:pPr>
        <w:ind w:left="459"/>
        <w:jc w:val="right"/>
        <w:rPr>
          <w:sz w:val="26"/>
          <w:szCs w:val="26"/>
        </w:rPr>
      </w:pPr>
      <w:r w:rsidRPr="00746F0E">
        <w:t xml:space="preserve"> от  </w:t>
      </w:r>
      <w:r>
        <w:t>30</w:t>
      </w:r>
      <w:r w:rsidRPr="00746F0E">
        <w:t>.12.20</w:t>
      </w:r>
      <w:r>
        <w:t xml:space="preserve">20 </w:t>
      </w:r>
      <w:r w:rsidRPr="00746F0E">
        <w:t xml:space="preserve">г. № </w:t>
      </w:r>
      <w:r>
        <w:t>672</w:t>
      </w:r>
    </w:p>
    <w:p w:rsidR="00B27104" w:rsidRDefault="00B27104" w:rsidP="002438B7">
      <w:pPr>
        <w:ind w:left="459"/>
        <w:jc w:val="center"/>
        <w:rPr>
          <w:sz w:val="26"/>
          <w:szCs w:val="26"/>
        </w:rPr>
      </w:pPr>
    </w:p>
    <w:p w:rsidR="002438B7" w:rsidRPr="000A36E5" w:rsidRDefault="007442A6" w:rsidP="002438B7">
      <w:pPr>
        <w:ind w:left="459"/>
        <w:jc w:val="center"/>
        <w:rPr>
          <w:sz w:val="26"/>
          <w:szCs w:val="26"/>
        </w:rPr>
      </w:pPr>
      <w:r w:rsidRPr="000A36E5">
        <w:rPr>
          <w:sz w:val="26"/>
          <w:szCs w:val="26"/>
        </w:rPr>
        <w:t>Бюджетное учреждение Ханты-М</w:t>
      </w:r>
      <w:r w:rsidR="002438B7" w:rsidRPr="000A36E5">
        <w:rPr>
          <w:sz w:val="26"/>
          <w:szCs w:val="26"/>
        </w:rPr>
        <w:t xml:space="preserve">ансийского автономного округа – Югры «Когалымский </w:t>
      </w:r>
      <w:proofErr w:type="gramStart"/>
      <w:r w:rsidR="002438B7" w:rsidRPr="000A36E5">
        <w:rPr>
          <w:sz w:val="26"/>
          <w:szCs w:val="26"/>
        </w:rPr>
        <w:t>комплексный</w:t>
      </w:r>
      <w:proofErr w:type="gramEnd"/>
      <w:r w:rsidR="002438B7" w:rsidRPr="000A36E5">
        <w:rPr>
          <w:sz w:val="26"/>
          <w:szCs w:val="26"/>
        </w:rPr>
        <w:t xml:space="preserve"> центр социального обслуживания населения»</w:t>
      </w:r>
    </w:p>
    <w:p w:rsidR="002438B7" w:rsidRDefault="002438B7" w:rsidP="002438B7">
      <w:pPr>
        <w:ind w:left="459"/>
        <w:jc w:val="right"/>
      </w:pPr>
    </w:p>
    <w:p w:rsidR="002438B7" w:rsidRDefault="002438B7" w:rsidP="002438B7">
      <w:pPr>
        <w:jc w:val="center"/>
      </w:pPr>
    </w:p>
    <w:p w:rsidR="00A048F1" w:rsidRDefault="00A048F1" w:rsidP="002438B7">
      <w:pPr>
        <w:jc w:val="center"/>
      </w:pPr>
    </w:p>
    <w:p w:rsidR="00B27104" w:rsidRDefault="00B27104" w:rsidP="002438B7">
      <w:pPr>
        <w:jc w:val="center"/>
      </w:pPr>
    </w:p>
    <w:p w:rsidR="00B27104" w:rsidRDefault="00B27104" w:rsidP="002438B7">
      <w:pPr>
        <w:jc w:val="center"/>
      </w:pPr>
    </w:p>
    <w:p w:rsidR="00B27104" w:rsidRDefault="00B27104" w:rsidP="002438B7">
      <w:pPr>
        <w:jc w:val="center"/>
      </w:pPr>
    </w:p>
    <w:p w:rsidR="00B27104" w:rsidRDefault="00B27104" w:rsidP="002438B7">
      <w:pPr>
        <w:jc w:val="center"/>
      </w:pPr>
    </w:p>
    <w:p w:rsidR="00B27104" w:rsidRDefault="00B27104" w:rsidP="002438B7">
      <w:pPr>
        <w:jc w:val="center"/>
      </w:pPr>
    </w:p>
    <w:p w:rsidR="00B27104" w:rsidRDefault="00B27104" w:rsidP="002438B7">
      <w:pPr>
        <w:jc w:val="center"/>
      </w:pPr>
    </w:p>
    <w:p w:rsidR="00A048F1" w:rsidRDefault="00A048F1" w:rsidP="002438B7">
      <w:pPr>
        <w:jc w:val="center"/>
        <w:rPr>
          <w:b/>
        </w:rPr>
      </w:pPr>
    </w:p>
    <w:p w:rsidR="002438B7" w:rsidRDefault="002438B7" w:rsidP="00A048F1">
      <w:pPr>
        <w:rPr>
          <w:b/>
        </w:rPr>
      </w:pPr>
    </w:p>
    <w:p w:rsidR="002438B7" w:rsidRPr="0056780D" w:rsidRDefault="002438B7" w:rsidP="002438B7">
      <w:pPr>
        <w:jc w:val="center"/>
        <w:outlineLvl w:val="0"/>
        <w:rPr>
          <w:b/>
          <w:color w:val="1A1A1A" w:themeColor="background1" w:themeShade="1A"/>
          <w:sz w:val="28"/>
          <w:szCs w:val="28"/>
        </w:rPr>
      </w:pPr>
      <w:r w:rsidRPr="0056780D">
        <w:rPr>
          <w:b/>
          <w:color w:val="1A1A1A" w:themeColor="background1" w:themeShade="1A"/>
          <w:sz w:val="28"/>
          <w:szCs w:val="28"/>
        </w:rPr>
        <w:t>«</w:t>
      </w:r>
      <w:r w:rsidRPr="0056780D">
        <w:rPr>
          <w:b/>
          <w:bCs/>
          <w:color w:val="1A1A1A" w:themeColor="background1" w:themeShade="1A"/>
          <w:sz w:val="28"/>
          <w:szCs w:val="28"/>
        </w:rPr>
        <w:t>Р</w:t>
      </w:r>
      <w:r w:rsidR="00B27104">
        <w:rPr>
          <w:b/>
          <w:bCs/>
          <w:color w:val="1A1A1A" w:themeColor="background1" w:themeShade="1A"/>
          <w:sz w:val="28"/>
          <w:szCs w:val="28"/>
        </w:rPr>
        <w:t>УКА В РУКЕ</w:t>
      </w:r>
      <w:r w:rsidRPr="0056780D">
        <w:rPr>
          <w:b/>
          <w:color w:val="1A1A1A" w:themeColor="background1" w:themeShade="1A"/>
          <w:sz w:val="28"/>
          <w:szCs w:val="28"/>
        </w:rPr>
        <w:t>»</w:t>
      </w:r>
    </w:p>
    <w:p w:rsidR="00B27104" w:rsidRDefault="00B27104" w:rsidP="002438B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B27104">
        <w:rPr>
          <w:sz w:val="28"/>
          <w:szCs w:val="28"/>
        </w:rPr>
        <w:t xml:space="preserve">рограмма комплексной социальной реабилитации и </w:t>
      </w:r>
      <w:proofErr w:type="spellStart"/>
      <w:r w:rsidRPr="00B27104">
        <w:rPr>
          <w:sz w:val="28"/>
          <w:szCs w:val="28"/>
        </w:rPr>
        <w:t>абилитации</w:t>
      </w:r>
      <w:proofErr w:type="spellEnd"/>
      <w:r w:rsidRPr="00B27104">
        <w:rPr>
          <w:sz w:val="28"/>
          <w:szCs w:val="28"/>
        </w:rPr>
        <w:t xml:space="preserve"> детей </w:t>
      </w:r>
    </w:p>
    <w:p w:rsidR="002438B7" w:rsidRPr="00B27104" w:rsidRDefault="00B27104" w:rsidP="002438B7">
      <w:pPr>
        <w:jc w:val="center"/>
        <w:rPr>
          <w:color w:val="1A1A1A" w:themeColor="background1" w:themeShade="1A"/>
          <w:sz w:val="28"/>
          <w:szCs w:val="28"/>
        </w:rPr>
      </w:pPr>
      <w:r w:rsidRPr="00B27104">
        <w:rPr>
          <w:sz w:val="28"/>
          <w:szCs w:val="28"/>
        </w:rPr>
        <w:t>с тяжёлыми множественными нарушениями в развитии посредством применения основ развивающего ухода</w:t>
      </w:r>
    </w:p>
    <w:p w:rsidR="002438B7" w:rsidRPr="0056780D" w:rsidRDefault="002438B7" w:rsidP="002438B7">
      <w:pPr>
        <w:jc w:val="center"/>
        <w:rPr>
          <w:b/>
          <w:color w:val="1A1A1A" w:themeColor="background1" w:themeShade="1A"/>
          <w:sz w:val="28"/>
          <w:szCs w:val="28"/>
        </w:rPr>
      </w:pPr>
    </w:p>
    <w:p w:rsidR="002438B7" w:rsidRDefault="002438B7" w:rsidP="002438B7">
      <w:pPr>
        <w:jc w:val="center"/>
        <w:rPr>
          <w:b/>
          <w:color w:val="1A1A1A" w:themeColor="background1" w:themeShade="1A"/>
          <w:sz w:val="28"/>
          <w:szCs w:val="28"/>
        </w:rPr>
      </w:pPr>
    </w:p>
    <w:p w:rsidR="00A048F1" w:rsidRDefault="00A048F1" w:rsidP="002438B7">
      <w:pPr>
        <w:jc w:val="center"/>
        <w:rPr>
          <w:b/>
          <w:color w:val="1A1A1A" w:themeColor="background1" w:themeShade="1A"/>
          <w:sz w:val="28"/>
          <w:szCs w:val="28"/>
        </w:rPr>
      </w:pPr>
    </w:p>
    <w:p w:rsidR="002438B7" w:rsidRPr="0056780D" w:rsidRDefault="002438B7" w:rsidP="008C5C05">
      <w:pPr>
        <w:rPr>
          <w:b/>
          <w:color w:val="1A1A1A" w:themeColor="background1" w:themeShade="1A"/>
        </w:rPr>
      </w:pPr>
    </w:p>
    <w:p w:rsidR="002438B7" w:rsidRPr="00C92C5A" w:rsidRDefault="00CF5C5F" w:rsidP="002438B7">
      <w:pPr>
        <w:ind w:left="2552"/>
        <w:jc w:val="right"/>
        <w:rPr>
          <w:b/>
          <w:color w:val="1A1A1A" w:themeColor="background1" w:themeShade="1A"/>
          <w:sz w:val="28"/>
          <w:szCs w:val="28"/>
        </w:rPr>
      </w:pPr>
      <w:r w:rsidRPr="007236EC">
        <w:rPr>
          <w:b/>
          <w:sz w:val="28"/>
          <w:szCs w:val="28"/>
        </w:rPr>
        <w:t>Составител</w:t>
      </w:r>
      <w:r w:rsidR="00B27104" w:rsidRPr="007236EC">
        <w:rPr>
          <w:b/>
          <w:sz w:val="28"/>
          <w:szCs w:val="28"/>
        </w:rPr>
        <w:t>ь</w:t>
      </w:r>
      <w:r>
        <w:rPr>
          <w:b/>
          <w:color w:val="1A1A1A" w:themeColor="background1" w:themeShade="1A"/>
          <w:sz w:val="28"/>
          <w:szCs w:val="28"/>
        </w:rPr>
        <w:t xml:space="preserve"> </w:t>
      </w:r>
      <w:r w:rsidR="002438B7" w:rsidRPr="00C92C5A">
        <w:rPr>
          <w:b/>
          <w:color w:val="1A1A1A" w:themeColor="background1" w:themeShade="1A"/>
          <w:sz w:val="28"/>
          <w:szCs w:val="28"/>
        </w:rPr>
        <w:t>программы:</w:t>
      </w:r>
    </w:p>
    <w:p w:rsidR="002438B7" w:rsidRPr="00C92C5A" w:rsidRDefault="002438B7" w:rsidP="002438B7">
      <w:pPr>
        <w:ind w:left="2552"/>
        <w:jc w:val="right"/>
        <w:rPr>
          <w:color w:val="1A1A1A" w:themeColor="background1" w:themeShade="1A"/>
          <w:sz w:val="28"/>
          <w:szCs w:val="28"/>
        </w:rPr>
      </w:pPr>
      <w:r w:rsidRPr="00C92C5A">
        <w:rPr>
          <w:color w:val="1A1A1A" w:themeColor="background1" w:themeShade="1A"/>
          <w:sz w:val="28"/>
          <w:szCs w:val="28"/>
        </w:rPr>
        <w:t>Бирюкова Светлана Александровна,</w:t>
      </w:r>
    </w:p>
    <w:p w:rsidR="002438B7" w:rsidRPr="00C92C5A" w:rsidRDefault="002438B7" w:rsidP="002438B7">
      <w:pPr>
        <w:ind w:left="2552"/>
        <w:jc w:val="right"/>
        <w:rPr>
          <w:color w:val="1A1A1A" w:themeColor="background1" w:themeShade="1A"/>
          <w:sz w:val="28"/>
          <w:szCs w:val="28"/>
        </w:rPr>
      </w:pPr>
      <w:r w:rsidRPr="00C92C5A">
        <w:rPr>
          <w:color w:val="1A1A1A" w:themeColor="background1" w:themeShade="1A"/>
          <w:sz w:val="28"/>
          <w:szCs w:val="28"/>
        </w:rPr>
        <w:t xml:space="preserve">заведующий отделением </w:t>
      </w:r>
      <w:r w:rsidR="00B27104">
        <w:rPr>
          <w:color w:val="1A1A1A" w:themeColor="background1" w:themeShade="1A"/>
          <w:sz w:val="28"/>
          <w:szCs w:val="28"/>
        </w:rPr>
        <w:t xml:space="preserve">социальной </w:t>
      </w:r>
      <w:r w:rsidRPr="00C92C5A">
        <w:rPr>
          <w:color w:val="1A1A1A" w:themeColor="background1" w:themeShade="1A"/>
          <w:sz w:val="28"/>
          <w:szCs w:val="28"/>
        </w:rPr>
        <w:t xml:space="preserve">реабилитации </w:t>
      </w:r>
      <w:r w:rsidR="00CF5C5F">
        <w:rPr>
          <w:color w:val="1A1A1A" w:themeColor="background1" w:themeShade="1A"/>
          <w:sz w:val="28"/>
          <w:szCs w:val="28"/>
        </w:rPr>
        <w:t xml:space="preserve">и </w:t>
      </w:r>
      <w:proofErr w:type="spellStart"/>
      <w:r w:rsidR="00CF5C5F">
        <w:rPr>
          <w:color w:val="1A1A1A" w:themeColor="background1" w:themeShade="1A"/>
          <w:sz w:val="28"/>
          <w:szCs w:val="28"/>
        </w:rPr>
        <w:t>абилитации</w:t>
      </w:r>
      <w:proofErr w:type="spellEnd"/>
      <w:r w:rsidR="00CF5C5F">
        <w:rPr>
          <w:color w:val="1A1A1A" w:themeColor="background1" w:themeShade="1A"/>
          <w:sz w:val="28"/>
          <w:szCs w:val="28"/>
        </w:rPr>
        <w:t xml:space="preserve"> </w:t>
      </w:r>
      <w:r w:rsidRPr="00C92C5A">
        <w:rPr>
          <w:color w:val="1A1A1A" w:themeColor="background1" w:themeShade="1A"/>
          <w:sz w:val="28"/>
          <w:szCs w:val="28"/>
        </w:rPr>
        <w:t>детей с ограниченными возможностями</w:t>
      </w:r>
      <w:r>
        <w:rPr>
          <w:color w:val="1A1A1A" w:themeColor="background1" w:themeShade="1A"/>
          <w:sz w:val="28"/>
          <w:szCs w:val="28"/>
        </w:rPr>
        <w:t>;</w:t>
      </w:r>
    </w:p>
    <w:p w:rsidR="002438B7" w:rsidRDefault="002438B7" w:rsidP="002438B7">
      <w:pPr>
        <w:jc w:val="center"/>
        <w:rPr>
          <w:sz w:val="28"/>
          <w:szCs w:val="28"/>
        </w:rPr>
      </w:pPr>
    </w:p>
    <w:p w:rsidR="00C64D4A" w:rsidRDefault="00C64D4A" w:rsidP="008C5C05">
      <w:pPr>
        <w:jc w:val="center"/>
        <w:outlineLvl w:val="0"/>
        <w:rPr>
          <w:color w:val="1A1A1A" w:themeColor="background1" w:themeShade="1A"/>
          <w:sz w:val="26"/>
          <w:szCs w:val="26"/>
        </w:rPr>
      </w:pPr>
    </w:p>
    <w:p w:rsidR="00C64D4A" w:rsidRDefault="00C64D4A" w:rsidP="008C5C05">
      <w:pPr>
        <w:jc w:val="center"/>
        <w:outlineLvl w:val="0"/>
        <w:rPr>
          <w:color w:val="1A1A1A" w:themeColor="background1" w:themeShade="1A"/>
          <w:sz w:val="26"/>
          <w:szCs w:val="26"/>
        </w:rPr>
      </w:pPr>
    </w:p>
    <w:p w:rsidR="00CF5C5F" w:rsidRDefault="00CF5C5F" w:rsidP="008C5C05">
      <w:pPr>
        <w:jc w:val="center"/>
        <w:outlineLvl w:val="0"/>
        <w:rPr>
          <w:color w:val="1A1A1A" w:themeColor="background1" w:themeShade="1A"/>
          <w:sz w:val="26"/>
          <w:szCs w:val="26"/>
        </w:rPr>
      </w:pPr>
    </w:p>
    <w:p w:rsidR="00CF5C5F" w:rsidRDefault="00CF5C5F" w:rsidP="008C5C05">
      <w:pPr>
        <w:jc w:val="center"/>
        <w:outlineLvl w:val="0"/>
        <w:rPr>
          <w:color w:val="1A1A1A" w:themeColor="background1" w:themeShade="1A"/>
          <w:sz w:val="26"/>
          <w:szCs w:val="26"/>
        </w:rPr>
      </w:pPr>
    </w:p>
    <w:p w:rsidR="00B27104" w:rsidRDefault="00B27104" w:rsidP="008C5C05">
      <w:pPr>
        <w:jc w:val="center"/>
        <w:outlineLvl w:val="0"/>
        <w:rPr>
          <w:color w:val="1A1A1A" w:themeColor="background1" w:themeShade="1A"/>
          <w:sz w:val="26"/>
          <w:szCs w:val="26"/>
        </w:rPr>
      </w:pPr>
    </w:p>
    <w:p w:rsidR="00B27104" w:rsidRDefault="00B27104" w:rsidP="008C5C05">
      <w:pPr>
        <w:jc w:val="center"/>
        <w:outlineLvl w:val="0"/>
        <w:rPr>
          <w:color w:val="1A1A1A" w:themeColor="background1" w:themeShade="1A"/>
          <w:sz w:val="26"/>
          <w:szCs w:val="26"/>
        </w:rPr>
      </w:pPr>
    </w:p>
    <w:p w:rsidR="00B27104" w:rsidRDefault="00B27104" w:rsidP="008C5C05">
      <w:pPr>
        <w:jc w:val="center"/>
        <w:outlineLvl w:val="0"/>
        <w:rPr>
          <w:color w:val="1A1A1A" w:themeColor="background1" w:themeShade="1A"/>
          <w:sz w:val="26"/>
          <w:szCs w:val="26"/>
        </w:rPr>
      </w:pPr>
    </w:p>
    <w:p w:rsidR="00B27104" w:rsidRDefault="00B27104" w:rsidP="008C5C05">
      <w:pPr>
        <w:jc w:val="center"/>
        <w:outlineLvl w:val="0"/>
        <w:rPr>
          <w:color w:val="1A1A1A" w:themeColor="background1" w:themeShade="1A"/>
          <w:sz w:val="26"/>
          <w:szCs w:val="26"/>
        </w:rPr>
      </w:pPr>
    </w:p>
    <w:p w:rsidR="00B27104" w:rsidRDefault="00B27104" w:rsidP="008C5C05">
      <w:pPr>
        <w:jc w:val="center"/>
        <w:outlineLvl w:val="0"/>
        <w:rPr>
          <w:color w:val="1A1A1A" w:themeColor="background1" w:themeShade="1A"/>
          <w:sz w:val="26"/>
          <w:szCs w:val="26"/>
        </w:rPr>
      </w:pPr>
    </w:p>
    <w:p w:rsidR="00B27104" w:rsidRDefault="00B27104" w:rsidP="008C5C05">
      <w:pPr>
        <w:jc w:val="center"/>
        <w:outlineLvl w:val="0"/>
        <w:rPr>
          <w:color w:val="1A1A1A" w:themeColor="background1" w:themeShade="1A"/>
          <w:sz w:val="26"/>
          <w:szCs w:val="26"/>
        </w:rPr>
      </w:pPr>
    </w:p>
    <w:p w:rsidR="00B27104" w:rsidRDefault="00B27104" w:rsidP="008C5C05">
      <w:pPr>
        <w:jc w:val="center"/>
        <w:outlineLvl w:val="0"/>
        <w:rPr>
          <w:color w:val="1A1A1A" w:themeColor="background1" w:themeShade="1A"/>
          <w:sz w:val="26"/>
          <w:szCs w:val="26"/>
        </w:rPr>
      </w:pPr>
    </w:p>
    <w:p w:rsidR="00B27104" w:rsidRDefault="00B27104" w:rsidP="008C5C05">
      <w:pPr>
        <w:jc w:val="center"/>
        <w:outlineLvl w:val="0"/>
        <w:rPr>
          <w:color w:val="1A1A1A" w:themeColor="background1" w:themeShade="1A"/>
          <w:sz w:val="26"/>
          <w:szCs w:val="26"/>
        </w:rPr>
      </w:pPr>
    </w:p>
    <w:p w:rsidR="00B27104" w:rsidRDefault="00B27104" w:rsidP="008C5C05">
      <w:pPr>
        <w:jc w:val="center"/>
        <w:outlineLvl w:val="0"/>
        <w:rPr>
          <w:color w:val="1A1A1A" w:themeColor="background1" w:themeShade="1A"/>
          <w:sz w:val="26"/>
          <w:szCs w:val="26"/>
        </w:rPr>
      </w:pPr>
    </w:p>
    <w:p w:rsidR="003A0C6F" w:rsidRDefault="003A0C6F" w:rsidP="008C5C05">
      <w:pPr>
        <w:jc w:val="center"/>
        <w:outlineLvl w:val="0"/>
        <w:rPr>
          <w:color w:val="1A1A1A" w:themeColor="background1" w:themeShade="1A"/>
          <w:sz w:val="26"/>
          <w:szCs w:val="26"/>
        </w:rPr>
      </w:pPr>
    </w:p>
    <w:p w:rsidR="002438B7" w:rsidRPr="00F40639" w:rsidRDefault="002438B7" w:rsidP="008C5C05">
      <w:pPr>
        <w:jc w:val="center"/>
        <w:outlineLvl w:val="0"/>
        <w:rPr>
          <w:color w:val="1A1A1A" w:themeColor="background1" w:themeShade="1A"/>
          <w:sz w:val="28"/>
          <w:szCs w:val="28"/>
        </w:rPr>
      </w:pPr>
      <w:r w:rsidRPr="00F40639">
        <w:rPr>
          <w:color w:val="1A1A1A" w:themeColor="background1" w:themeShade="1A"/>
          <w:sz w:val="28"/>
          <w:szCs w:val="28"/>
        </w:rPr>
        <w:t>Когалым, 20</w:t>
      </w:r>
      <w:r w:rsidR="00B27104">
        <w:rPr>
          <w:color w:val="1A1A1A" w:themeColor="background1" w:themeShade="1A"/>
          <w:sz w:val="28"/>
          <w:szCs w:val="28"/>
        </w:rPr>
        <w:t>20</w:t>
      </w:r>
    </w:p>
    <w:p w:rsidR="003A0C6F" w:rsidRDefault="003A0C6F" w:rsidP="00B53F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A1A1A" w:themeColor="background1" w:themeShade="1A"/>
          <w:sz w:val="28"/>
          <w:szCs w:val="28"/>
        </w:rPr>
        <w:sectPr w:rsidR="003A0C6F" w:rsidSect="00AD1DD9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47941" w:rsidRPr="0056780D" w:rsidRDefault="00E47941" w:rsidP="00E479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A1A1A" w:themeColor="background1" w:themeShade="1A"/>
          <w:sz w:val="26"/>
          <w:szCs w:val="26"/>
        </w:rPr>
      </w:pPr>
      <w:r w:rsidRPr="00326FE5">
        <w:rPr>
          <w:b/>
          <w:bCs/>
          <w:color w:val="1A1A1A" w:themeColor="background1" w:themeShade="1A"/>
          <w:sz w:val="26"/>
          <w:szCs w:val="26"/>
        </w:rPr>
        <w:lastRenderedPageBreak/>
        <w:t>СОДЕРЖАНИЕ</w:t>
      </w:r>
    </w:p>
    <w:p w:rsidR="00E47941" w:rsidRPr="0056780D" w:rsidRDefault="00E47941" w:rsidP="00E479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 w:themeColor="background1" w:themeShade="1A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7948"/>
        <w:gridCol w:w="668"/>
      </w:tblGrid>
      <w:tr w:rsidR="00E47941" w:rsidRPr="0056780D" w:rsidTr="005B0596">
        <w:trPr>
          <w:trHeight w:val="454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E47941" w:rsidRPr="00F40639" w:rsidRDefault="003A0C6F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1.</w:t>
            </w:r>
          </w:p>
        </w:tc>
        <w:tc>
          <w:tcPr>
            <w:tcW w:w="7948" w:type="dxa"/>
            <w:tcBorders>
              <w:bottom w:val="single" w:sz="4" w:space="0" w:color="auto"/>
            </w:tcBorders>
            <w:shd w:val="clear" w:color="auto" w:fill="auto"/>
          </w:tcPr>
          <w:p w:rsidR="00E47941" w:rsidRPr="00F40639" w:rsidRDefault="003A0C6F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Паспорт программы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:rsidR="00E47941" w:rsidRPr="007236EC" w:rsidRDefault="003A0C6F" w:rsidP="005B0596">
            <w:pPr>
              <w:pStyle w:val="a3"/>
              <w:spacing w:before="0" w:beforeAutospacing="0" w:after="0" w:afterAutospacing="0"/>
              <w:ind w:left="-114"/>
              <w:jc w:val="center"/>
              <w:rPr>
                <w:sz w:val="28"/>
                <w:szCs w:val="28"/>
              </w:rPr>
            </w:pPr>
            <w:r w:rsidRPr="007236EC">
              <w:rPr>
                <w:sz w:val="28"/>
                <w:szCs w:val="28"/>
              </w:rPr>
              <w:t>3</w:t>
            </w:r>
          </w:p>
        </w:tc>
      </w:tr>
      <w:tr w:rsidR="003A0C6F" w:rsidRPr="0056780D" w:rsidTr="005B0596">
        <w:trPr>
          <w:trHeight w:val="454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3A0C6F" w:rsidRPr="00F40639" w:rsidRDefault="003A0C6F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  <w:lang w:val="en-US"/>
              </w:rPr>
              <w:t>2.</w:t>
            </w:r>
            <w:r w:rsidRPr="00F40639">
              <w:rPr>
                <w:color w:val="1A1A1A" w:themeColor="background1" w:themeShade="1A"/>
                <w:sz w:val="28"/>
                <w:szCs w:val="28"/>
              </w:rPr>
              <w:t>.</w:t>
            </w:r>
          </w:p>
        </w:tc>
        <w:tc>
          <w:tcPr>
            <w:tcW w:w="7948" w:type="dxa"/>
            <w:tcBorders>
              <w:bottom w:val="single" w:sz="4" w:space="0" w:color="auto"/>
            </w:tcBorders>
            <w:shd w:val="clear" w:color="auto" w:fill="auto"/>
          </w:tcPr>
          <w:p w:rsidR="003A0C6F" w:rsidRPr="00F40639" w:rsidRDefault="003A0C6F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  <w:lang w:val="en-US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Пояснительная записка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:rsidR="003A0C6F" w:rsidRPr="007236EC" w:rsidRDefault="007F554E" w:rsidP="005B0596">
            <w:pPr>
              <w:pStyle w:val="a3"/>
              <w:spacing w:before="0" w:beforeAutospacing="0" w:after="0" w:afterAutospacing="0"/>
              <w:ind w:lef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A0C6F" w:rsidRPr="0056780D" w:rsidTr="005B0596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3A0C6F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2.1</w:t>
            </w:r>
          </w:p>
        </w:tc>
        <w:tc>
          <w:tcPr>
            <w:tcW w:w="7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3A0C6F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Актуальность программы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7F554E" w:rsidP="005B0596">
            <w:pPr>
              <w:pStyle w:val="a3"/>
              <w:spacing w:before="0" w:beforeAutospacing="0" w:after="0" w:afterAutospacing="0"/>
              <w:ind w:left="-114"/>
              <w:jc w:val="center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5</w:t>
            </w:r>
          </w:p>
        </w:tc>
      </w:tr>
      <w:tr w:rsidR="003A0C6F" w:rsidRPr="0056780D" w:rsidTr="005B0596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3A0C6F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2.2.</w:t>
            </w:r>
          </w:p>
        </w:tc>
        <w:tc>
          <w:tcPr>
            <w:tcW w:w="7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3A0C6F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Целевая группа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7F554E" w:rsidP="005B0596">
            <w:pPr>
              <w:pStyle w:val="a3"/>
              <w:spacing w:before="0" w:beforeAutospacing="0" w:after="0" w:afterAutospacing="0"/>
              <w:ind w:left="-114"/>
              <w:jc w:val="center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6</w:t>
            </w:r>
          </w:p>
        </w:tc>
      </w:tr>
      <w:tr w:rsidR="003A0C6F" w:rsidRPr="0056780D" w:rsidTr="005B0596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3A0C6F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2.3.</w:t>
            </w:r>
          </w:p>
        </w:tc>
        <w:tc>
          <w:tcPr>
            <w:tcW w:w="7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3A0C6F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Цель программы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7F554E" w:rsidP="005B0596">
            <w:pPr>
              <w:pStyle w:val="a3"/>
              <w:spacing w:before="0" w:beforeAutospacing="0" w:after="0" w:afterAutospacing="0"/>
              <w:ind w:left="-114"/>
              <w:jc w:val="center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7</w:t>
            </w:r>
          </w:p>
        </w:tc>
      </w:tr>
      <w:tr w:rsidR="003A0C6F" w:rsidRPr="0056780D" w:rsidTr="005B0596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3A0C6F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2.4.</w:t>
            </w:r>
          </w:p>
        </w:tc>
        <w:tc>
          <w:tcPr>
            <w:tcW w:w="7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3A0C6F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Задачи программы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7F554E" w:rsidP="005B0596">
            <w:pPr>
              <w:pStyle w:val="a3"/>
              <w:spacing w:before="0" w:beforeAutospacing="0" w:after="0" w:afterAutospacing="0"/>
              <w:ind w:left="-114"/>
              <w:jc w:val="center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7</w:t>
            </w:r>
          </w:p>
        </w:tc>
      </w:tr>
      <w:tr w:rsidR="003A0C6F" w:rsidRPr="0056780D" w:rsidTr="005B0596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3A0C6F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2.5</w:t>
            </w:r>
          </w:p>
        </w:tc>
        <w:tc>
          <w:tcPr>
            <w:tcW w:w="7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3A0C6F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7F554E" w:rsidP="005B0596">
            <w:pPr>
              <w:pStyle w:val="a3"/>
              <w:spacing w:before="0" w:beforeAutospacing="0" w:after="0" w:afterAutospacing="0"/>
              <w:ind w:left="-114"/>
              <w:jc w:val="center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7</w:t>
            </w:r>
          </w:p>
        </w:tc>
      </w:tr>
      <w:tr w:rsidR="003A0C6F" w:rsidRPr="0056780D" w:rsidTr="005B0596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3A0C6F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2.6</w:t>
            </w:r>
          </w:p>
        </w:tc>
        <w:tc>
          <w:tcPr>
            <w:tcW w:w="7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3A0C6F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Формы работы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7F554E" w:rsidP="005B0596">
            <w:pPr>
              <w:pStyle w:val="a3"/>
              <w:spacing w:before="0" w:beforeAutospacing="0" w:after="0" w:afterAutospacing="0"/>
              <w:ind w:left="-114"/>
              <w:jc w:val="center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7</w:t>
            </w:r>
          </w:p>
        </w:tc>
      </w:tr>
      <w:tr w:rsidR="003A0C6F" w:rsidRPr="0056780D" w:rsidTr="005B0596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3A0C6F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2.7</w:t>
            </w:r>
          </w:p>
        </w:tc>
        <w:tc>
          <w:tcPr>
            <w:tcW w:w="7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3A0C6F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Методы работы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7F554E" w:rsidP="005B0596">
            <w:pPr>
              <w:pStyle w:val="a3"/>
              <w:spacing w:before="0" w:beforeAutospacing="0" w:after="0" w:afterAutospacing="0"/>
              <w:ind w:left="-114"/>
              <w:jc w:val="center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7</w:t>
            </w:r>
          </w:p>
        </w:tc>
      </w:tr>
      <w:tr w:rsidR="005B0596" w:rsidRPr="0056780D" w:rsidTr="005B0596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0596" w:rsidRPr="00F40639" w:rsidRDefault="005B0596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  <w:lang w:val="en-US"/>
              </w:rPr>
              <w:t>3</w:t>
            </w:r>
            <w:r w:rsidRPr="00F40639">
              <w:rPr>
                <w:color w:val="1A1A1A" w:themeColor="background1" w:themeShade="1A"/>
                <w:sz w:val="28"/>
                <w:szCs w:val="28"/>
              </w:rPr>
              <w:t>.</w:t>
            </w:r>
          </w:p>
        </w:tc>
        <w:tc>
          <w:tcPr>
            <w:tcW w:w="7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0596" w:rsidRPr="00F40639" w:rsidRDefault="005B0596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0596" w:rsidRPr="00F40639" w:rsidRDefault="007F554E" w:rsidP="005B0596">
            <w:pPr>
              <w:pStyle w:val="a3"/>
              <w:spacing w:before="0" w:beforeAutospacing="0" w:after="0" w:afterAutospacing="0"/>
              <w:ind w:left="-114"/>
              <w:jc w:val="center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8</w:t>
            </w:r>
          </w:p>
        </w:tc>
      </w:tr>
      <w:tr w:rsidR="003A0C6F" w:rsidRPr="0056780D" w:rsidTr="005B0596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5B0596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  <w:lang w:val="en-US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  <w:lang w:val="en-US"/>
              </w:rPr>
              <w:t>3.1</w:t>
            </w:r>
          </w:p>
        </w:tc>
        <w:tc>
          <w:tcPr>
            <w:tcW w:w="7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3A0C6F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7F554E" w:rsidP="005B0596">
            <w:pPr>
              <w:pStyle w:val="a3"/>
              <w:spacing w:before="0" w:beforeAutospacing="0" w:after="0" w:afterAutospacing="0"/>
              <w:ind w:left="-114"/>
              <w:jc w:val="center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8</w:t>
            </w:r>
          </w:p>
        </w:tc>
      </w:tr>
      <w:tr w:rsidR="003A0C6F" w:rsidRPr="0056780D" w:rsidTr="005B0596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5B0596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  <w:lang w:val="en-US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  <w:lang w:val="en-US"/>
              </w:rPr>
              <w:t>3.2</w:t>
            </w:r>
          </w:p>
        </w:tc>
        <w:tc>
          <w:tcPr>
            <w:tcW w:w="7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3A0C6F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7F554E" w:rsidP="005B0596">
            <w:pPr>
              <w:pStyle w:val="a3"/>
              <w:spacing w:before="0" w:beforeAutospacing="0" w:after="0" w:afterAutospacing="0"/>
              <w:ind w:left="-114"/>
              <w:jc w:val="center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8</w:t>
            </w:r>
          </w:p>
        </w:tc>
      </w:tr>
      <w:tr w:rsidR="003A0C6F" w:rsidRPr="0056780D" w:rsidTr="005B0596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5B0596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  <w:lang w:val="en-US"/>
              </w:rPr>
              <w:t>4</w:t>
            </w:r>
            <w:r w:rsidR="003A0C6F" w:rsidRPr="00F40639">
              <w:rPr>
                <w:color w:val="1A1A1A" w:themeColor="background1" w:themeShade="1A"/>
                <w:sz w:val="28"/>
                <w:szCs w:val="28"/>
              </w:rPr>
              <w:t>.</w:t>
            </w:r>
          </w:p>
        </w:tc>
        <w:tc>
          <w:tcPr>
            <w:tcW w:w="7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3A0C6F" w:rsidP="005B0596">
            <w:pPr>
              <w:pStyle w:val="a3"/>
              <w:spacing w:before="0" w:beforeAutospacing="0" w:after="0" w:afterAutospacing="0"/>
              <w:jc w:val="both"/>
              <w:rPr>
                <w:bCs/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bCs/>
                <w:color w:val="1A1A1A" w:themeColor="background1" w:themeShade="1A"/>
                <w:sz w:val="28"/>
                <w:szCs w:val="28"/>
              </w:rPr>
              <w:t>План реализации программных мероприятий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3A0C6F" w:rsidP="007F554E">
            <w:pPr>
              <w:pStyle w:val="a3"/>
              <w:spacing w:before="0" w:beforeAutospacing="0" w:after="0" w:afterAutospacing="0"/>
              <w:ind w:left="-114"/>
              <w:jc w:val="center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1</w:t>
            </w:r>
            <w:r w:rsidR="007F554E">
              <w:rPr>
                <w:color w:val="1A1A1A" w:themeColor="background1" w:themeShade="1A"/>
                <w:sz w:val="28"/>
                <w:szCs w:val="28"/>
              </w:rPr>
              <w:t>1</w:t>
            </w:r>
          </w:p>
        </w:tc>
      </w:tr>
      <w:tr w:rsidR="003A0C6F" w:rsidRPr="0056780D" w:rsidTr="005B0596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5B0596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  <w:lang w:val="en-US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  <w:lang w:val="en-US"/>
              </w:rPr>
              <w:t>5</w:t>
            </w:r>
            <w:r w:rsidR="003A0C6F" w:rsidRPr="00F40639">
              <w:rPr>
                <w:color w:val="1A1A1A" w:themeColor="background1" w:themeShade="1A"/>
                <w:sz w:val="28"/>
                <w:szCs w:val="28"/>
                <w:lang w:val="en-US"/>
              </w:rPr>
              <w:t>.</w:t>
            </w:r>
          </w:p>
        </w:tc>
        <w:tc>
          <w:tcPr>
            <w:tcW w:w="7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A85542" w:rsidP="00A85542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 xml:space="preserve">Ресурсы, необходимые для реализации программы 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3A0C6F" w:rsidP="007F554E">
            <w:pPr>
              <w:pStyle w:val="a3"/>
              <w:spacing w:before="0" w:beforeAutospacing="0" w:after="0" w:afterAutospacing="0"/>
              <w:ind w:left="-114"/>
              <w:jc w:val="center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1</w:t>
            </w:r>
            <w:r w:rsidR="007F554E">
              <w:rPr>
                <w:color w:val="1A1A1A" w:themeColor="background1" w:themeShade="1A"/>
                <w:sz w:val="28"/>
                <w:szCs w:val="28"/>
              </w:rPr>
              <w:t>3</w:t>
            </w:r>
          </w:p>
        </w:tc>
      </w:tr>
      <w:tr w:rsidR="003A0C6F" w:rsidRPr="0056780D" w:rsidTr="005B0596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5B0596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  <w:lang w:val="en-US"/>
              </w:rPr>
              <w:t>5</w:t>
            </w:r>
            <w:r w:rsidR="003A0C6F" w:rsidRPr="00F40639">
              <w:rPr>
                <w:color w:val="1A1A1A" w:themeColor="background1" w:themeShade="1A"/>
                <w:sz w:val="28"/>
                <w:szCs w:val="28"/>
              </w:rPr>
              <w:t>.1.</w:t>
            </w:r>
          </w:p>
        </w:tc>
        <w:tc>
          <w:tcPr>
            <w:tcW w:w="7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3A0C6F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Кадровые ресурсы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6F" w:rsidRPr="00F40639" w:rsidRDefault="003A0C6F" w:rsidP="007F554E">
            <w:pPr>
              <w:pStyle w:val="a3"/>
              <w:spacing w:before="0" w:beforeAutospacing="0" w:after="0" w:afterAutospacing="0"/>
              <w:ind w:left="-114"/>
              <w:jc w:val="center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1</w:t>
            </w:r>
            <w:r w:rsidR="007F554E">
              <w:rPr>
                <w:color w:val="1A1A1A" w:themeColor="background1" w:themeShade="1A"/>
                <w:sz w:val="28"/>
                <w:szCs w:val="28"/>
              </w:rPr>
              <w:t>3</w:t>
            </w:r>
          </w:p>
        </w:tc>
      </w:tr>
      <w:tr w:rsidR="005B0596" w:rsidRPr="0056780D" w:rsidTr="005B0596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0596" w:rsidRPr="00F40639" w:rsidRDefault="00A85542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  <w:lang w:val="en-US"/>
              </w:rPr>
              <w:t>5</w:t>
            </w:r>
            <w:r w:rsidRPr="00F40639">
              <w:rPr>
                <w:color w:val="1A1A1A" w:themeColor="background1" w:themeShade="1A"/>
                <w:sz w:val="28"/>
                <w:szCs w:val="28"/>
              </w:rPr>
              <w:t>.2</w:t>
            </w:r>
          </w:p>
        </w:tc>
        <w:tc>
          <w:tcPr>
            <w:tcW w:w="7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0596" w:rsidRPr="00F40639" w:rsidRDefault="005B0596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Материально-технические ресурсы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0596" w:rsidRPr="00F40639" w:rsidRDefault="007F554E" w:rsidP="005B0596">
            <w:pPr>
              <w:pStyle w:val="a3"/>
              <w:spacing w:before="0" w:beforeAutospacing="0" w:after="0" w:afterAutospacing="0"/>
              <w:ind w:left="-114"/>
              <w:jc w:val="center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16</w:t>
            </w:r>
          </w:p>
        </w:tc>
      </w:tr>
      <w:tr w:rsidR="005B0596" w:rsidRPr="0056780D" w:rsidTr="005B0596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0596" w:rsidRPr="00F40639" w:rsidRDefault="00A85542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  <w:lang w:val="en-US"/>
              </w:rPr>
              <w:t>5.3</w:t>
            </w:r>
          </w:p>
        </w:tc>
        <w:tc>
          <w:tcPr>
            <w:tcW w:w="7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0596" w:rsidRPr="00F40639" w:rsidRDefault="005B0596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Информационные ресурсы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0596" w:rsidRPr="00F40639" w:rsidRDefault="00A85542" w:rsidP="007F554E">
            <w:pPr>
              <w:pStyle w:val="a3"/>
              <w:spacing w:before="0" w:beforeAutospacing="0" w:after="0" w:afterAutospacing="0"/>
              <w:ind w:left="-114"/>
              <w:jc w:val="center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1</w:t>
            </w:r>
            <w:r w:rsidR="007F554E">
              <w:rPr>
                <w:color w:val="1A1A1A" w:themeColor="background1" w:themeShade="1A"/>
                <w:sz w:val="28"/>
                <w:szCs w:val="28"/>
              </w:rPr>
              <w:t>7</w:t>
            </w:r>
          </w:p>
        </w:tc>
      </w:tr>
      <w:tr w:rsidR="005B0596" w:rsidRPr="0056780D" w:rsidTr="005B0596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0596" w:rsidRPr="00F40639" w:rsidRDefault="00A85542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  <w:lang w:val="en-US"/>
              </w:rPr>
              <w:t>5.4</w:t>
            </w:r>
          </w:p>
        </w:tc>
        <w:tc>
          <w:tcPr>
            <w:tcW w:w="7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0596" w:rsidRPr="00F40639" w:rsidRDefault="005B0596" w:rsidP="005B0596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Методические ресурсы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0596" w:rsidRPr="00F40639" w:rsidRDefault="005B0596" w:rsidP="007F554E">
            <w:pPr>
              <w:pStyle w:val="a3"/>
              <w:spacing w:before="0" w:beforeAutospacing="0" w:after="0" w:afterAutospacing="0"/>
              <w:ind w:left="-114"/>
              <w:jc w:val="center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1</w:t>
            </w:r>
            <w:r w:rsidR="007F554E">
              <w:rPr>
                <w:color w:val="1A1A1A" w:themeColor="background1" w:themeShade="1A"/>
                <w:sz w:val="28"/>
                <w:szCs w:val="28"/>
              </w:rPr>
              <w:t>7</w:t>
            </w:r>
          </w:p>
        </w:tc>
      </w:tr>
      <w:tr w:rsidR="00A85542" w:rsidRPr="0056780D" w:rsidTr="005B0596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5542" w:rsidRPr="00F40639" w:rsidRDefault="00A85542" w:rsidP="00A85542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  <w:lang w:val="en-US"/>
              </w:rPr>
              <w:t>6.</w:t>
            </w:r>
          </w:p>
        </w:tc>
        <w:tc>
          <w:tcPr>
            <w:tcW w:w="7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5542" w:rsidRPr="00F40639" w:rsidRDefault="00A85542" w:rsidP="00A85542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proofErr w:type="gramStart"/>
            <w:r w:rsidRPr="00F40639">
              <w:rPr>
                <w:color w:val="1A1A1A" w:themeColor="background1" w:themeShade="1A"/>
                <w:sz w:val="28"/>
                <w:szCs w:val="28"/>
              </w:rPr>
              <w:t>Контроль за</w:t>
            </w:r>
            <w:proofErr w:type="gramEnd"/>
            <w:r w:rsidRPr="00F40639">
              <w:rPr>
                <w:color w:val="1A1A1A" w:themeColor="background1" w:themeShade="1A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5542" w:rsidRPr="00F40639" w:rsidRDefault="00A85542" w:rsidP="007F554E">
            <w:pPr>
              <w:pStyle w:val="a3"/>
              <w:spacing w:before="0" w:beforeAutospacing="0" w:after="0" w:afterAutospacing="0"/>
              <w:ind w:left="-114"/>
              <w:jc w:val="center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1</w:t>
            </w:r>
            <w:r w:rsidR="007F554E">
              <w:rPr>
                <w:color w:val="1A1A1A" w:themeColor="background1" w:themeShade="1A"/>
                <w:sz w:val="28"/>
                <w:szCs w:val="28"/>
              </w:rPr>
              <w:t>8</w:t>
            </w:r>
          </w:p>
        </w:tc>
      </w:tr>
      <w:tr w:rsidR="00A85542" w:rsidRPr="0056780D" w:rsidTr="005B0596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5542" w:rsidRPr="00F40639" w:rsidRDefault="00A85542" w:rsidP="00A85542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7.</w:t>
            </w:r>
          </w:p>
        </w:tc>
        <w:tc>
          <w:tcPr>
            <w:tcW w:w="7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5542" w:rsidRPr="00F40639" w:rsidRDefault="00A85542" w:rsidP="00A85542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Эффективность реализации программы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5542" w:rsidRPr="00F40639" w:rsidRDefault="00A85542" w:rsidP="007F554E">
            <w:pPr>
              <w:pStyle w:val="a3"/>
              <w:spacing w:before="0" w:beforeAutospacing="0" w:after="0" w:afterAutospacing="0"/>
              <w:ind w:left="-114"/>
              <w:jc w:val="center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1</w:t>
            </w:r>
            <w:r w:rsidR="007F554E">
              <w:rPr>
                <w:color w:val="1A1A1A" w:themeColor="background1" w:themeShade="1A"/>
                <w:sz w:val="28"/>
                <w:szCs w:val="28"/>
              </w:rPr>
              <w:t>8</w:t>
            </w:r>
          </w:p>
        </w:tc>
      </w:tr>
      <w:tr w:rsidR="00A85542" w:rsidRPr="0056780D" w:rsidTr="005B0596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5542" w:rsidRPr="00F40639" w:rsidRDefault="00A85542" w:rsidP="00A85542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  <w:lang w:val="en-US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  <w:lang w:val="en-US"/>
              </w:rPr>
              <w:t>7.1</w:t>
            </w:r>
          </w:p>
        </w:tc>
        <w:tc>
          <w:tcPr>
            <w:tcW w:w="7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5542" w:rsidRPr="00F40639" w:rsidRDefault="00A85542" w:rsidP="00A85542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Ожидаемые результаты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5542" w:rsidRPr="00F40639" w:rsidRDefault="00A85542" w:rsidP="007F554E">
            <w:pPr>
              <w:pStyle w:val="a3"/>
              <w:spacing w:before="0" w:beforeAutospacing="0" w:after="0" w:afterAutospacing="0"/>
              <w:ind w:left="-114"/>
              <w:jc w:val="center"/>
              <w:rPr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color w:val="1A1A1A" w:themeColor="background1" w:themeShade="1A"/>
                <w:sz w:val="28"/>
                <w:szCs w:val="28"/>
              </w:rPr>
              <w:t>1</w:t>
            </w:r>
            <w:r w:rsidR="007F554E">
              <w:rPr>
                <w:color w:val="1A1A1A" w:themeColor="background1" w:themeShade="1A"/>
                <w:sz w:val="28"/>
                <w:szCs w:val="28"/>
              </w:rPr>
              <w:t>8</w:t>
            </w:r>
          </w:p>
        </w:tc>
      </w:tr>
      <w:tr w:rsidR="00A85542" w:rsidRPr="0056780D" w:rsidTr="005B0596">
        <w:trPr>
          <w:trHeight w:val="45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5542" w:rsidRPr="00F40639" w:rsidRDefault="00A85542" w:rsidP="00A85542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  <w:lang w:val="en-US"/>
              </w:rPr>
            </w:pPr>
          </w:p>
        </w:tc>
        <w:tc>
          <w:tcPr>
            <w:tcW w:w="7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5542" w:rsidRPr="00F40639" w:rsidRDefault="00A85542" w:rsidP="00A85542">
            <w:pPr>
              <w:pStyle w:val="a3"/>
              <w:spacing w:before="0" w:beforeAutospacing="0" w:after="0" w:afterAutospacing="0"/>
              <w:jc w:val="both"/>
              <w:rPr>
                <w:i/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i/>
                <w:color w:val="1A1A1A" w:themeColor="background1" w:themeShade="1A"/>
                <w:sz w:val="28"/>
                <w:szCs w:val="28"/>
              </w:rPr>
              <w:t>Список литературы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5542" w:rsidRPr="004312E9" w:rsidRDefault="004312E9" w:rsidP="007F554E">
            <w:pPr>
              <w:pStyle w:val="a3"/>
              <w:spacing w:before="0" w:beforeAutospacing="0" w:after="0" w:afterAutospacing="0"/>
              <w:ind w:left="-114"/>
              <w:jc w:val="center"/>
              <w:rPr>
                <w:sz w:val="28"/>
                <w:szCs w:val="28"/>
              </w:rPr>
            </w:pPr>
            <w:r w:rsidRPr="004312E9">
              <w:rPr>
                <w:sz w:val="28"/>
                <w:szCs w:val="28"/>
              </w:rPr>
              <w:t>2</w:t>
            </w:r>
            <w:r w:rsidR="007F554E">
              <w:rPr>
                <w:sz w:val="28"/>
                <w:szCs w:val="28"/>
              </w:rPr>
              <w:t>1</w:t>
            </w:r>
          </w:p>
        </w:tc>
      </w:tr>
      <w:tr w:rsidR="00A85542" w:rsidRPr="0056780D" w:rsidTr="005B0596">
        <w:trPr>
          <w:trHeight w:val="454"/>
        </w:trPr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:rsidR="00A85542" w:rsidRPr="00F40639" w:rsidRDefault="00A85542" w:rsidP="00A85542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  <w:sz w:val="28"/>
                <w:szCs w:val="28"/>
                <w:lang w:val="en-US"/>
              </w:rPr>
            </w:pPr>
          </w:p>
        </w:tc>
        <w:tc>
          <w:tcPr>
            <w:tcW w:w="7948" w:type="dxa"/>
            <w:tcBorders>
              <w:top w:val="single" w:sz="4" w:space="0" w:color="auto"/>
            </w:tcBorders>
            <w:shd w:val="clear" w:color="auto" w:fill="auto"/>
          </w:tcPr>
          <w:p w:rsidR="00A85542" w:rsidRPr="00F40639" w:rsidRDefault="00A85542" w:rsidP="00A85542">
            <w:pPr>
              <w:pStyle w:val="a3"/>
              <w:spacing w:before="0" w:beforeAutospacing="0" w:after="0" w:afterAutospacing="0"/>
              <w:jc w:val="both"/>
              <w:rPr>
                <w:i/>
                <w:color w:val="1A1A1A" w:themeColor="background1" w:themeShade="1A"/>
                <w:sz w:val="28"/>
                <w:szCs w:val="28"/>
              </w:rPr>
            </w:pPr>
            <w:r w:rsidRPr="00F40639">
              <w:rPr>
                <w:i/>
                <w:color w:val="1A1A1A" w:themeColor="background1" w:themeShade="1A"/>
                <w:sz w:val="28"/>
                <w:szCs w:val="28"/>
              </w:rPr>
              <w:t xml:space="preserve">Приложения </w:t>
            </w: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auto"/>
          </w:tcPr>
          <w:p w:rsidR="00A85542" w:rsidRPr="004312E9" w:rsidRDefault="004312E9" w:rsidP="007F554E">
            <w:pPr>
              <w:pStyle w:val="a3"/>
              <w:spacing w:before="0" w:beforeAutospacing="0" w:after="0" w:afterAutospacing="0"/>
              <w:ind w:left="-114"/>
              <w:jc w:val="center"/>
              <w:rPr>
                <w:sz w:val="28"/>
                <w:szCs w:val="28"/>
              </w:rPr>
            </w:pPr>
            <w:r w:rsidRPr="004312E9">
              <w:rPr>
                <w:sz w:val="28"/>
                <w:szCs w:val="28"/>
              </w:rPr>
              <w:t>2</w:t>
            </w:r>
            <w:r w:rsidR="007F554E">
              <w:rPr>
                <w:sz w:val="28"/>
                <w:szCs w:val="28"/>
              </w:rPr>
              <w:t>2</w:t>
            </w:r>
          </w:p>
        </w:tc>
      </w:tr>
    </w:tbl>
    <w:p w:rsidR="003A0C6F" w:rsidRDefault="003A0C6F" w:rsidP="00E47941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  <w:sectPr w:rsidR="003A0C6F" w:rsidSect="00AD1D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32B59" w:rsidRPr="007F554E" w:rsidRDefault="004312E9" w:rsidP="007F55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A1A1A" w:themeColor="background1" w:themeShade="1A"/>
          <w:sz w:val="28"/>
          <w:szCs w:val="28"/>
        </w:rPr>
      </w:pPr>
      <w:r>
        <w:rPr>
          <w:b/>
          <w:bCs/>
          <w:color w:val="1A1A1A" w:themeColor="background1" w:themeShade="1A"/>
          <w:sz w:val="28"/>
          <w:szCs w:val="28"/>
        </w:rPr>
        <w:lastRenderedPageBreak/>
        <w:t>1</w:t>
      </w:r>
      <w:r w:rsidR="00271BF2" w:rsidRPr="00271BF2">
        <w:rPr>
          <w:b/>
          <w:bCs/>
          <w:color w:val="1A1A1A" w:themeColor="background1" w:themeShade="1A"/>
          <w:sz w:val="28"/>
          <w:szCs w:val="28"/>
        </w:rPr>
        <w:t xml:space="preserve">. </w:t>
      </w:r>
      <w:r w:rsidR="00B3374C" w:rsidRPr="004E51D9">
        <w:rPr>
          <w:b/>
          <w:bCs/>
          <w:color w:val="1A1A1A" w:themeColor="background1" w:themeShade="1A"/>
          <w:sz w:val="28"/>
          <w:szCs w:val="28"/>
        </w:rPr>
        <w:t>ПАСПОРТ ПРОГРАММЫ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5982"/>
      </w:tblGrid>
      <w:tr w:rsidR="00F32B59" w:rsidRPr="004C3437" w:rsidTr="00E47941">
        <w:tc>
          <w:tcPr>
            <w:tcW w:w="3374" w:type="dxa"/>
          </w:tcPr>
          <w:p w:rsidR="00F32B59" w:rsidRPr="004E51D9" w:rsidRDefault="00F32B59" w:rsidP="00BB4C6F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</w:rPr>
            </w:pPr>
            <w:r w:rsidRPr="004E51D9">
              <w:rPr>
                <w:color w:val="1A1A1A" w:themeColor="background1" w:themeShade="1A"/>
              </w:rPr>
              <w:t>Наименование учреждения с указанием территориальной принадлежности</w:t>
            </w:r>
          </w:p>
        </w:tc>
        <w:tc>
          <w:tcPr>
            <w:tcW w:w="5982" w:type="dxa"/>
          </w:tcPr>
          <w:p w:rsidR="00F32B59" w:rsidRPr="004E51D9" w:rsidRDefault="00E436BC" w:rsidP="00AE44EA">
            <w:pPr>
              <w:pStyle w:val="a3"/>
              <w:spacing w:before="0" w:beforeAutospacing="0" w:after="0" w:afterAutospacing="0"/>
              <w:ind w:firstLine="317"/>
              <w:jc w:val="both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Б</w:t>
            </w:r>
            <w:r w:rsidR="00F32B59" w:rsidRPr="004E51D9">
              <w:rPr>
                <w:color w:val="1A1A1A" w:themeColor="background1" w:themeShade="1A"/>
              </w:rPr>
              <w:t>юджетное учреждение Ханты-Мансийского автономного округа – Югры «К</w:t>
            </w:r>
            <w:r w:rsidR="00086050" w:rsidRPr="004E51D9">
              <w:rPr>
                <w:color w:val="1A1A1A" w:themeColor="background1" w:themeShade="1A"/>
              </w:rPr>
              <w:t>огалымский к</w:t>
            </w:r>
            <w:r w:rsidR="00F32B59" w:rsidRPr="004E51D9">
              <w:rPr>
                <w:color w:val="1A1A1A" w:themeColor="background1" w:themeShade="1A"/>
              </w:rPr>
              <w:t>омплексный центр социального обслуживания населения», город Когалым</w:t>
            </w:r>
          </w:p>
        </w:tc>
      </w:tr>
      <w:tr w:rsidR="00F32B59" w:rsidRPr="004C3437" w:rsidTr="00E47941">
        <w:tc>
          <w:tcPr>
            <w:tcW w:w="3374" w:type="dxa"/>
          </w:tcPr>
          <w:p w:rsidR="00F32B59" w:rsidRPr="004E51D9" w:rsidRDefault="00F32B59" w:rsidP="00BB4C6F">
            <w:pPr>
              <w:tabs>
                <w:tab w:val="left" w:pos="0"/>
                <w:tab w:val="left" w:pos="7380"/>
              </w:tabs>
              <w:jc w:val="both"/>
              <w:rPr>
                <w:color w:val="1A1A1A" w:themeColor="background1" w:themeShade="1A"/>
              </w:rPr>
            </w:pPr>
            <w:r w:rsidRPr="004E51D9">
              <w:rPr>
                <w:color w:val="1A1A1A" w:themeColor="background1" w:themeShade="1A"/>
              </w:rPr>
              <w:t>Наименование программы</w:t>
            </w:r>
          </w:p>
        </w:tc>
        <w:tc>
          <w:tcPr>
            <w:tcW w:w="5982" w:type="dxa"/>
          </w:tcPr>
          <w:p w:rsidR="00896C99" w:rsidRPr="004E51D9" w:rsidRDefault="00B27104" w:rsidP="00AE44EA">
            <w:pPr>
              <w:ind w:firstLine="317"/>
              <w:jc w:val="both"/>
              <w:rPr>
                <w:color w:val="1A1A1A" w:themeColor="background1" w:themeShade="1A"/>
              </w:rPr>
            </w:pPr>
            <w:r>
              <w:t xml:space="preserve">Программа комплексной социальной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детей с тяжёлыми множественными нарушениями в развитии посредством применения основ развивающего ухода «Рука в руке»</w:t>
            </w:r>
          </w:p>
        </w:tc>
      </w:tr>
      <w:tr w:rsidR="00CF5C5F" w:rsidRPr="004C3437" w:rsidTr="00E47941">
        <w:tc>
          <w:tcPr>
            <w:tcW w:w="3374" w:type="dxa"/>
          </w:tcPr>
          <w:p w:rsidR="00CF5C5F" w:rsidRPr="004E51D9" w:rsidRDefault="00CF5C5F" w:rsidP="00BB4C6F">
            <w:pPr>
              <w:tabs>
                <w:tab w:val="left" w:pos="0"/>
                <w:tab w:val="left" w:pos="7380"/>
              </w:tabs>
              <w:jc w:val="both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Направленность программы</w:t>
            </w:r>
          </w:p>
        </w:tc>
        <w:tc>
          <w:tcPr>
            <w:tcW w:w="5982" w:type="dxa"/>
          </w:tcPr>
          <w:p w:rsidR="00C92235" w:rsidRDefault="00C92235" w:rsidP="00AE44EA">
            <w:pPr>
              <w:ind w:firstLine="317"/>
              <w:jc w:val="both"/>
              <w:rPr>
                <w:color w:val="1A1A1A" w:themeColor="background1" w:themeShade="1A"/>
              </w:rPr>
            </w:pPr>
            <w:r w:rsidRPr="00C92235">
              <w:rPr>
                <w:color w:val="1A1A1A" w:themeColor="background1" w:themeShade="1A"/>
              </w:rPr>
              <w:t xml:space="preserve">Программа включает </w:t>
            </w:r>
            <w:r w:rsidR="00B27104">
              <w:rPr>
                <w:color w:val="1A1A1A" w:themeColor="background1" w:themeShade="1A"/>
              </w:rPr>
              <w:t>три</w:t>
            </w:r>
            <w:r w:rsidRPr="00C92235">
              <w:rPr>
                <w:color w:val="1A1A1A" w:themeColor="background1" w:themeShade="1A"/>
              </w:rPr>
              <w:t xml:space="preserve"> основных направления: </w:t>
            </w:r>
          </w:p>
          <w:p w:rsidR="00B27104" w:rsidRPr="00C92235" w:rsidRDefault="00B27104" w:rsidP="00AE44EA">
            <w:pPr>
              <w:ind w:firstLine="317"/>
              <w:jc w:val="both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социально-оздоровительное,</w:t>
            </w:r>
          </w:p>
          <w:p w:rsidR="00C92235" w:rsidRPr="00C92235" w:rsidRDefault="00C92235" w:rsidP="00AE44EA">
            <w:pPr>
              <w:ind w:firstLine="317"/>
              <w:jc w:val="both"/>
              <w:rPr>
                <w:color w:val="1A1A1A" w:themeColor="background1" w:themeShade="1A"/>
              </w:rPr>
            </w:pPr>
            <w:r w:rsidRPr="00C92235">
              <w:rPr>
                <w:color w:val="1A1A1A" w:themeColor="background1" w:themeShade="1A"/>
              </w:rPr>
              <w:t xml:space="preserve">коррекционно-развивающее, </w:t>
            </w:r>
          </w:p>
          <w:p w:rsidR="00CF5C5F" w:rsidRDefault="00C92235" w:rsidP="00AE44EA">
            <w:pPr>
              <w:ind w:firstLine="317"/>
              <w:jc w:val="both"/>
              <w:rPr>
                <w:color w:val="1A1A1A" w:themeColor="background1" w:themeShade="1A"/>
              </w:rPr>
            </w:pPr>
            <w:r w:rsidRPr="00C92235">
              <w:rPr>
                <w:color w:val="1A1A1A" w:themeColor="background1" w:themeShade="1A"/>
              </w:rPr>
              <w:t>психолого-педагогическое.</w:t>
            </w:r>
          </w:p>
        </w:tc>
      </w:tr>
      <w:tr w:rsidR="00F32B59" w:rsidRPr="004C3437" w:rsidTr="00E47941">
        <w:tc>
          <w:tcPr>
            <w:tcW w:w="3374" w:type="dxa"/>
          </w:tcPr>
          <w:p w:rsidR="00F32B59" w:rsidRPr="004E51D9" w:rsidRDefault="00F32B59" w:rsidP="00BB4C6F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</w:rPr>
            </w:pPr>
            <w:r w:rsidRPr="004E51D9">
              <w:rPr>
                <w:color w:val="1A1A1A" w:themeColor="background1" w:themeShade="1A"/>
              </w:rPr>
              <w:t>Ф.И.О. составител</w:t>
            </w:r>
            <w:proofErr w:type="gramStart"/>
            <w:r w:rsidRPr="004E51D9">
              <w:rPr>
                <w:color w:val="1A1A1A" w:themeColor="background1" w:themeShade="1A"/>
              </w:rPr>
              <w:t>я(</w:t>
            </w:r>
            <w:proofErr w:type="gramEnd"/>
            <w:r w:rsidRPr="004E51D9">
              <w:rPr>
                <w:color w:val="1A1A1A" w:themeColor="background1" w:themeShade="1A"/>
              </w:rPr>
              <w:t>ей) с указанием должностей</w:t>
            </w:r>
          </w:p>
        </w:tc>
        <w:tc>
          <w:tcPr>
            <w:tcW w:w="5982" w:type="dxa"/>
          </w:tcPr>
          <w:p w:rsidR="00B33E39" w:rsidRPr="004E51D9" w:rsidRDefault="00931E56" w:rsidP="00AE44EA">
            <w:pPr>
              <w:pStyle w:val="a3"/>
              <w:spacing w:before="0" w:beforeAutospacing="0" w:after="0" w:afterAutospacing="0"/>
              <w:ind w:firstLine="317"/>
              <w:jc w:val="both"/>
              <w:rPr>
                <w:color w:val="1A1A1A" w:themeColor="background1" w:themeShade="1A"/>
              </w:rPr>
            </w:pPr>
            <w:r w:rsidRPr="004E51D9">
              <w:rPr>
                <w:color w:val="1A1A1A" w:themeColor="background1" w:themeShade="1A"/>
              </w:rPr>
              <w:t>Бирюкова Светлана Александровна, заведующий отделение</w:t>
            </w:r>
            <w:r w:rsidR="00432731">
              <w:rPr>
                <w:color w:val="1A1A1A" w:themeColor="background1" w:themeShade="1A"/>
              </w:rPr>
              <w:t>м</w:t>
            </w:r>
            <w:r w:rsidRPr="004E51D9">
              <w:rPr>
                <w:color w:val="1A1A1A" w:themeColor="background1" w:themeShade="1A"/>
              </w:rPr>
              <w:t xml:space="preserve"> </w:t>
            </w:r>
            <w:r w:rsidR="00B27104">
              <w:rPr>
                <w:color w:val="1A1A1A" w:themeColor="background1" w:themeShade="1A"/>
              </w:rPr>
              <w:t xml:space="preserve">социальной </w:t>
            </w:r>
            <w:r w:rsidRPr="004E51D9">
              <w:rPr>
                <w:color w:val="1A1A1A" w:themeColor="background1" w:themeShade="1A"/>
              </w:rPr>
              <w:t xml:space="preserve">реабилитации </w:t>
            </w:r>
            <w:r w:rsidR="00432731">
              <w:rPr>
                <w:color w:val="1A1A1A" w:themeColor="background1" w:themeShade="1A"/>
              </w:rPr>
              <w:t xml:space="preserve">и </w:t>
            </w:r>
            <w:proofErr w:type="spellStart"/>
            <w:r w:rsidR="00432731">
              <w:rPr>
                <w:color w:val="1A1A1A" w:themeColor="background1" w:themeShade="1A"/>
              </w:rPr>
              <w:t>абилитации</w:t>
            </w:r>
            <w:proofErr w:type="spellEnd"/>
            <w:r w:rsidR="00432731">
              <w:rPr>
                <w:color w:val="1A1A1A" w:themeColor="background1" w:themeShade="1A"/>
              </w:rPr>
              <w:t xml:space="preserve"> </w:t>
            </w:r>
            <w:r w:rsidRPr="004E51D9">
              <w:rPr>
                <w:color w:val="1A1A1A" w:themeColor="background1" w:themeShade="1A"/>
              </w:rPr>
              <w:t xml:space="preserve">детей </w:t>
            </w:r>
            <w:r w:rsidR="002438B7">
              <w:rPr>
                <w:color w:val="1A1A1A" w:themeColor="background1" w:themeShade="1A"/>
              </w:rPr>
              <w:t>с ограниченными возможностями</w:t>
            </w:r>
            <w:r w:rsidR="00B33E39">
              <w:rPr>
                <w:color w:val="1A1A1A" w:themeColor="background1" w:themeShade="1A"/>
              </w:rPr>
              <w:t>;</w:t>
            </w:r>
          </w:p>
        </w:tc>
      </w:tr>
      <w:tr w:rsidR="00F32B59" w:rsidRPr="004C3437" w:rsidTr="00E47941">
        <w:tc>
          <w:tcPr>
            <w:tcW w:w="3374" w:type="dxa"/>
          </w:tcPr>
          <w:p w:rsidR="00F32B59" w:rsidRPr="004E51D9" w:rsidRDefault="002438B7" w:rsidP="002438B7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Сведения о специалистах, реализующих программу</w:t>
            </w:r>
          </w:p>
        </w:tc>
        <w:tc>
          <w:tcPr>
            <w:tcW w:w="5982" w:type="dxa"/>
          </w:tcPr>
          <w:p w:rsidR="00F32B59" w:rsidRPr="00B27104" w:rsidRDefault="00EA69F7" w:rsidP="00BB4C6F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B27104">
              <w:rPr>
                <w:i/>
              </w:rPr>
              <w:t xml:space="preserve">Специалисты отделения </w:t>
            </w:r>
            <w:r w:rsidR="00B27104" w:rsidRPr="00B27104">
              <w:rPr>
                <w:i/>
              </w:rPr>
              <w:t xml:space="preserve">социальной </w:t>
            </w:r>
            <w:r w:rsidRPr="00B27104">
              <w:rPr>
                <w:i/>
              </w:rPr>
              <w:t>реабилитации</w:t>
            </w:r>
            <w:r w:rsidR="00432731" w:rsidRPr="00B27104">
              <w:rPr>
                <w:i/>
              </w:rPr>
              <w:t xml:space="preserve"> и </w:t>
            </w:r>
            <w:proofErr w:type="spellStart"/>
            <w:r w:rsidR="00432731" w:rsidRPr="00B27104">
              <w:rPr>
                <w:i/>
              </w:rPr>
              <w:t>абилитации</w:t>
            </w:r>
            <w:proofErr w:type="spellEnd"/>
            <w:r w:rsidR="00432731" w:rsidRPr="00B27104">
              <w:rPr>
                <w:i/>
              </w:rPr>
              <w:t xml:space="preserve"> </w:t>
            </w:r>
            <w:r w:rsidRPr="00B27104">
              <w:rPr>
                <w:i/>
              </w:rPr>
              <w:t xml:space="preserve"> детей с ограниченными возможностями:</w:t>
            </w:r>
          </w:p>
          <w:p w:rsidR="00B27104" w:rsidRPr="007B36DB" w:rsidRDefault="00B27104" w:rsidP="00B27104">
            <w:pPr>
              <w:pStyle w:val="ad"/>
              <w:ind w:firstLine="318"/>
              <w:jc w:val="both"/>
            </w:pPr>
            <w:r>
              <w:t>логопед – 1</w:t>
            </w:r>
            <w:r w:rsidRPr="007B36DB">
              <w:t>;</w:t>
            </w:r>
          </w:p>
          <w:p w:rsidR="00B27104" w:rsidRPr="007B36DB" w:rsidRDefault="00B27104" w:rsidP="00B27104">
            <w:pPr>
              <w:pStyle w:val="ad"/>
              <w:ind w:firstLine="318"/>
              <w:jc w:val="both"/>
            </w:pPr>
            <w:r>
              <w:t>инструктор по АФК - 1</w:t>
            </w:r>
            <w:r w:rsidRPr="007B36DB">
              <w:t>;</w:t>
            </w:r>
          </w:p>
          <w:p w:rsidR="00B27104" w:rsidRPr="007B36DB" w:rsidRDefault="00B27104" w:rsidP="00B27104">
            <w:pPr>
              <w:pStyle w:val="ad"/>
              <w:ind w:firstLine="318"/>
              <w:jc w:val="both"/>
            </w:pPr>
            <w:r w:rsidRPr="007B36DB">
              <w:t>инструктор по труду - 1;</w:t>
            </w:r>
          </w:p>
          <w:p w:rsidR="00B27104" w:rsidRPr="007B36DB" w:rsidRDefault="00B27104" w:rsidP="00B27104">
            <w:pPr>
              <w:pStyle w:val="ad"/>
              <w:ind w:firstLine="318"/>
              <w:jc w:val="both"/>
            </w:pPr>
            <w:r w:rsidRPr="007B36DB">
              <w:t xml:space="preserve">психолог – </w:t>
            </w:r>
            <w:r>
              <w:t>1</w:t>
            </w:r>
            <w:r w:rsidRPr="007B36DB">
              <w:t>;</w:t>
            </w:r>
          </w:p>
          <w:p w:rsidR="00B27104" w:rsidRPr="007B36DB" w:rsidRDefault="00B27104" w:rsidP="00B27104">
            <w:pPr>
              <w:pStyle w:val="ad"/>
              <w:ind w:firstLine="318"/>
              <w:jc w:val="both"/>
            </w:pPr>
            <w:r w:rsidRPr="007B36DB">
              <w:t xml:space="preserve">специалист по комплексной реабилитации – </w:t>
            </w:r>
            <w:r>
              <w:t>1</w:t>
            </w:r>
            <w:r w:rsidRPr="007B36DB">
              <w:t xml:space="preserve">; </w:t>
            </w:r>
          </w:p>
          <w:p w:rsidR="00B27104" w:rsidRPr="007B36DB" w:rsidRDefault="00B27104" w:rsidP="00B27104">
            <w:pPr>
              <w:pStyle w:val="ad"/>
              <w:ind w:firstLine="318"/>
              <w:jc w:val="both"/>
            </w:pPr>
            <w:r w:rsidRPr="007B36DB">
              <w:t xml:space="preserve">специалист по работе с семьёй – </w:t>
            </w:r>
            <w:r>
              <w:t>1</w:t>
            </w:r>
            <w:r w:rsidRPr="007B36DB">
              <w:t>;</w:t>
            </w:r>
          </w:p>
          <w:p w:rsidR="00B27104" w:rsidRDefault="00B27104" w:rsidP="00B27104">
            <w:pPr>
              <w:pStyle w:val="a3"/>
              <w:spacing w:before="0" w:beforeAutospacing="0" w:after="0" w:afterAutospacing="0"/>
              <w:jc w:val="both"/>
            </w:pPr>
            <w:r w:rsidRPr="007B36DB">
              <w:t xml:space="preserve">ассистент по оказанию технической помощи </w:t>
            </w:r>
            <w:r>
              <w:t>–</w:t>
            </w:r>
            <w:r w:rsidRPr="007B36DB">
              <w:t xml:space="preserve"> </w:t>
            </w:r>
            <w:r>
              <w:t>3</w:t>
            </w:r>
          </w:p>
          <w:p w:rsidR="001A3006" w:rsidRPr="00B27104" w:rsidRDefault="001A3006" w:rsidP="00B27104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B27104">
              <w:rPr>
                <w:i/>
              </w:rPr>
              <w:t>Специалисты социально-медицинского отделения:</w:t>
            </w:r>
          </w:p>
          <w:p w:rsidR="00B27104" w:rsidRPr="007B36DB" w:rsidRDefault="00B27104" w:rsidP="00B27104">
            <w:pPr>
              <w:pStyle w:val="ad"/>
              <w:ind w:firstLine="318"/>
              <w:jc w:val="both"/>
            </w:pPr>
            <w:r w:rsidRPr="007B36DB">
              <w:t>врач-педиатр – 1;</w:t>
            </w:r>
          </w:p>
          <w:p w:rsidR="00B27104" w:rsidRPr="007B36DB" w:rsidRDefault="00B27104" w:rsidP="00B27104">
            <w:pPr>
              <w:pStyle w:val="ad"/>
              <w:ind w:firstLine="318"/>
              <w:jc w:val="both"/>
            </w:pPr>
            <w:r w:rsidRPr="007B36DB">
              <w:t>медицинская сестра по массажу – 2;</w:t>
            </w:r>
          </w:p>
          <w:p w:rsidR="00054404" w:rsidRPr="00B27104" w:rsidRDefault="00B27104" w:rsidP="00B27104">
            <w:pPr>
              <w:pStyle w:val="ad"/>
              <w:ind w:firstLine="318"/>
              <w:jc w:val="both"/>
            </w:pPr>
            <w:r w:rsidRPr="007B36DB">
              <w:t>медицин</w:t>
            </w:r>
            <w:r>
              <w:t>ская сестра по физиотерапии – 3</w:t>
            </w:r>
          </w:p>
        </w:tc>
      </w:tr>
      <w:tr w:rsidR="00F32B59" w:rsidRPr="004C3437" w:rsidTr="00E47941">
        <w:tc>
          <w:tcPr>
            <w:tcW w:w="3374" w:type="dxa"/>
          </w:tcPr>
          <w:p w:rsidR="00F32B59" w:rsidRPr="004E51D9" w:rsidRDefault="00F32B59" w:rsidP="00BB4C6F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</w:rPr>
            </w:pPr>
            <w:r w:rsidRPr="004E51D9">
              <w:rPr>
                <w:color w:val="1A1A1A" w:themeColor="background1" w:themeShade="1A"/>
              </w:rPr>
              <w:t>Должностное лицо, утвердившее программу, дата утверждения</w:t>
            </w:r>
          </w:p>
        </w:tc>
        <w:tc>
          <w:tcPr>
            <w:tcW w:w="5982" w:type="dxa"/>
          </w:tcPr>
          <w:p w:rsidR="00CD5733" w:rsidRPr="007B36DB" w:rsidRDefault="00CD5733" w:rsidP="00CD5733">
            <w:pPr>
              <w:pStyle w:val="ad"/>
              <w:ind w:firstLine="318"/>
              <w:jc w:val="both"/>
            </w:pPr>
            <w:r w:rsidRPr="007B36DB">
              <w:t>Программа рассмотрена и одобрена Методическим советом учреждения (</w:t>
            </w:r>
            <w:r>
              <w:t>протокол № 7</w:t>
            </w:r>
            <w:r w:rsidRPr="002C26EB">
              <w:t xml:space="preserve"> от 17.05.2020),</w:t>
            </w:r>
          </w:p>
          <w:p w:rsidR="00432731" w:rsidRPr="004E51D9" w:rsidRDefault="00CD5733" w:rsidP="00CD5733">
            <w:pPr>
              <w:pStyle w:val="a3"/>
              <w:spacing w:before="0" w:beforeAutospacing="0" w:after="0" w:afterAutospacing="0"/>
              <w:ind w:firstLine="317"/>
              <w:jc w:val="both"/>
              <w:rPr>
                <w:color w:val="1A1A1A" w:themeColor="background1" w:themeShade="1A"/>
              </w:rPr>
            </w:pPr>
            <w:proofErr w:type="gramStart"/>
            <w:r w:rsidRPr="007B36DB">
              <w:t>утверждена</w:t>
            </w:r>
            <w:proofErr w:type="gramEnd"/>
            <w:r w:rsidRPr="007B36DB">
              <w:t xml:space="preserve"> приказом директора БУ «Когалымский комплексный центр социального обслуживания населения» от </w:t>
            </w:r>
            <w:r>
              <w:t>30</w:t>
            </w:r>
            <w:r w:rsidRPr="007B36DB">
              <w:t>.</w:t>
            </w:r>
            <w:r>
              <w:t>12</w:t>
            </w:r>
            <w:r w:rsidRPr="007B36DB">
              <w:t>.20</w:t>
            </w:r>
            <w:r>
              <w:t>20</w:t>
            </w:r>
            <w:r w:rsidRPr="007B36DB">
              <w:t xml:space="preserve"> № </w:t>
            </w:r>
            <w:r>
              <w:t>6</w:t>
            </w:r>
            <w:r w:rsidRPr="007B36DB">
              <w:t>72 «Об утверждении программ</w:t>
            </w:r>
            <w:r>
              <w:t xml:space="preserve"> социальной реабилитации»</w:t>
            </w:r>
          </w:p>
        </w:tc>
      </w:tr>
      <w:tr w:rsidR="00F32B59" w:rsidRPr="004C3437" w:rsidTr="00E47941">
        <w:tc>
          <w:tcPr>
            <w:tcW w:w="3374" w:type="dxa"/>
          </w:tcPr>
          <w:p w:rsidR="00F32B59" w:rsidRPr="004E51D9" w:rsidRDefault="00F32B59" w:rsidP="00BB4C6F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</w:rPr>
            </w:pPr>
            <w:r w:rsidRPr="004E51D9">
              <w:rPr>
                <w:color w:val="1A1A1A" w:themeColor="background1" w:themeShade="1A"/>
              </w:rPr>
              <w:t>Практическая значимость</w:t>
            </w:r>
          </w:p>
        </w:tc>
        <w:tc>
          <w:tcPr>
            <w:tcW w:w="5982" w:type="dxa"/>
          </w:tcPr>
          <w:p w:rsidR="004856AA" w:rsidRPr="00AE44EA" w:rsidRDefault="004856AA" w:rsidP="00AE44EA">
            <w:pPr>
              <w:pStyle w:val="a3"/>
              <w:tabs>
                <w:tab w:val="left" w:pos="382"/>
              </w:tabs>
              <w:spacing w:before="0" w:beforeAutospacing="0" w:after="0" w:afterAutospacing="0"/>
              <w:ind w:left="-44" w:firstLine="361"/>
              <w:jc w:val="both"/>
              <w:rPr>
                <w:highlight w:val="yellow"/>
              </w:rPr>
            </w:pPr>
            <w:r w:rsidRPr="00AE44EA">
              <w:rPr>
                <w:kern w:val="24"/>
              </w:rPr>
              <w:t>В процессе ежедневных тренировок с использованием оборудования для правильного позиционирования у ребёнка с ТМНР формируются функционально-правильные движения, которые потом он сможет использовать в течение всей жизни</w:t>
            </w:r>
          </w:p>
          <w:p w:rsidR="004856AA" w:rsidRPr="00AE44EA" w:rsidRDefault="004856AA" w:rsidP="00AE44EA">
            <w:pPr>
              <w:pStyle w:val="a3"/>
              <w:tabs>
                <w:tab w:val="left" w:pos="382"/>
              </w:tabs>
              <w:spacing w:before="0" w:beforeAutospacing="0" w:after="0" w:afterAutospacing="0"/>
              <w:ind w:left="-44" w:firstLine="361"/>
              <w:jc w:val="both"/>
              <w:rPr>
                <w:highlight w:val="yellow"/>
              </w:rPr>
            </w:pPr>
            <w:r w:rsidRPr="00AE44EA">
              <w:rPr>
                <w:rStyle w:val="A70"/>
                <w:color w:val="auto"/>
                <w:sz w:val="24"/>
                <w:szCs w:val="24"/>
              </w:rPr>
              <w:t>Применение принципов развивающего ухода позволяет сделать каждый момент взаимо</w:t>
            </w:r>
            <w:r w:rsidRPr="00AE44EA">
              <w:rPr>
                <w:rStyle w:val="A70"/>
                <w:color w:val="auto"/>
                <w:sz w:val="24"/>
                <w:szCs w:val="24"/>
              </w:rPr>
              <w:softHyphen/>
              <w:t>действия с ребенком с ТМНР (коммуникативное взаим</w:t>
            </w:r>
            <w:r w:rsidR="00AE44EA" w:rsidRPr="00AE44EA">
              <w:rPr>
                <w:rStyle w:val="A70"/>
                <w:color w:val="auto"/>
                <w:sz w:val="24"/>
                <w:szCs w:val="24"/>
              </w:rPr>
              <w:t>одействие со сверстниками</w:t>
            </w:r>
            <w:r w:rsidRPr="00AE44EA">
              <w:rPr>
                <w:rStyle w:val="A70"/>
                <w:color w:val="auto"/>
                <w:sz w:val="24"/>
                <w:szCs w:val="24"/>
              </w:rPr>
              <w:t>, повседневная двигательная актив</w:t>
            </w:r>
            <w:r w:rsidRPr="00AE44EA">
              <w:rPr>
                <w:rStyle w:val="A70"/>
                <w:color w:val="auto"/>
                <w:sz w:val="24"/>
                <w:szCs w:val="24"/>
              </w:rPr>
              <w:softHyphen/>
              <w:t>ность</w:t>
            </w:r>
            <w:r w:rsidR="00AE44EA" w:rsidRPr="00AE44EA">
              <w:rPr>
                <w:rStyle w:val="A70"/>
                <w:color w:val="auto"/>
                <w:sz w:val="24"/>
                <w:szCs w:val="24"/>
              </w:rPr>
              <w:t>, организо</w:t>
            </w:r>
            <w:r w:rsidR="00AE44EA" w:rsidRPr="00AE44EA">
              <w:rPr>
                <w:rStyle w:val="A70"/>
                <w:color w:val="auto"/>
                <w:sz w:val="24"/>
                <w:szCs w:val="24"/>
              </w:rPr>
              <w:softHyphen/>
              <w:t xml:space="preserve">ванная занятость </w:t>
            </w:r>
            <w:r w:rsidRPr="00AE44EA">
              <w:rPr>
                <w:rStyle w:val="A70"/>
                <w:color w:val="auto"/>
                <w:sz w:val="24"/>
                <w:szCs w:val="24"/>
              </w:rPr>
              <w:t>и гигиенический уход) практикой, способствующей раскрытию его потенциала и освоению им новых навыков</w:t>
            </w:r>
            <w:r w:rsidR="00AE44EA" w:rsidRPr="00AE44EA">
              <w:rPr>
                <w:rStyle w:val="A70"/>
                <w:color w:val="auto"/>
                <w:sz w:val="24"/>
                <w:szCs w:val="24"/>
              </w:rPr>
              <w:t>.</w:t>
            </w:r>
          </w:p>
          <w:p w:rsidR="0033156B" w:rsidRPr="00AE44EA" w:rsidRDefault="0033156B" w:rsidP="00AE44EA">
            <w:pPr>
              <w:pStyle w:val="a3"/>
              <w:tabs>
                <w:tab w:val="left" w:pos="382"/>
              </w:tabs>
              <w:spacing w:before="0" w:beforeAutospacing="0" w:after="0" w:afterAutospacing="0"/>
              <w:ind w:left="-44" w:firstLine="361"/>
              <w:jc w:val="both"/>
            </w:pPr>
            <w:r w:rsidRPr="00AE44EA">
              <w:t xml:space="preserve">Программа может использоваться в работе учреждений социального обслуживания, </w:t>
            </w:r>
            <w:r w:rsidR="00EC2A5C" w:rsidRPr="00AE44EA">
              <w:t>осуществляющих социальное обслуживание детей</w:t>
            </w:r>
            <w:r w:rsidRPr="00AE44EA">
              <w:t xml:space="preserve"> с </w:t>
            </w:r>
            <w:r w:rsidR="00AE44EA" w:rsidRPr="00AE44EA">
              <w:t>ТМНР на базе групп дневного пребывания</w:t>
            </w:r>
            <w:r w:rsidRPr="00AE44EA">
              <w:t>.</w:t>
            </w:r>
          </w:p>
          <w:p w:rsidR="00367F4C" w:rsidRPr="004E51D9" w:rsidRDefault="0033156B" w:rsidP="00AE44EA">
            <w:pPr>
              <w:pStyle w:val="a3"/>
              <w:tabs>
                <w:tab w:val="left" w:pos="382"/>
              </w:tabs>
              <w:spacing w:before="0" w:beforeAutospacing="0" w:after="0" w:afterAutospacing="0"/>
              <w:ind w:left="-44" w:firstLine="361"/>
              <w:jc w:val="both"/>
              <w:rPr>
                <w:color w:val="1A1A1A" w:themeColor="background1" w:themeShade="1A"/>
              </w:rPr>
            </w:pPr>
            <w:r w:rsidRPr="00AE44EA">
              <w:t xml:space="preserve">Компоненты программы могут использоваться в </w:t>
            </w:r>
            <w:r w:rsidRPr="00AE44EA">
              <w:lastRenderedPageBreak/>
              <w:t>практике работы образовательных учреждений</w:t>
            </w:r>
          </w:p>
        </w:tc>
      </w:tr>
      <w:tr w:rsidR="00F32B59" w:rsidRPr="004C3437" w:rsidTr="00E47941">
        <w:tc>
          <w:tcPr>
            <w:tcW w:w="3374" w:type="dxa"/>
          </w:tcPr>
          <w:p w:rsidR="00F32B59" w:rsidRPr="004E51D9" w:rsidRDefault="00F32B59" w:rsidP="00BB4C6F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</w:rPr>
            </w:pPr>
            <w:r w:rsidRPr="004E51D9">
              <w:rPr>
                <w:color w:val="1A1A1A" w:themeColor="background1" w:themeShade="1A"/>
              </w:rPr>
              <w:lastRenderedPageBreak/>
              <w:t>Цель программы</w:t>
            </w:r>
          </w:p>
        </w:tc>
        <w:tc>
          <w:tcPr>
            <w:tcW w:w="5982" w:type="dxa"/>
          </w:tcPr>
          <w:p w:rsidR="00F32B59" w:rsidRPr="00B33E39" w:rsidRDefault="00CD5733" w:rsidP="00367F4C">
            <w:pPr>
              <w:tabs>
                <w:tab w:val="left" w:pos="1418"/>
              </w:tabs>
              <w:jc w:val="both"/>
              <w:rPr>
                <w:color w:val="000000"/>
              </w:rPr>
            </w:pPr>
            <w:r w:rsidRPr="00D21AD0">
              <w:rPr>
                <w:rFonts w:eastAsia="Calibri"/>
              </w:rPr>
              <w:t>повышение эффективности комплексной социальной реабилитации посредством применения развивающего ухода за детьми с ТМНР на основе позиционирования</w:t>
            </w:r>
          </w:p>
        </w:tc>
      </w:tr>
      <w:tr w:rsidR="00984CBD" w:rsidRPr="004C3437" w:rsidTr="00E47941">
        <w:tc>
          <w:tcPr>
            <w:tcW w:w="3374" w:type="dxa"/>
          </w:tcPr>
          <w:p w:rsidR="00984CBD" w:rsidRPr="004E51D9" w:rsidRDefault="00984CBD" w:rsidP="00BB4C6F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</w:rPr>
            </w:pPr>
            <w:r w:rsidRPr="004E51D9">
              <w:rPr>
                <w:color w:val="1A1A1A" w:themeColor="background1" w:themeShade="1A"/>
              </w:rPr>
              <w:t>Задачи</w:t>
            </w:r>
            <w:r w:rsidR="00F40639">
              <w:rPr>
                <w:color w:val="1A1A1A" w:themeColor="background1" w:themeShade="1A"/>
              </w:rPr>
              <w:t xml:space="preserve"> программы</w:t>
            </w:r>
          </w:p>
        </w:tc>
        <w:tc>
          <w:tcPr>
            <w:tcW w:w="5982" w:type="dxa"/>
          </w:tcPr>
          <w:p w:rsidR="00CD5733" w:rsidRPr="009F0D5C" w:rsidRDefault="00CD5733" w:rsidP="00CD5733">
            <w:pPr>
              <w:pStyle w:val="ad"/>
              <w:tabs>
                <w:tab w:val="left" w:pos="349"/>
              </w:tabs>
              <w:jc w:val="both"/>
            </w:pPr>
            <w:r w:rsidRPr="009F0D5C">
              <w:t>1. Изучить опыт социальной реабилитации детей с ТМНР с применением технологии «развивающего ухода».</w:t>
            </w:r>
          </w:p>
          <w:p w:rsidR="00CD5733" w:rsidRPr="009F0D5C" w:rsidRDefault="00CD5733" w:rsidP="00CD5733">
            <w:pPr>
              <w:pStyle w:val="ad"/>
              <w:tabs>
                <w:tab w:val="left" w:pos="349"/>
              </w:tabs>
              <w:jc w:val="both"/>
            </w:pPr>
            <w:r w:rsidRPr="009F0D5C">
              <w:t xml:space="preserve">2. </w:t>
            </w:r>
            <w:r w:rsidRPr="009F0D5C">
              <w:rPr>
                <w:rFonts w:eastAsia="Calibri"/>
              </w:rPr>
              <w:t>Создать оптимальные условия для правильного позиционирования ребёнка с ТМНР</w:t>
            </w:r>
            <w:r>
              <w:rPr>
                <w:rFonts w:eastAsia="Calibri"/>
              </w:rPr>
              <w:t xml:space="preserve"> в период социального обслуживания в учреждении</w:t>
            </w:r>
            <w:r w:rsidRPr="009F0D5C">
              <w:rPr>
                <w:rFonts w:eastAsia="Calibri"/>
              </w:rPr>
              <w:t>, его комфортного пребывания и развития.</w:t>
            </w:r>
          </w:p>
          <w:p w:rsidR="00CD5733" w:rsidRPr="009F0D5C" w:rsidRDefault="00CD5733" w:rsidP="00CD5733">
            <w:pPr>
              <w:pStyle w:val="ad"/>
              <w:tabs>
                <w:tab w:val="left" w:pos="349"/>
              </w:tabs>
              <w:jc w:val="both"/>
            </w:pPr>
            <w:r w:rsidRPr="009F0D5C">
              <w:rPr>
                <w:rFonts w:eastAsia="Calibri"/>
              </w:rPr>
              <w:t xml:space="preserve">3. </w:t>
            </w:r>
            <w:r>
              <w:t>Систематизировать</w:t>
            </w:r>
            <w:r w:rsidRPr="009F0D5C">
              <w:t xml:space="preserve"> междисциплинарное взаимодействие специалистов для качественной реализации мероприятий комплексной социальной реабилитации детей в соответствии с индивидуальными программами предоставления социальных услуг.</w:t>
            </w:r>
          </w:p>
          <w:p w:rsidR="00CD5733" w:rsidRPr="009F0D5C" w:rsidRDefault="00077763" w:rsidP="00CD5733">
            <w:pPr>
              <w:pStyle w:val="ad"/>
              <w:tabs>
                <w:tab w:val="left" w:pos="349"/>
              </w:tabs>
              <w:jc w:val="both"/>
            </w:pPr>
            <w:r>
              <w:t>4</w:t>
            </w:r>
            <w:r w:rsidR="00CD5733" w:rsidRPr="009F0D5C">
              <w:t xml:space="preserve">. </w:t>
            </w:r>
            <w:r w:rsidR="00CD5733">
              <w:t xml:space="preserve">Организовать </w:t>
            </w:r>
            <w:r w:rsidR="00CD5733" w:rsidRPr="009F0D5C">
              <w:t xml:space="preserve">взаимодействие с социально-значимыми учреждениями </w:t>
            </w:r>
            <w:r w:rsidR="00CD5733">
              <w:t>и волонтёрами</w:t>
            </w:r>
            <w:r w:rsidR="00CD5733" w:rsidRPr="009F0D5C">
              <w:t xml:space="preserve"> города </w:t>
            </w:r>
            <w:r w:rsidR="00CD5733">
              <w:t>для</w:t>
            </w:r>
            <w:r w:rsidR="00CD5733" w:rsidRPr="009F0D5C">
              <w:t xml:space="preserve"> социальной </w:t>
            </w:r>
            <w:r w:rsidR="00CD5733">
              <w:t>адап</w:t>
            </w:r>
            <w:r w:rsidR="00CD5733" w:rsidRPr="009F0D5C">
              <w:t xml:space="preserve">тации детей с </w:t>
            </w:r>
            <w:r w:rsidR="00CD5733">
              <w:t>ТМНР</w:t>
            </w:r>
            <w:r w:rsidR="00CD5733" w:rsidRPr="009F0D5C">
              <w:t xml:space="preserve">. </w:t>
            </w:r>
          </w:p>
          <w:p w:rsidR="00CD5733" w:rsidRPr="009F0D5C" w:rsidRDefault="00077763" w:rsidP="00CD5733">
            <w:pPr>
              <w:pStyle w:val="ad"/>
              <w:tabs>
                <w:tab w:val="left" w:pos="349"/>
              </w:tabs>
              <w:jc w:val="both"/>
            </w:pPr>
            <w:r>
              <w:t>5</w:t>
            </w:r>
            <w:r w:rsidR="00CD5733" w:rsidRPr="009F0D5C">
              <w:t>. Повысить уровень профессиональной грамотности специалистов и компетентности родителей в вопросах развивающего ухода.</w:t>
            </w:r>
          </w:p>
          <w:p w:rsidR="00B33E39" w:rsidRPr="00593EDE" w:rsidRDefault="00077763" w:rsidP="00CD5733">
            <w:pPr>
              <w:tabs>
                <w:tab w:val="left" w:pos="884"/>
              </w:tabs>
              <w:ind w:firstLine="33"/>
              <w:jc w:val="both"/>
            </w:pPr>
            <w:r>
              <w:t>6</w:t>
            </w:r>
            <w:r w:rsidR="00CD5733" w:rsidRPr="009F0D5C">
              <w:t>. Проанализировать эффективность реализации программы</w:t>
            </w:r>
          </w:p>
        </w:tc>
      </w:tr>
      <w:tr w:rsidR="00367F4C" w:rsidRPr="004C3437" w:rsidTr="00E47941">
        <w:tc>
          <w:tcPr>
            <w:tcW w:w="3374" w:type="dxa"/>
          </w:tcPr>
          <w:p w:rsidR="00367F4C" w:rsidRPr="004E51D9" w:rsidRDefault="00367F4C" w:rsidP="00367F4C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</w:rPr>
            </w:pPr>
            <w:r w:rsidRPr="004E51D9">
              <w:rPr>
                <w:color w:val="1A1A1A" w:themeColor="background1" w:themeShade="1A"/>
              </w:rPr>
              <w:t>Целевая группа</w:t>
            </w:r>
          </w:p>
        </w:tc>
        <w:tc>
          <w:tcPr>
            <w:tcW w:w="5982" w:type="dxa"/>
          </w:tcPr>
          <w:p w:rsidR="00367F4C" w:rsidRPr="004E51D9" w:rsidRDefault="00CD5733" w:rsidP="00CD5733">
            <w:pPr>
              <w:pStyle w:val="Default"/>
              <w:ind w:firstLine="317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Дети от 3 до 18 лет с тяжёлыми множественными нарушениями в развитии вследствие ДЦП, находящиеся на социальном обслуживании в группе дневного пребывания </w:t>
            </w:r>
            <w:r w:rsidRPr="00D21AD0">
              <w:rPr>
                <w:rFonts w:ascii="Times New Roman" w:hAnsi="Times New Roman" w:cs="Times New Roman"/>
              </w:rPr>
              <w:t xml:space="preserve">отделения социальной реабилитации и </w:t>
            </w:r>
            <w:proofErr w:type="spellStart"/>
            <w:r w:rsidRPr="00D21AD0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D21AD0">
              <w:rPr>
                <w:rFonts w:ascii="Times New Roman" w:hAnsi="Times New Roman" w:cs="Times New Roman"/>
              </w:rPr>
              <w:t xml:space="preserve"> детей с ограниченными возможностями</w:t>
            </w:r>
          </w:p>
        </w:tc>
      </w:tr>
      <w:tr w:rsidR="00367F4C" w:rsidRPr="004C3437" w:rsidTr="00E47941">
        <w:tc>
          <w:tcPr>
            <w:tcW w:w="3374" w:type="dxa"/>
          </w:tcPr>
          <w:p w:rsidR="00367F4C" w:rsidRPr="004E51D9" w:rsidRDefault="00367F4C" w:rsidP="00367F4C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</w:rPr>
            </w:pPr>
            <w:r w:rsidRPr="004E51D9">
              <w:rPr>
                <w:color w:val="1A1A1A" w:themeColor="background1" w:themeShade="1A"/>
              </w:rPr>
              <w:t>Сроки реализации</w:t>
            </w:r>
            <w:r>
              <w:rPr>
                <w:color w:val="1A1A1A" w:themeColor="background1" w:themeShade="1A"/>
              </w:rPr>
              <w:t xml:space="preserve"> программы</w:t>
            </w:r>
          </w:p>
        </w:tc>
        <w:tc>
          <w:tcPr>
            <w:tcW w:w="5982" w:type="dxa"/>
          </w:tcPr>
          <w:p w:rsidR="00367F4C" w:rsidRPr="004E51D9" w:rsidRDefault="00CD5733" w:rsidP="00367F4C">
            <w:pPr>
              <w:pStyle w:val="a3"/>
              <w:spacing w:before="0" w:beforeAutospacing="0" w:after="0" w:afterAutospacing="0"/>
              <w:jc w:val="both"/>
              <w:rPr>
                <w:highlight w:val="yellow"/>
              </w:rPr>
            </w:pPr>
            <w:r>
              <w:t>Постоянно, с цикличностью в 1 год</w:t>
            </w:r>
          </w:p>
        </w:tc>
      </w:tr>
      <w:tr w:rsidR="00367F4C" w:rsidRPr="004C3437" w:rsidTr="00E47941">
        <w:tc>
          <w:tcPr>
            <w:tcW w:w="3374" w:type="dxa"/>
          </w:tcPr>
          <w:p w:rsidR="00367F4C" w:rsidRPr="004E51D9" w:rsidRDefault="00367F4C" w:rsidP="00367F4C">
            <w:pPr>
              <w:pStyle w:val="a3"/>
              <w:spacing w:before="0" w:beforeAutospacing="0" w:after="0" w:afterAutospacing="0"/>
              <w:jc w:val="both"/>
              <w:rPr>
                <w:color w:val="1A1A1A" w:themeColor="background1" w:themeShade="1A"/>
              </w:rPr>
            </w:pPr>
            <w:r w:rsidRPr="004E51D9">
              <w:rPr>
                <w:color w:val="1A1A1A" w:themeColor="background1" w:themeShade="1A"/>
              </w:rPr>
              <w:t>Ожидаемый результат</w:t>
            </w:r>
          </w:p>
        </w:tc>
        <w:tc>
          <w:tcPr>
            <w:tcW w:w="5982" w:type="dxa"/>
          </w:tcPr>
          <w:p w:rsidR="00CD5733" w:rsidRPr="00CF04DF" w:rsidRDefault="00CD5733" w:rsidP="00CD5733">
            <w:pPr>
              <w:pStyle w:val="ad"/>
              <w:ind w:firstLine="318"/>
              <w:jc w:val="both"/>
              <w:rPr>
                <w:i/>
              </w:rPr>
            </w:pPr>
            <w:r w:rsidRPr="00CF04DF">
              <w:rPr>
                <w:i/>
              </w:rPr>
              <w:t>Количественные:</w:t>
            </w:r>
          </w:p>
          <w:p w:rsidR="00CD5733" w:rsidRDefault="00CD5733" w:rsidP="00CD5733">
            <w:pPr>
              <w:pStyle w:val="ad"/>
              <w:ind w:firstLine="318"/>
              <w:jc w:val="both"/>
            </w:pPr>
            <w:r>
              <w:t>д</w:t>
            </w:r>
            <w:r w:rsidRPr="007B36DB">
              <w:t xml:space="preserve">оля детей с </w:t>
            </w:r>
            <w:r>
              <w:t>ТМНР</w:t>
            </w:r>
            <w:r w:rsidRPr="007B36DB">
              <w:t>, охваченных программными мероприятиями – 100%</w:t>
            </w:r>
            <w:r>
              <w:t xml:space="preserve"> получателей социальных услуг</w:t>
            </w:r>
            <w:r w:rsidRPr="007B36DB">
              <w:t>;</w:t>
            </w:r>
          </w:p>
          <w:p w:rsidR="00CD5733" w:rsidRPr="007B36DB" w:rsidRDefault="00CD5733" w:rsidP="00CD5733">
            <w:pPr>
              <w:pStyle w:val="ad"/>
              <w:ind w:firstLine="318"/>
              <w:jc w:val="both"/>
            </w:pPr>
            <w:r>
              <w:t>положительная динамика в развитии – не менее 70% получателей социальных услуг</w:t>
            </w:r>
            <w:r w:rsidRPr="007B36DB">
              <w:t>;</w:t>
            </w:r>
          </w:p>
          <w:p w:rsidR="00CD5733" w:rsidRDefault="00CD5733" w:rsidP="00CD5733">
            <w:pPr>
              <w:pStyle w:val="ad"/>
              <w:ind w:firstLine="318"/>
              <w:jc w:val="both"/>
            </w:pPr>
            <w:r>
              <w:t>количество приобретённого и используемого функционального и реабилитационного оборудования  - не менее 8 единиц;</w:t>
            </w:r>
          </w:p>
          <w:p w:rsidR="00CD5733" w:rsidRPr="007B36DB" w:rsidRDefault="00CD5733" w:rsidP="00CD5733">
            <w:pPr>
              <w:pStyle w:val="ad"/>
              <w:ind w:firstLine="318"/>
              <w:jc w:val="both"/>
            </w:pPr>
            <w:r w:rsidRPr="007B36DB">
              <w:t xml:space="preserve">удовлетворённость родителей, законных представителей качеством социального обслуживания детей целевой группы - </w:t>
            </w:r>
            <w:r>
              <w:t>не менее 90%.</w:t>
            </w:r>
          </w:p>
          <w:p w:rsidR="00CD5733" w:rsidRPr="0003402E" w:rsidRDefault="00CD5733" w:rsidP="00CD5733">
            <w:pPr>
              <w:pStyle w:val="ad"/>
              <w:ind w:firstLine="318"/>
              <w:jc w:val="both"/>
              <w:rPr>
                <w:i/>
              </w:rPr>
            </w:pPr>
            <w:r w:rsidRPr="00CF04DF">
              <w:rPr>
                <w:i/>
              </w:rPr>
              <w:t>Качественные:</w:t>
            </w:r>
          </w:p>
          <w:p w:rsidR="00CD5733" w:rsidRPr="007B36DB" w:rsidRDefault="00CD5733" w:rsidP="00CD5733">
            <w:pPr>
              <w:pStyle w:val="ad"/>
              <w:ind w:firstLine="318"/>
              <w:jc w:val="both"/>
            </w:pPr>
            <w:r w:rsidRPr="007B36DB">
              <w:t xml:space="preserve">повышение уровня </w:t>
            </w:r>
            <w:r>
              <w:t xml:space="preserve">профессиональной компетентности специалистов </w:t>
            </w:r>
            <w:r w:rsidRPr="007B36DB">
              <w:t xml:space="preserve">в вопросах </w:t>
            </w:r>
            <w:r>
              <w:t>организации развивающего ухода</w:t>
            </w:r>
            <w:r w:rsidRPr="007B36DB">
              <w:t>;</w:t>
            </w:r>
          </w:p>
          <w:p w:rsidR="00CD5733" w:rsidRPr="007B36DB" w:rsidRDefault="00CD5733" w:rsidP="00CD5733">
            <w:pPr>
              <w:pStyle w:val="ad"/>
              <w:ind w:firstLine="318"/>
              <w:jc w:val="both"/>
            </w:pPr>
            <w:r w:rsidRPr="007B36DB">
              <w:t>улучшение психоэмоционального фона сем</w:t>
            </w:r>
            <w:r>
              <w:t>ей, воспитывающих детей с ТМНР</w:t>
            </w:r>
            <w:r w:rsidRPr="007B36DB">
              <w:t>;</w:t>
            </w:r>
          </w:p>
          <w:p w:rsidR="00367F4C" w:rsidRPr="004E51D9" w:rsidRDefault="00CD5733" w:rsidP="00CD5733">
            <w:pPr>
              <w:pStyle w:val="a3"/>
              <w:spacing w:before="0" w:beforeAutospacing="0" w:after="0" w:afterAutospacing="0"/>
              <w:jc w:val="both"/>
              <w:rPr>
                <w:color w:val="FF0000"/>
              </w:rPr>
            </w:pPr>
            <w:r w:rsidRPr="007B36DB">
              <w:t>наличие положительных отзывов о работе учреждения по социальному обслуж</w:t>
            </w:r>
            <w:r>
              <w:t>иванию детей целевой категории</w:t>
            </w:r>
          </w:p>
        </w:tc>
      </w:tr>
    </w:tbl>
    <w:p w:rsidR="00F32B59" w:rsidRPr="00C92235" w:rsidRDefault="00E47941" w:rsidP="00E47941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  <w:sz w:val="28"/>
          <w:szCs w:val="28"/>
        </w:rPr>
      </w:pPr>
      <w:r w:rsidRPr="00E47941">
        <w:rPr>
          <w:b/>
          <w:bCs/>
          <w:color w:val="000000"/>
          <w:sz w:val="28"/>
          <w:szCs w:val="28"/>
        </w:rPr>
        <w:lastRenderedPageBreak/>
        <w:t>2</w:t>
      </w:r>
      <w:r>
        <w:rPr>
          <w:b/>
          <w:bCs/>
          <w:color w:val="000000"/>
          <w:sz w:val="28"/>
          <w:szCs w:val="28"/>
        </w:rPr>
        <w:t>.</w:t>
      </w:r>
      <w:r w:rsidRPr="00E47941">
        <w:rPr>
          <w:b/>
          <w:bCs/>
          <w:color w:val="000000"/>
          <w:sz w:val="28"/>
          <w:szCs w:val="28"/>
        </w:rPr>
        <w:t xml:space="preserve"> </w:t>
      </w:r>
      <w:r w:rsidR="00F32B59" w:rsidRPr="00C92235">
        <w:rPr>
          <w:b/>
          <w:bCs/>
          <w:color w:val="000000"/>
          <w:sz w:val="28"/>
          <w:szCs w:val="28"/>
        </w:rPr>
        <w:t>ПОЯСНИТЕЛЬНАЯ ЗАПИСКА</w:t>
      </w:r>
    </w:p>
    <w:p w:rsidR="00C92235" w:rsidRPr="00AB2C12" w:rsidRDefault="00C92235" w:rsidP="00C92235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F32B59" w:rsidRPr="00AB2C12" w:rsidRDefault="003A0C6F" w:rsidP="00DD35E6">
      <w:pPr>
        <w:pStyle w:val="a3"/>
        <w:shd w:val="clear" w:color="auto" w:fill="FFFFFF"/>
        <w:tabs>
          <w:tab w:val="left" w:pos="3780"/>
          <w:tab w:val="left" w:pos="3960"/>
          <w:tab w:val="left" w:pos="4140"/>
        </w:tabs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6C505F" w:rsidRPr="00AB2C12">
        <w:rPr>
          <w:b/>
          <w:bCs/>
          <w:color w:val="000000"/>
          <w:sz w:val="28"/>
          <w:szCs w:val="28"/>
        </w:rPr>
        <w:t>.</w:t>
      </w:r>
      <w:r w:rsidR="00E47941">
        <w:rPr>
          <w:b/>
          <w:bCs/>
          <w:color w:val="000000"/>
          <w:sz w:val="28"/>
          <w:szCs w:val="28"/>
        </w:rPr>
        <w:t>1</w:t>
      </w:r>
      <w:r w:rsidR="006C505F" w:rsidRPr="00AB2C12">
        <w:rPr>
          <w:b/>
          <w:bCs/>
          <w:color w:val="000000"/>
          <w:sz w:val="28"/>
          <w:szCs w:val="28"/>
        </w:rPr>
        <w:t xml:space="preserve"> </w:t>
      </w:r>
      <w:r w:rsidR="00F32B59" w:rsidRPr="00AE44EA">
        <w:rPr>
          <w:b/>
          <w:bCs/>
          <w:color w:val="000000"/>
          <w:sz w:val="28"/>
          <w:szCs w:val="28"/>
        </w:rPr>
        <w:t>Актуальность программы</w:t>
      </w:r>
    </w:p>
    <w:p w:rsidR="00002ECC" w:rsidRPr="0027535F" w:rsidRDefault="00002ECC" w:rsidP="0027535F">
      <w:pPr>
        <w:ind w:firstLine="709"/>
        <w:jc w:val="both"/>
        <w:rPr>
          <w:sz w:val="28"/>
          <w:szCs w:val="28"/>
        </w:rPr>
      </w:pPr>
      <w:r w:rsidRPr="0027535F">
        <w:rPr>
          <w:sz w:val="28"/>
          <w:szCs w:val="28"/>
        </w:rPr>
        <w:t xml:space="preserve">Социальная политика России в отношении инвалидов, в том числе детей-инвалидов, направлена на решение таких актуальных задач как обеспечение этой социально незащищённой категории граждан равных со всеми другими гражданами Российской Федерации прав и свобод, а также создание благоприятных условий, позволяющих инвалидам вести полноценный образ жизни, активно участвовать в жизни общества. </w:t>
      </w:r>
    </w:p>
    <w:p w:rsidR="00AE44EA" w:rsidRPr="0027535F" w:rsidRDefault="00002ECC" w:rsidP="0027535F">
      <w:pPr>
        <w:ind w:firstLine="709"/>
        <w:jc w:val="both"/>
        <w:rPr>
          <w:sz w:val="28"/>
          <w:szCs w:val="28"/>
        </w:rPr>
      </w:pPr>
      <w:r w:rsidRPr="0027535F">
        <w:rPr>
          <w:sz w:val="28"/>
          <w:szCs w:val="28"/>
        </w:rPr>
        <w:t xml:space="preserve">Реализация прав и свобод ребёнка с тяжёлыми множественными нарушениями в развитии напрямую зависит от качества и системности его ежедневной поддержки. Тяжелые и множественные нарушения развития (далее – ТМНР) обуславливаются врожденными или приобретенными в раннем возрасте сочетаниями серьёзных нарушений различных функций организма. </w:t>
      </w:r>
      <w:r w:rsidR="00AE44EA" w:rsidRPr="0027535F">
        <w:rPr>
          <w:rFonts w:eastAsia="Calibri"/>
          <w:sz w:val="28"/>
          <w:szCs w:val="28"/>
        </w:rPr>
        <w:t xml:space="preserve">Развивающий уход - одна из ведущих технологий социального обслуживания, являющаяся обязательной частью социальной реабилитации детей-инвалидов с ТМНР. </w:t>
      </w:r>
    </w:p>
    <w:p w:rsidR="00AE44EA" w:rsidRPr="0027535F" w:rsidRDefault="00AE44EA" w:rsidP="0027535F">
      <w:pPr>
        <w:ind w:firstLine="709"/>
        <w:jc w:val="both"/>
        <w:rPr>
          <w:rStyle w:val="A60"/>
          <w:b w:val="0"/>
        </w:rPr>
      </w:pPr>
      <w:proofErr w:type="gramStart"/>
      <w:r w:rsidRPr="0027535F">
        <w:rPr>
          <w:rStyle w:val="A60"/>
          <w:b w:val="0"/>
        </w:rPr>
        <w:t xml:space="preserve">Развивающий уход – </w:t>
      </w:r>
      <w:r w:rsidR="00C72582" w:rsidRPr="0027535F">
        <w:rPr>
          <w:rStyle w:val="A60"/>
          <w:b w:val="0"/>
        </w:rPr>
        <w:t xml:space="preserve">это </w:t>
      </w:r>
      <w:r w:rsidR="00C567A5">
        <w:rPr>
          <w:rStyle w:val="A60"/>
          <w:b w:val="0"/>
        </w:rPr>
        <w:t xml:space="preserve">особый </w:t>
      </w:r>
      <w:r w:rsidRPr="0027535F">
        <w:rPr>
          <w:rStyle w:val="A60"/>
          <w:b w:val="0"/>
        </w:rPr>
        <w:t>подход к уходу</w:t>
      </w:r>
      <w:r w:rsidR="00C72582" w:rsidRPr="0027535F">
        <w:rPr>
          <w:rStyle w:val="A60"/>
          <w:b w:val="0"/>
        </w:rPr>
        <w:t>, реабилитации</w:t>
      </w:r>
      <w:r w:rsidRPr="0027535F">
        <w:rPr>
          <w:rStyle w:val="A60"/>
          <w:b w:val="0"/>
        </w:rPr>
        <w:t xml:space="preserve"> и сопровождению детей с ТМНР, в процессе которого помимо осуществления непосредственног</w:t>
      </w:r>
      <w:r w:rsidR="00C72582" w:rsidRPr="0027535F">
        <w:rPr>
          <w:rStyle w:val="A60"/>
          <w:b w:val="0"/>
        </w:rPr>
        <w:t>о физического ухода за ребенком идёт</w:t>
      </w:r>
      <w:r w:rsidRPr="0027535F">
        <w:rPr>
          <w:rStyle w:val="A60"/>
          <w:b w:val="0"/>
        </w:rPr>
        <w:t xml:space="preserve"> установлени</w:t>
      </w:r>
      <w:r w:rsidR="00C72582" w:rsidRPr="0027535F">
        <w:rPr>
          <w:rStyle w:val="A60"/>
          <w:b w:val="0"/>
        </w:rPr>
        <w:t>е</w:t>
      </w:r>
      <w:r w:rsidRPr="0027535F">
        <w:rPr>
          <w:rStyle w:val="A60"/>
          <w:b w:val="0"/>
        </w:rPr>
        <w:t xml:space="preserve"> эмоциональных отношений, развитие способностей и возможностей в различ</w:t>
      </w:r>
      <w:r w:rsidRPr="0027535F">
        <w:rPr>
          <w:rStyle w:val="A60"/>
          <w:b w:val="0"/>
        </w:rPr>
        <w:softHyphen/>
        <w:t>ных значимых для ребенка сферах жизни, жизненных компетенций, в частности развития собственной активности несовершеннолетнего, профилактика и преодоление сенсорной, двигательной, социальной и других форм депривации, развитие коммуникативных способностей ребенка</w:t>
      </w:r>
      <w:proofErr w:type="gramEnd"/>
      <w:r w:rsidRPr="0027535F">
        <w:rPr>
          <w:rStyle w:val="A60"/>
          <w:b w:val="0"/>
        </w:rPr>
        <w:t>, навыков самообслуживания и участия в повседневных быто</w:t>
      </w:r>
      <w:r w:rsidRPr="0027535F">
        <w:rPr>
          <w:rStyle w:val="A60"/>
          <w:b w:val="0"/>
        </w:rPr>
        <w:softHyphen/>
        <w:t>вых процедурах</w:t>
      </w:r>
      <w:r w:rsidR="009D5D63" w:rsidRPr="0027535F">
        <w:rPr>
          <w:rStyle w:val="A60"/>
          <w:b w:val="0"/>
        </w:rPr>
        <w:t xml:space="preserve"> (в возможных случаях)</w:t>
      </w:r>
      <w:r w:rsidRPr="0027535F">
        <w:rPr>
          <w:rStyle w:val="A60"/>
          <w:b w:val="0"/>
        </w:rPr>
        <w:t xml:space="preserve"> с целью последующего сокращения помощи со сторо</w:t>
      </w:r>
      <w:r w:rsidRPr="0027535F">
        <w:rPr>
          <w:rStyle w:val="A60"/>
          <w:b w:val="0"/>
        </w:rPr>
        <w:softHyphen/>
        <w:t>ны ухаживающих за ним лиц.</w:t>
      </w:r>
    </w:p>
    <w:p w:rsidR="0027535F" w:rsidRPr="0027535F" w:rsidRDefault="009D5D63" w:rsidP="0027535F">
      <w:pPr>
        <w:ind w:firstLine="709"/>
        <w:jc w:val="both"/>
        <w:rPr>
          <w:sz w:val="28"/>
          <w:szCs w:val="28"/>
        </w:rPr>
      </w:pPr>
      <w:r w:rsidRPr="0027535F">
        <w:rPr>
          <w:rFonts w:eastAsia="Calibri"/>
          <w:sz w:val="28"/>
          <w:szCs w:val="28"/>
        </w:rPr>
        <w:t xml:space="preserve">Основу развивающего ухода составляет правильное позиционирование (смена положения тела) ребёнка в течение дня с применением разнообразного функционального оборудования, которого недостаточно в группе. </w:t>
      </w:r>
      <w:r w:rsidR="00C567A5" w:rsidRPr="0027535F">
        <w:rPr>
          <w:sz w:val="28"/>
          <w:szCs w:val="28"/>
        </w:rPr>
        <w:t xml:space="preserve">Для ребенка с двигательными нарушениями поддержание позы часто является непростой моторной задачей. Если при наличии сенсорных опор и поддержек ребенок с ней справляется, то это может помочь ему постепенно освоить позу и научиться удерживать ее самостоятельно. Здесь важную роль играет организация взаимодействия с детьми специалистов, работающих в группе. Именно в условиях правильного и разнообразного позиционирования ребёнок эффективнее проходит процесс </w:t>
      </w:r>
      <w:proofErr w:type="spellStart"/>
      <w:r w:rsidR="00C567A5" w:rsidRPr="0027535F">
        <w:rPr>
          <w:sz w:val="28"/>
          <w:szCs w:val="28"/>
        </w:rPr>
        <w:t>абилитации</w:t>
      </w:r>
      <w:proofErr w:type="spellEnd"/>
      <w:r w:rsidR="00C567A5" w:rsidRPr="0027535F">
        <w:rPr>
          <w:sz w:val="28"/>
          <w:szCs w:val="28"/>
        </w:rPr>
        <w:t xml:space="preserve"> и осваивает навыки коммуникативного взаимодействия.</w:t>
      </w:r>
      <w:r w:rsidR="00C567A5">
        <w:rPr>
          <w:sz w:val="28"/>
          <w:szCs w:val="28"/>
        </w:rPr>
        <w:t xml:space="preserve"> </w:t>
      </w:r>
      <w:r w:rsidRPr="0027535F">
        <w:rPr>
          <w:kern w:val="24"/>
          <w:sz w:val="28"/>
          <w:szCs w:val="28"/>
        </w:rPr>
        <w:t>В процессе ежедневных тренировок с использованием специального оборудования для правильного позиционирования у ребёнка с ТМНР формируются функционально-правильные движения, которые потом он сможет использовать в течение всей жизни, даже если они минимальны.</w:t>
      </w:r>
      <w:r w:rsidRPr="0027535F">
        <w:rPr>
          <w:sz w:val="28"/>
          <w:szCs w:val="28"/>
        </w:rPr>
        <w:t xml:space="preserve"> И, наоборот, длительное пребывание в патологически бесполезных и неудобных позах и отсутствие возможности для самостоятельной смены позы может привести к развитию вторичных </w:t>
      </w:r>
      <w:r w:rsidRPr="0027535F">
        <w:rPr>
          <w:sz w:val="28"/>
          <w:szCs w:val="28"/>
        </w:rPr>
        <w:lastRenderedPageBreak/>
        <w:t xml:space="preserve">осложнений. </w:t>
      </w:r>
      <w:r w:rsidR="00C567A5" w:rsidRPr="0027535F">
        <w:rPr>
          <w:sz w:val="28"/>
          <w:szCs w:val="28"/>
        </w:rPr>
        <w:t xml:space="preserve">Позиционирование только тогда будет </w:t>
      </w:r>
      <w:proofErr w:type="gramStart"/>
      <w:r w:rsidR="00C567A5" w:rsidRPr="0027535F">
        <w:rPr>
          <w:sz w:val="28"/>
          <w:szCs w:val="28"/>
        </w:rPr>
        <w:t>иметь развивающий эффект</w:t>
      </w:r>
      <w:proofErr w:type="gramEnd"/>
      <w:r w:rsidR="00C567A5" w:rsidRPr="0027535F">
        <w:rPr>
          <w:sz w:val="28"/>
          <w:szCs w:val="28"/>
        </w:rPr>
        <w:t>, когда данное взаимодействие основано на принципах «рука в руке» и «глаза в глаза</w:t>
      </w:r>
      <w:r w:rsidR="00C567A5" w:rsidRPr="00C567A5">
        <w:rPr>
          <w:sz w:val="28"/>
          <w:szCs w:val="28"/>
        </w:rPr>
        <w:t xml:space="preserve">». </w:t>
      </w:r>
      <w:r w:rsidRPr="00C567A5">
        <w:rPr>
          <w:sz w:val="28"/>
          <w:szCs w:val="28"/>
        </w:rPr>
        <w:t>В свою очередь развитие ребенка в общении является прямой предпосылкой его успешной социализации и интеграции в жизнь общества.</w:t>
      </w:r>
      <w:r w:rsidR="0027535F">
        <w:rPr>
          <w:sz w:val="28"/>
          <w:szCs w:val="28"/>
        </w:rPr>
        <w:t xml:space="preserve"> </w:t>
      </w:r>
    </w:p>
    <w:p w:rsidR="00002ECC" w:rsidRPr="0027535F" w:rsidRDefault="00002ECC" w:rsidP="0027535F">
      <w:pPr>
        <w:ind w:firstLine="709"/>
        <w:jc w:val="both"/>
        <w:rPr>
          <w:sz w:val="28"/>
          <w:szCs w:val="28"/>
        </w:rPr>
      </w:pPr>
      <w:r w:rsidRPr="0027535F">
        <w:rPr>
          <w:rFonts w:eastAsiaTheme="majorEastAsia"/>
          <w:sz w:val="28"/>
          <w:szCs w:val="28"/>
        </w:rPr>
        <w:t xml:space="preserve">На сегодняшний день в Когалыме проживает 27 детей с ТМНР </w:t>
      </w:r>
      <w:r w:rsidRPr="0027535F">
        <w:rPr>
          <w:sz w:val="28"/>
          <w:szCs w:val="28"/>
        </w:rPr>
        <w:t>вследствие ДЦП</w:t>
      </w:r>
      <w:r w:rsidR="009D5D63" w:rsidRPr="0027535F">
        <w:rPr>
          <w:rFonts w:eastAsiaTheme="majorEastAsia"/>
          <w:sz w:val="28"/>
          <w:szCs w:val="28"/>
        </w:rPr>
        <w:t>. С</w:t>
      </w:r>
      <w:r w:rsidRPr="0027535F">
        <w:rPr>
          <w:rFonts w:eastAsiaTheme="majorEastAsia"/>
          <w:sz w:val="28"/>
          <w:szCs w:val="28"/>
        </w:rPr>
        <w:t xml:space="preserve">оциальная реабилитация </w:t>
      </w:r>
      <w:r w:rsidR="009D5D63" w:rsidRPr="0027535F">
        <w:rPr>
          <w:rFonts w:eastAsiaTheme="majorEastAsia"/>
          <w:sz w:val="28"/>
          <w:szCs w:val="28"/>
        </w:rPr>
        <w:t>многих из них</w:t>
      </w:r>
      <w:r w:rsidRPr="0027535F">
        <w:rPr>
          <w:rFonts w:eastAsiaTheme="majorEastAsia"/>
          <w:sz w:val="28"/>
          <w:szCs w:val="28"/>
        </w:rPr>
        <w:t xml:space="preserve"> осуществляется </w:t>
      </w:r>
      <w:r w:rsidR="009D5D63" w:rsidRPr="0027535F">
        <w:rPr>
          <w:rFonts w:eastAsiaTheme="majorEastAsia"/>
          <w:sz w:val="28"/>
          <w:szCs w:val="28"/>
        </w:rPr>
        <w:t xml:space="preserve">на базе отделения социальной реабилитации и </w:t>
      </w:r>
      <w:proofErr w:type="spellStart"/>
      <w:r w:rsidR="009D5D63" w:rsidRPr="0027535F">
        <w:rPr>
          <w:rFonts w:eastAsiaTheme="majorEastAsia"/>
          <w:sz w:val="28"/>
          <w:szCs w:val="28"/>
        </w:rPr>
        <w:t>абилитации</w:t>
      </w:r>
      <w:proofErr w:type="spellEnd"/>
      <w:r w:rsidR="009D5D63" w:rsidRPr="0027535F">
        <w:rPr>
          <w:rFonts w:eastAsiaTheme="majorEastAsia"/>
          <w:sz w:val="28"/>
          <w:szCs w:val="28"/>
        </w:rPr>
        <w:t xml:space="preserve"> детей с ограниченными возможностями </w:t>
      </w:r>
      <w:r w:rsidRPr="0027535F">
        <w:rPr>
          <w:rFonts w:eastAsiaTheme="majorEastAsia"/>
          <w:sz w:val="28"/>
          <w:szCs w:val="28"/>
        </w:rPr>
        <w:t xml:space="preserve"> БУ «Когалымский </w:t>
      </w:r>
      <w:proofErr w:type="gramStart"/>
      <w:r w:rsidRPr="0027535F">
        <w:rPr>
          <w:rFonts w:eastAsiaTheme="majorEastAsia"/>
          <w:sz w:val="28"/>
          <w:szCs w:val="28"/>
        </w:rPr>
        <w:t>комплексный</w:t>
      </w:r>
      <w:proofErr w:type="gramEnd"/>
      <w:r w:rsidRPr="0027535F">
        <w:rPr>
          <w:rFonts w:eastAsiaTheme="majorEastAsia"/>
          <w:sz w:val="28"/>
          <w:szCs w:val="28"/>
        </w:rPr>
        <w:t xml:space="preserve"> центр социального обслуживания населения» (далее – учреждение). Одной из форм социального обслуживания при этом является прохождение социальной реабилитации в условиях </w:t>
      </w:r>
      <w:r w:rsidRPr="0027535F">
        <w:rPr>
          <w:sz w:val="28"/>
          <w:szCs w:val="28"/>
        </w:rPr>
        <w:t xml:space="preserve">группы дневного пребывания «Лучик». </w:t>
      </w:r>
      <w:r w:rsidR="009D5D63" w:rsidRPr="0027535F">
        <w:rPr>
          <w:sz w:val="28"/>
          <w:szCs w:val="28"/>
        </w:rPr>
        <w:t xml:space="preserve">Ежедневно группу посещают до 8 детей, пребывая в комфортной для них среде. В комплексе с медицинскими процедурами дети вовлечены в различные виды деятельности: </w:t>
      </w:r>
      <w:r w:rsidR="009D5D63" w:rsidRPr="0027535F">
        <w:rPr>
          <w:rFonts w:eastAsia="Calibri"/>
          <w:sz w:val="28"/>
          <w:szCs w:val="28"/>
          <w:lang w:eastAsia="en-US"/>
        </w:rPr>
        <w:t xml:space="preserve">лепка, рисование, слушание детских книг, просмотр познавательных программ и театрализованных постановок, посещение уголка живой природы и сенсорной комнаты, участие в праздниках и развлечениях. </w:t>
      </w:r>
      <w:r w:rsidRPr="0027535F">
        <w:rPr>
          <w:sz w:val="28"/>
          <w:szCs w:val="28"/>
        </w:rPr>
        <w:t xml:space="preserve">Пребывание детей с ТМНР в группе в течение дня позволяет </w:t>
      </w:r>
      <w:r w:rsidR="009D5D63" w:rsidRPr="0027535F">
        <w:rPr>
          <w:sz w:val="28"/>
          <w:szCs w:val="28"/>
        </w:rPr>
        <w:t xml:space="preserve">детям активно и разнообразно проводить время в обществе сверстников, а </w:t>
      </w:r>
      <w:r w:rsidRPr="0027535F">
        <w:rPr>
          <w:sz w:val="28"/>
          <w:szCs w:val="28"/>
        </w:rPr>
        <w:t xml:space="preserve">их родителям реализовывать свои личностные планы и не чувствовать себя уязвимыми в обществе. </w:t>
      </w:r>
    </w:p>
    <w:p w:rsidR="00C567A5" w:rsidRDefault="0027535F" w:rsidP="0027535F">
      <w:pPr>
        <w:ind w:firstLine="709"/>
        <w:jc w:val="both"/>
        <w:rPr>
          <w:color w:val="1A1A1A" w:themeColor="background1" w:themeShade="1A"/>
          <w:sz w:val="28"/>
          <w:szCs w:val="28"/>
        </w:rPr>
      </w:pPr>
      <w:r w:rsidRPr="00AA1F43">
        <w:rPr>
          <w:color w:val="1A1A1A" w:themeColor="background1" w:themeShade="1A"/>
          <w:sz w:val="28"/>
          <w:szCs w:val="28"/>
        </w:rPr>
        <w:t xml:space="preserve">Представленные аргументы доказывают актуальность </w:t>
      </w:r>
      <w:r>
        <w:rPr>
          <w:color w:val="1A1A1A" w:themeColor="background1" w:themeShade="1A"/>
          <w:sz w:val="28"/>
          <w:szCs w:val="28"/>
        </w:rPr>
        <w:t xml:space="preserve">реализации системы развивающего ухода </w:t>
      </w:r>
      <w:r w:rsidRPr="00AA1F43">
        <w:rPr>
          <w:color w:val="1A1A1A" w:themeColor="background1" w:themeShade="1A"/>
          <w:sz w:val="28"/>
          <w:szCs w:val="28"/>
        </w:rPr>
        <w:t xml:space="preserve">для нашего </w:t>
      </w:r>
      <w:r>
        <w:rPr>
          <w:color w:val="1A1A1A" w:themeColor="background1" w:themeShade="1A"/>
          <w:sz w:val="28"/>
          <w:szCs w:val="28"/>
        </w:rPr>
        <w:t xml:space="preserve">учреждения. </w:t>
      </w:r>
    </w:p>
    <w:p w:rsidR="00002ECC" w:rsidRPr="0027535F" w:rsidRDefault="00002ECC" w:rsidP="0027535F">
      <w:pPr>
        <w:ind w:firstLine="709"/>
        <w:jc w:val="both"/>
        <w:rPr>
          <w:sz w:val="28"/>
          <w:szCs w:val="28"/>
        </w:rPr>
      </w:pPr>
      <w:proofErr w:type="gramStart"/>
      <w:r w:rsidRPr="0027535F">
        <w:rPr>
          <w:rFonts w:eastAsia="Calibri"/>
          <w:sz w:val="28"/>
          <w:szCs w:val="28"/>
        </w:rPr>
        <w:t>Про</w:t>
      </w:r>
      <w:r w:rsidR="009D5D63" w:rsidRPr="0027535F">
        <w:rPr>
          <w:rFonts w:eastAsia="Calibri"/>
          <w:sz w:val="28"/>
          <w:szCs w:val="28"/>
        </w:rPr>
        <w:t xml:space="preserve">грамма </w:t>
      </w:r>
      <w:r w:rsidRPr="0027535F">
        <w:rPr>
          <w:rFonts w:eastAsia="Calibri"/>
          <w:sz w:val="28"/>
          <w:szCs w:val="28"/>
        </w:rPr>
        <w:t xml:space="preserve">«Рука в руке» </w:t>
      </w:r>
      <w:r w:rsidR="0027535F">
        <w:rPr>
          <w:color w:val="1A1A1A" w:themeColor="background1" w:themeShade="1A"/>
          <w:sz w:val="28"/>
          <w:szCs w:val="28"/>
        </w:rPr>
        <w:t>обеспечивает</w:t>
      </w:r>
      <w:r w:rsidR="0027535F" w:rsidRPr="0027535F">
        <w:rPr>
          <w:rFonts w:eastAsia="Calibri"/>
          <w:sz w:val="28"/>
          <w:szCs w:val="28"/>
        </w:rPr>
        <w:t xml:space="preserve"> </w:t>
      </w:r>
      <w:r w:rsidRPr="0027535F">
        <w:rPr>
          <w:kern w:val="24"/>
          <w:sz w:val="28"/>
          <w:szCs w:val="28"/>
        </w:rPr>
        <w:t xml:space="preserve">организацию предметно-пространственной среды, </w:t>
      </w:r>
      <w:r w:rsidR="0027535F">
        <w:rPr>
          <w:kern w:val="24"/>
          <w:sz w:val="28"/>
          <w:szCs w:val="28"/>
        </w:rPr>
        <w:t xml:space="preserve">эффективно воздействующей на </w:t>
      </w:r>
      <w:r w:rsidRPr="0027535F">
        <w:rPr>
          <w:kern w:val="24"/>
          <w:sz w:val="28"/>
          <w:szCs w:val="28"/>
        </w:rPr>
        <w:t>дет</w:t>
      </w:r>
      <w:r w:rsidR="0027535F">
        <w:rPr>
          <w:kern w:val="24"/>
          <w:sz w:val="28"/>
          <w:szCs w:val="28"/>
        </w:rPr>
        <w:t>ей</w:t>
      </w:r>
      <w:r w:rsidRPr="0027535F">
        <w:rPr>
          <w:kern w:val="24"/>
          <w:sz w:val="28"/>
          <w:szCs w:val="28"/>
        </w:rPr>
        <w:t xml:space="preserve"> с ТМНР за счёт использования в работе с</w:t>
      </w:r>
      <w:r w:rsidR="0027535F">
        <w:rPr>
          <w:kern w:val="24"/>
          <w:sz w:val="28"/>
          <w:szCs w:val="28"/>
        </w:rPr>
        <w:t xml:space="preserve">овременного реабилитационного, </w:t>
      </w:r>
      <w:r w:rsidRPr="0027535F">
        <w:rPr>
          <w:kern w:val="24"/>
          <w:sz w:val="28"/>
          <w:szCs w:val="28"/>
        </w:rPr>
        <w:t>модульного</w:t>
      </w:r>
      <w:r w:rsidR="0027535F">
        <w:rPr>
          <w:kern w:val="24"/>
          <w:sz w:val="28"/>
          <w:szCs w:val="28"/>
        </w:rPr>
        <w:t>,</w:t>
      </w:r>
      <w:r w:rsidRPr="0027535F">
        <w:rPr>
          <w:kern w:val="24"/>
          <w:sz w:val="28"/>
          <w:szCs w:val="28"/>
        </w:rPr>
        <w:t xml:space="preserve"> игрового</w:t>
      </w:r>
      <w:r w:rsidR="0027535F">
        <w:rPr>
          <w:kern w:val="24"/>
          <w:sz w:val="28"/>
          <w:szCs w:val="28"/>
        </w:rPr>
        <w:t xml:space="preserve"> и развивающего </w:t>
      </w:r>
      <w:r w:rsidRPr="0027535F">
        <w:rPr>
          <w:kern w:val="24"/>
          <w:sz w:val="28"/>
          <w:szCs w:val="28"/>
        </w:rPr>
        <w:t xml:space="preserve">оборудования, в том числе </w:t>
      </w:r>
      <w:r w:rsidRPr="0027535F">
        <w:rPr>
          <w:rFonts w:eastAsia="Calibri"/>
          <w:sz w:val="28"/>
          <w:szCs w:val="28"/>
        </w:rPr>
        <w:t>сенсорных опор и поддержек</w:t>
      </w:r>
      <w:r w:rsidR="0027535F">
        <w:rPr>
          <w:kern w:val="24"/>
          <w:sz w:val="28"/>
          <w:szCs w:val="28"/>
        </w:rPr>
        <w:t>, а также способствует созданию системы взаимодействия специалистов и социальных партнёров, волонтёров города для максимальной социализации ребёнка с тяжёлыми множественными нарушениями в развитии.</w:t>
      </w:r>
      <w:proofErr w:type="gramEnd"/>
    </w:p>
    <w:p w:rsidR="00C567A5" w:rsidRDefault="00C567A5" w:rsidP="00CD5733">
      <w:pPr>
        <w:pStyle w:val="ad"/>
        <w:ind w:firstLine="709"/>
        <w:jc w:val="both"/>
        <w:rPr>
          <w:rStyle w:val="a9"/>
          <w:b w:val="0"/>
          <w:i/>
          <w:color w:val="1A1A1A" w:themeColor="background1" w:themeShade="1A"/>
          <w:sz w:val="28"/>
          <w:szCs w:val="28"/>
        </w:rPr>
      </w:pPr>
    </w:p>
    <w:p w:rsidR="00CD5733" w:rsidRPr="00C567A5" w:rsidRDefault="001B2B56" w:rsidP="00CD5733">
      <w:pPr>
        <w:pStyle w:val="ad"/>
        <w:ind w:firstLine="709"/>
        <w:jc w:val="both"/>
        <w:rPr>
          <w:rStyle w:val="a9"/>
          <w:b w:val="0"/>
          <w:sz w:val="28"/>
          <w:szCs w:val="28"/>
        </w:rPr>
      </w:pPr>
      <w:proofErr w:type="spellStart"/>
      <w:r w:rsidRPr="00C567A5">
        <w:rPr>
          <w:rStyle w:val="a9"/>
          <w:b w:val="0"/>
          <w:i/>
          <w:color w:val="1A1A1A" w:themeColor="background1" w:themeShade="1A"/>
          <w:sz w:val="28"/>
          <w:szCs w:val="28"/>
        </w:rPr>
        <w:t>Инновационность</w:t>
      </w:r>
      <w:proofErr w:type="spellEnd"/>
      <w:r w:rsidRPr="00C567A5">
        <w:rPr>
          <w:rStyle w:val="a9"/>
          <w:b w:val="0"/>
          <w:i/>
          <w:color w:val="1A1A1A" w:themeColor="background1" w:themeShade="1A"/>
          <w:sz w:val="28"/>
          <w:szCs w:val="28"/>
        </w:rPr>
        <w:t xml:space="preserve"> </w:t>
      </w:r>
      <w:r w:rsidRPr="00C567A5">
        <w:rPr>
          <w:rStyle w:val="a9"/>
          <w:b w:val="0"/>
          <w:color w:val="1A1A1A" w:themeColor="background1" w:themeShade="1A"/>
          <w:sz w:val="28"/>
          <w:szCs w:val="28"/>
        </w:rPr>
        <w:t xml:space="preserve">данной программы состоит в том, что в ней </w:t>
      </w:r>
      <w:r w:rsidR="00F930B0" w:rsidRPr="00C567A5">
        <w:rPr>
          <w:rStyle w:val="a9"/>
          <w:b w:val="0"/>
          <w:color w:val="1A1A1A" w:themeColor="background1" w:themeShade="1A"/>
          <w:sz w:val="28"/>
          <w:szCs w:val="28"/>
        </w:rPr>
        <w:t xml:space="preserve">раскрывается комплексный подход </w:t>
      </w:r>
      <w:r w:rsidR="00C567A5" w:rsidRPr="00C567A5">
        <w:rPr>
          <w:rStyle w:val="a9"/>
          <w:b w:val="0"/>
          <w:color w:val="1A1A1A" w:themeColor="background1" w:themeShade="1A"/>
          <w:sz w:val="28"/>
          <w:szCs w:val="28"/>
        </w:rPr>
        <w:t xml:space="preserve">в работе специалистов учреждения с </w:t>
      </w:r>
      <w:r w:rsidR="00C567A5" w:rsidRPr="00C567A5">
        <w:rPr>
          <w:sz w:val="28"/>
          <w:szCs w:val="28"/>
        </w:rPr>
        <w:t xml:space="preserve">детьми с ТМНР </w:t>
      </w:r>
      <w:r w:rsidR="00C567A5" w:rsidRPr="00C567A5">
        <w:rPr>
          <w:rStyle w:val="a9"/>
          <w:b w:val="0"/>
          <w:color w:val="1A1A1A" w:themeColor="background1" w:themeShade="1A"/>
          <w:sz w:val="28"/>
          <w:szCs w:val="28"/>
        </w:rPr>
        <w:t xml:space="preserve">на основе </w:t>
      </w:r>
      <w:r w:rsidR="00CD5733" w:rsidRPr="00C567A5">
        <w:rPr>
          <w:sz w:val="28"/>
          <w:szCs w:val="28"/>
        </w:rPr>
        <w:t>внедрени</w:t>
      </w:r>
      <w:r w:rsidR="00C567A5" w:rsidRPr="00C567A5">
        <w:rPr>
          <w:sz w:val="28"/>
          <w:szCs w:val="28"/>
        </w:rPr>
        <w:t>я</w:t>
      </w:r>
      <w:r w:rsidR="00CD5733" w:rsidRPr="00C567A5">
        <w:rPr>
          <w:sz w:val="28"/>
          <w:szCs w:val="28"/>
        </w:rPr>
        <w:t xml:space="preserve"> разнообразного и правильного позиционирования ребёнка </w:t>
      </w:r>
      <w:r w:rsidR="00C567A5" w:rsidRPr="00C567A5">
        <w:rPr>
          <w:sz w:val="28"/>
          <w:szCs w:val="28"/>
        </w:rPr>
        <w:t>для</w:t>
      </w:r>
      <w:r w:rsidR="00CD5733" w:rsidRPr="00C567A5">
        <w:rPr>
          <w:sz w:val="28"/>
          <w:szCs w:val="28"/>
        </w:rPr>
        <w:t xml:space="preserve"> получения максимального эффекта в реабилитационном процессе</w:t>
      </w:r>
      <w:r w:rsidR="00CD5733" w:rsidRPr="00C567A5">
        <w:rPr>
          <w:rStyle w:val="a9"/>
          <w:b w:val="0"/>
          <w:sz w:val="28"/>
          <w:szCs w:val="28"/>
        </w:rPr>
        <w:t xml:space="preserve"> </w:t>
      </w:r>
    </w:p>
    <w:p w:rsidR="00C351AA" w:rsidRPr="00AB2C12" w:rsidRDefault="00C351AA" w:rsidP="00C26BB9">
      <w:pPr>
        <w:pStyle w:val="ad"/>
        <w:jc w:val="both"/>
        <w:rPr>
          <w:sz w:val="28"/>
          <w:szCs w:val="28"/>
        </w:rPr>
      </w:pPr>
    </w:p>
    <w:p w:rsidR="004A7C42" w:rsidRPr="00AB2C12" w:rsidRDefault="003A0C6F" w:rsidP="009C6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E47941">
        <w:rPr>
          <w:b/>
          <w:bCs/>
          <w:color w:val="000000"/>
          <w:sz w:val="28"/>
          <w:szCs w:val="28"/>
        </w:rPr>
        <w:t>.2</w:t>
      </w:r>
      <w:r w:rsidR="009C6FB2">
        <w:rPr>
          <w:b/>
          <w:bCs/>
          <w:color w:val="000000"/>
          <w:sz w:val="28"/>
          <w:szCs w:val="28"/>
        </w:rPr>
        <w:t xml:space="preserve"> </w:t>
      </w:r>
      <w:r w:rsidR="008F1937">
        <w:rPr>
          <w:b/>
          <w:bCs/>
          <w:color w:val="000000"/>
          <w:sz w:val="28"/>
          <w:szCs w:val="28"/>
        </w:rPr>
        <w:t>Целев</w:t>
      </w:r>
      <w:r w:rsidR="00CD5733">
        <w:rPr>
          <w:b/>
          <w:bCs/>
          <w:color w:val="000000"/>
          <w:sz w:val="28"/>
          <w:szCs w:val="28"/>
        </w:rPr>
        <w:t>ая</w:t>
      </w:r>
      <w:r w:rsidR="008F1937">
        <w:rPr>
          <w:b/>
          <w:bCs/>
          <w:color w:val="000000"/>
          <w:sz w:val="28"/>
          <w:szCs w:val="28"/>
        </w:rPr>
        <w:t xml:space="preserve"> групп</w:t>
      </w:r>
      <w:r w:rsidR="00CD5733">
        <w:rPr>
          <w:b/>
          <w:bCs/>
          <w:color w:val="000000"/>
          <w:sz w:val="28"/>
          <w:szCs w:val="28"/>
        </w:rPr>
        <w:t>а</w:t>
      </w:r>
      <w:r w:rsidR="008F1937">
        <w:rPr>
          <w:b/>
          <w:bCs/>
          <w:color w:val="000000"/>
          <w:sz w:val="28"/>
          <w:szCs w:val="28"/>
        </w:rPr>
        <w:t>:</w:t>
      </w:r>
    </w:p>
    <w:p w:rsidR="005D36F8" w:rsidRDefault="00CD5733" w:rsidP="009C6FB2">
      <w:pPr>
        <w:ind w:firstLine="709"/>
        <w:jc w:val="both"/>
        <w:rPr>
          <w:sz w:val="28"/>
          <w:szCs w:val="28"/>
        </w:rPr>
      </w:pPr>
      <w:r w:rsidRPr="00CD5733">
        <w:rPr>
          <w:sz w:val="28"/>
          <w:szCs w:val="28"/>
        </w:rPr>
        <w:t xml:space="preserve">Дети от 3 до 18 лет с тяжёлыми множественными нарушениями в развитии вследствие ДЦП, находящиеся на социальном обслуживании в группе дневного пребывания отделения социальной реабилитации и </w:t>
      </w:r>
      <w:proofErr w:type="spellStart"/>
      <w:r w:rsidRPr="00CD5733">
        <w:rPr>
          <w:sz w:val="28"/>
          <w:szCs w:val="28"/>
        </w:rPr>
        <w:t>абилитации</w:t>
      </w:r>
      <w:proofErr w:type="spellEnd"/>
      <w:r w:rsidRPr="00CD5733">
        <w:rPr>
          <w:sz w:val="28"/>
          <w:szCs w:val="28"/>
        </w:rPr>
        <w:t xml:space="preserve"> детей с ограниченными возможностями</w:t>
      </w:r>
    </w:p>
    <w:p w:rsidR="00CD5733" w:rsidRPr="00CD5733" w:rsidRDefault="00CD5733" w:rsidP="009C6FB2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A6F39" w:rsidRPr="00CD5733" w:rsidRDefault="003A0C6F" w:rsidP="00CD5733">
      <w:pPr>
        <w:pStyle w:val="ac"/>
        <w:ind w:left="0" w:firstLine="709"/>
        <w:jc w:val="both"/>
        <w:rPr>
          <w:rFonts w:eastAsia="Calibri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2</w:t>
      </w:r>
      <w:r w:rsidR="00E47941">
        <w:rPr>
          <w:b/>
          <w:bCs/>
          <w:color w:val="000000"/>
          <w:sz w:val="28"/>
          <w:szCs w:val="28"/>
        </w:rPr>
        <w:t>.3</w:t>
      </w:r>
      <w:r w:rsidR="009C6FB2">
        <w:rPr>
          <w:b/>
          <w:bCs/>
          <w:color w:val="000000"/>
          <w:sz w:val="28"/>
          <w:szCs w:val="28"/>
        </w:rPr>
        <w:t xml:space="preserve"> </w:t>
      </w:r>
      <w:r w:rsidR="00F32B59" w:rsidRPr="00AB2C12">
        <w:rPr>
          <w:b/>
          <w:bCs/>
          <w:color w:val="000000"/>
          <w:sz w:val="28"/>
          <w:szCs w:val="28"/>
        </w:rPr>
        <w:t>Цель программы</w:t>
      </w:r>
      <w:r w:rsidR="00271BF2">
        <w:rPr>
          <w:b/>
          <w:bCs/>
          <w:color w:val="000000"/>
          <w:sz w:val="28"/>
          <w:szCs w:val="28"/>
        </w:rPr>
        <w:t xml:space="preserve">: </w:t>
      </w:r>
      <w:r w:rsidR="00CD5733" w:rsidRPr="00CD5733">
        <w:rPr>
          <w:rFonts w:eastAsia="Calibri"/>
          <w:sz w:val="28"/>
          <w:szCs w:val="28"/>
        </w:rPr>
        <w:t>повышение эффективности комплексной социальной реабилитации посредством применения развивающего ухода за детьми с ТМНР на основе позиционирования</w:t>
      </w:r>
    </w:p>
    <w:p w:rsidR="00CD5733" w:rsidRPr="00AB2C12" w:rsidRDefault="00CD5733" w:rsidP="00CD5733">
      <w:pPr>
        <w:pStyle w:val="ac"/>
        <w:ind w:left="0" w:firstLine="709"/>
        <w:jc w:val="both"/>
        <w:rPr>
          <w:b/>
          <w:color w:val="000000"/>
          <w:sz w:val="28"/>
          <w:szCs w:val="28"/>
        </w:rPr>
      </w:pPr>
    </w:p>
    <w:p w:rsidR="005C156E" w:rsidRPr="00AB2C12" w:rsidRDefault="003A0C6F" w:rsidP="00DD35E6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E47941">
        <w:rPr>
          <w:b/>
          <w:color w:val="000000"/>
          <w:sz w:val="28"/>
          <w:szCs w:val="28"/>
        </w:rPr>
        <w:t>.4</w:t>
      </w:r>
      <w:r w:rsidR="00271BF2">
        <w:rPr>
          <w:b/>
          <w:color w:val="000000"/>
          <w:sz w:val="28"/>
          <w:szCs w:val="28"/>
        </w:rPr>
        <w:t xml:space="preserve"> </w:t>
      </w:r>
      <w:r w:rsidR="00AB2C12">
        <w:rPr>
          <w:b/>
          <w:color w:val="000000"/>
          <w:sz w:val="28"/>
          <w:szCs w:val="28"/>
        </w:rPr>
        <w:t>Задачи</w:t>
      </w:r>
      <w:r w:rsidR="00271BF2">
        <w:rPr>
          <w:b/>
          <w:color w:val="000000"/>
          <w:sz w:val="28"/>
          <w:szCs w:val="28"/>
        </w:rPr>
        <w:t xml:space="preserve"> программы</w:t>
      </w:r>
      <w:r w:rsidR="00066399">
        <w:rPr>
          <w:b/>
          <w:color w:val="000000"/>
          <w:sz w:val="28"/>
          <w:szCs w:val="28"/>
        </w:rPr>
        <w:t>:</w:t>
      </w:r>
    </w:p>
    <w:p w:rsidR="00CD5733" w:rsidRPr="00CD5733" w:rsidRDefault="00CD5733" w:rsidP="008C4392">
      <w:pPr>
        <w:pStyle w:val="ad"/>
        <w:tabs>
          <w:tab w:val="left" w:pos="349"/>
        </w:tabs>
        <w:ind w:firstLine="709"/>
        <w:jc w:val="both"/>
        <w:rPr>
          <w:sz w:val="28"/>
          <w:szCs w:val="28"/>
        </w:rPr>
      </w:pPr>
      <w:r w:rsidRPr="00CD5733">
        <w:rPr>
          <w:sz w:val="28"/>
          <w:szCs w:val="28"/>
        </w:rPr>
        <w:t>1. Изучить опыт социальной реабилитации детей с ТМНР с применением технологии «развивающего ухода».</w:t>
      </w:r>
    </w:p>
    <w:p w:rsidR="00CD5733" w:rsidRPr="00CD5733" w:rsidRDefault="00CD5733" w:rsidP="008C4392">
      <w:pPr>
        <w:pStyle w:val="ad"/>
        <w:tabs>
          <w:tab w:val="left" w:pos="349"/>
        </w:tabs>
        <w:ind w:firstLine="709"/>
        <w:jc w:val="both"/>
        <w:rPr>
          <w:sz w:val="28"/>
          <w:szCs w:val="28"/>
        </w:rPr>
      </w:pPr>
      <w:r w:rsidRPr="00CD5733">
        <w:rPr>
          <w:sz w:val="28"/>
          <w:szCs w:val="28"/>
        </w:rPr>
        <w:t xml:space="preserve">2. </w:t>
      </w:r>
      <w:r w:rsidRPr="00CD5733">
        <w:rPr>
          <w:rFonts w:eastAsia="Calibri"/>
          <w:sz w:val="28"/>
          <w:szCs w:val="28"/>
        </w:rPr>
        <w:t>Создать оптимальные условия для правильного позиционирования ребёнка с ТМНР в период социального обслуживания в учреждении, его комфортного пребывания и развития.</w:t>
      </w:r>
    </w:p>
    <w:p w:rsidR="00CD5733" w:rsidRPr="00CD5733" w:rsidRDefault="00CD5733" w:rsidP="00327F3A">
      <w:pPr>
        <w:pStyle w:val="ad"/>
        <w:tabs>
          <w:tab w:val="left" w:pos="349"/>
          <w:tab w:val="left" w:pos="993"/>
        </w:tabs>
        <w:ind w:firstLine="709"/>
        <w:jc w:val="both"/>
        <w:rPr>
          <w:sz w:val="28"/>
          <w:szCs w:val="28"/>
        </w:rPr>
      </w:pPr>
      <w:r w:rsidRPr="00CD5733">
        <w:rPr>
          <w:rFonts w:eastAsia="Calibri"/>
          <w:sz w:val="28"/>
          <w:szCs w:val="28"/>
        </w:rPr>
        <w:t xml:space="preserve">3. </w:t>
      </w:r>
      <w:r w:rsidRPr="00CD5733">
        <w:rPr>
          <w:sz w:val="28"/>
          <w:szCs w:val="28"/>
        </w:rPr>
        <w:t>Систематизировать междисциплинарное взаимодействие специалистов для качественной реализации мероприятий комплексной социальной реабилитации детей в соответствии с индивидуальными программами предоставления социальных услуг.</w:t>
      </w:r>
    </w:p>
    <w:p w:rsidR="00CD5733" w:rsidRPr="00CD5733" w:rsidRDefault="00620E1F" w:rsidP="00327F3A">
      <w:pPr>
        <w:pStyle w:val="ad"/>
        <w:tabs>
          <w:tab w:val="left" w:pos="34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5733" w:rsidRPr="00CD5733">
        <w:rPr>
          <w:sz w:val="28"/>
          <w:szCs w:val="28"/>
        </w:rPr>
        <w:t xml:space="preserve">. Организовать взаимодействие с социально-значимыми учреждениями и волонтёрами города для социальной адаптации детей с ТМНР. </w:t>
      </w:r>
    </w:p>
    <w:p w:rsidR="00CD5733" w:rsidRPr="00CD5733" w:rsidRDefault="00620E1F" w:rsidP="008C4392">
      <w:pPr>
        <w:pStyle w:val="ad"/>
        <w:tabs>
          <w:tab w:val="left" w:pos="3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5733" w:rsidRPr="00CD5733">
        <w:rPr>
          <w:sz w:val="28"/>
          <w:szCs w:val="28"/>
        </w:rPr>
        <w:t>. Повысить уровень профессиональной грамотности специалистов и компетентности родителей в вопросах развивающего ухода.</w:t>
      </w:r>
    </w:p>
    <w:p w:rsidR="00271BF2" w:rsidRPr="00CD5733" w:rsidRDefault="00620E1F" w:rsidP="00CD5733">
      <w:pPr>
        <w:pStyle w:val="ad"/>
        <w:ind w:left="709"/>
        <w:rPr>
          <w:sz w:val="28"/>
          <w:szCs w:val="28"/>
        </w:rPr>
      </w:pPr>
      <w:r>
        <w:rPr>
          <w:sz w:val="28"/>
          <w:szCs w:val="28"/>
        </w:rPr>
        <w:t>6</w:t>
      </w:r>
      <w:r w:rsidR="00CD5733" w:rsidRPr="00CD5733">
        <w:rPr>
          <w:sz w:val="28"/>
          <w:szCs w:val="28"/>
        </w:rPr>
        <w:t>. Проанализировать эффективность реализации программы</w:t>
      </w:r>
    </w:p>
    <w:p w:rsidR="00CD5733" w:rsidRDefault="00CD5733" w:rsidP="00CD5733">
      <w:pPr>
        <w:pStyle w:val="ad"/>
        <w:ind w:left="709"/>
        <w:rPr>
          <w:b/>
          <w:sz w:val="28"/>
          <w:szCs w:val="28"/>
        </w:rPr>
      </w:pPr>
    </w:p>
    <w:p w:rsidR="00984CBD" w:rsidRPr="00AB2C12" w:rsidRDefault="003A0C6F" w:rsidP="009C6FB2">
      <w:pPr>
        <w:pStyle w:val="ad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47941">
        <w:rPr>
          <w:b/>
          <w:sz w:val="28"/>
          <w:szCs w:val="28"/>
        </w:rPr>
        <w:t>.5</w:t>
      </w:r>
      <w:r w:rsidR="009C6FB2">
        <w:rPr>
          <w:b/>
          <w:sz w:val="28"/>
          <w:szCs w:val="28"/>
        </w:rPr>
        <w:t xml:space="preserve"> </w:t>
      </w:r>
      <w:r w:rsidR="00984CBD" w:rsidRPr="00AB2C12">
        <w:rPr>
          <w:b/>
          <w:sz w:val="28"/>
          <w:szCs w:val="28"/>
        </w:rPr>
        <w:t>Направленность программы:</w:t>
      </w:r>
    </w:p>
    <w:p w:rsidR="008C4392" w:rsidRPr="008C4392" w:rsidRDefault="008C4392" w:rsidP="008C4392">
      <w:pPr>
        <w:ind w:firstLine="709"/>
        <w:jc w:val="both"/>
        <w:rPr>
          <w:color w:val="1A1A1A" w:themeColor="background1" w:themeShade="1A"/>
          <w:sz w:val="28"/>
          <w:szCs w:val="28"/>
        </w:rPr>
      </w:pPr>
      <w:r w:rsidRPr="008C4392">
        <w:rPr>
          <w:color w:val="1A1A1A" w:themeColor="background1" w:themeShade="1A"/>
          <w:sz w:val="28"/>
          <w:szCs w:val="28"/>
        </w:rPr>
        <w:t xml:space="preserve">Программа включает три основных направления: </w:t>
      </w:r>
    </w:p>
    <w:p w:rsidR="008C4392" w:rsidRPr="008C4392" w:rsidRDefault="008C4392" w:rsidP="008C4392">
      <w:pPr>
        <w:ind w:firstLine="709"/>
        <w:jc w:val="both"/>
        <w:rPr>
          <w:color w:val="1A1A1A" w:themeColor="background1" w:themeShade="1A"/>
          <w:sz w:val="28"/>
          <w:szCs w:val="28"/>
        </w:rPr>
      </w:pPr>
      <w:r w:rsidRPr="008C4392">
        <w:rPr>
          <w:color w:val="1A1A1A" w:themeColor="background1" w:themeShade="1A"/>
          <w:sz w:val="28"/>
          <w:szCs w:val="28"/>
        </w:rPr>
        <w:t>социально-оздоровительное,</w:t>
      </w:r>
    </w:p>
    <w:p w:rsidR="008C4392" w:rsidRPr="008C4392" w:rsidRDefault="008C4392" w:rsidP="008C4392">
      <w:pPr>
        <w:ind w:firstLine="709"/>
        <w:jc w:val="both"/>
        <w:rPr>
          <w:color w:val="1A1A1A" w:themeColor="background1" w:themeShade="1A"/>
          <w:sz w:val="28"/>
          <w:szCs w:val="28"/>
        </w:rPr>
      </w:pPr>
      <w:r w:rsidRPr="008C4392">
        <w:rPr>
          <w:color w:val="1A1A1A" w:themeColor="background1" w:themeShade="1A"/>
          <w:sz w:val="28"/>
          <w:szCs w:val="28"/>
        </w:rPr>
        <w:t xml:space="preserve">коррекционно-развивающее, </w:t>
      </w:r>
    </w:p>
    <w:p w:rsidR="00066399" w:rsidRPr="008C4392" w:rsidRDefault="008C4392" w:rsidP="008C4392">
      <w:pPr>
        <w:pStyle w:val="ad"/>
        <w:ind w:firstLine="709"/>
        <w:rPr>
          <w:color w:val="1A1A1A" w:themeColor="background1" w:themeShade="1A"/>
          <w:sz w:val="28"/>
          <w:szCs w:val="28"/>
        </w:rPr>
      </w:pPr>
      <w:r w:rsidRPr="008C4392">
        <w:rPr>
          <w:color w:val="1A1A1A" w:themeColor="background1" w:themeShade="1A"/>
          <w:sz w:val="28"/>
          <w:szCs w:val="28"/>
        </w:rPr>
        <w:t>психолого-педагогическое.</w:t>
      </w:r>
    </w:p>
    <w:p w:rsidR="008C4392" w:rsidRPr="00AB2C12" w:rsidRDefault="008C4392" w:rsidP="008C4392">
      <w:pPr>
        <w:pStyle w:val="ad"/>
        <w:ind w:firstLine="709"/>
        <w:rPr>
          <w:sz w:val="28"/>
          <w:szCs w:val="28"/>
        </w:rPr>
      </w:pPr>
    </w:p>
    <w:p w:rsidR="00F32B59" w:rsidRPr="00AB2C12" w:rsidRDefault="003A0C6F" w:rsidP="009C6FB2">
      <w:pPr>
        <w:ind w:left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E47941">
        <w:rPr>
          <w:b/>
          <w:bCs/>
          <w:color w:val="000000"/>
          <w:sz w:val="28"/>
          <w:szCs w:val="28"/>
        </w:rPr>
        <w:t>.6</w:t>
      </w:r>
      <w:r w:rsidR="009C6FB2">
        <w:rPr>
          <w:b/>
          <w:bCs/>
          <w:color w:val="000000"/>
          <w:sz w:val="28"/>
          <w:szCs w:val="28"/>
        </w:rPr>
        <w:t xml:space="preserve"> </w:t>
      </w:r>
      <w:r w:rsidR="00F32B59" w:rsidRPr="00AB2C12">
        <w:rPr>
          <w:b/>
          <w:bCs/>
          <w:color w:val="000000"/>
          <w:sz w:val="28"/>
          <w:szCs w:val="28"/>
        </w:rPr>
        <w:t>Формы работы</w:t>
      </w:r>
    </w:p>
    <w:p w:rsidR="00880BA8" w:rsidRDefault="001C7A3F" w:rsidP="00BA2376">
      <w:pPr>
        <w:ind w:firstLine="709"/>
        <w:jc w:val="both"/>
        <w:rPr>
          <w:color w:val="000000"/>
          <w:sz w:val="28"/>
          <w:szCs w:val="28"/>
        </w:rPr>
      </w:pPr>
      <w:r w:rsidRPr="00184E81">
        <w:rPr>
          <w:bCs/>
          <w:iCs/>
          <w:color w:val="000000"/>
          <w:sz w:val="28"/>
          <w:szCs w:val="28"/>
        </w:rPr>
        <w:t>Индивидуальное</w:t>
      </w:r>
      <w:r w:rsidR="00572270" w:rsidRPr="00184E81">
        <w:rPr>
          <w:bCs/>
          <w:iCs/>
          <w:color w:val="000000"/>
          <w:sz w:val="28"/>
          <w:szCs w:val="28"/>
        </w:rPr>
        <w:t xml:space="preserve"> </w:t>
      </w:r>
      <w:r w:rsidRPr="00184E81">
        <w:rPr>
          <w:bCs/>
          <w:iCs/>
          <w:color w:val="000000"/>
          <w:sz w:val="28"/>
          <w:szCs w:val="28"/>
        </w:rPr>
        <w:t xml:space="preserve">занятие, </w:t>
      </w:r>
      <w:r w:rsidR="00184E81" w:rsidRPr="00184E81">
        <w:rPr>
          <w:bCs/>
          <w:iCs/>
          <w:color w:val="000000"/>
          <w:sz w:val="28"/>
          <w:szCs w:val="28"/>
        </w:rPr>
        <w:t xml:space="preserve">подгрупповое занятие, </w:t>
      </w:r>
      <w:r w:rsidR="00184E81">
        <w:rPr>
          <w:bCs/>
          <w:iCs/>
          <w:color w:val="000000"/>
          <w:sz w:val="28"/>
          <w:szCs w:val="28"/>
        </w:rPr>
        <w:t>организация игровых моментов</w:t>
      </w:r>
      <w:r w:rsidR="00184E81" w:rsidRPr="00184E81">
        <w:rPr>
          <w:bCs/>
          <w:iCs/>
          <w:color w:val="000000"/>
          <w:sz w:val="28"/>
          <w:szCs w:val="28"/>
        </w:rPr>
        <w:t>,</w:t>
      </w:r>
      <w:r w:rsidR="004856AA">
        <w:rPr>
          <w:bCs/>
          <w:iCs/>
          <w:color w:val="000000"/>
          <w:sz w:val="28"/>
          <w:szCs w:val="28"/>
        </w:rPr>
        <w:t xml:space="preserve"> игровых обучающих ситуаций, создание проблемных ситуаций</w:t>
      </w:r>
      <w:r w:rsidR="00184E81" w:rsidRPr="00184E81">
        <w:rPr>
          <w:bCs/>
          <w:iCs/>
          <w:color w:val="000000"/>
          <w:sz w:val="28"/>
          <w:szCs w:val="28"/>
        </w:rPr>
        <w:t xml:space="preserve"> </w:t>
      </w:r>
      <w:r w:rsidR="004856AA" w:rsidRPr="00184E81">
        <w:rPr>
          <w:color w:val="000000"/>
          <w:sz w:val="28"/>
          <w:szCs w:val="28"/>
        </w:rPr>
        <w:t>досуг, мастер-класс, оздоровительная процедура</w:t>
      </w:r>
      <w:r w:rsidR="004856AA">
        <w:rPr>
          <w:color w:val="000000"/>
          <w:sz w:val="28"/>
          <w:szCs w:val="28"/>
        </w:rPr>
        <w:t>, организация творческой деятельности.</w:t>
      </w:r>
    </w:p>
    <w:p w:rsidR="003A0C6F" w:rsidRDefault="003A0C6F" w:rsidP="00BA2376">
      <w:pPr>
        <w:ind w:firstLine="709"/>
        <w:jc w:val="both"/>
        <w:rPr>
          <w:color w:val="000000"/>
          <w:sz w:val="28"/>
          <w:szCs w:val="28"/>
        </w:rPr>
      </w:pPr>
    </w:p>
    <w:p w:rsidR="00DD35E6" w:rsidRPr="00AB2C12" w:rsidRDefault="003A0C6F" w:rsidP="009C6FB2">
      <w:pPr>
        <w:ind w:left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E47941">
        <w:rPr>
          <w:b/>
          <w:bCs/>
          <w:color w:val="000000"/>
          <w:sz w:val="28"/>
          <w:szCs w:val="28"/>
        </w:rPr>
        <w:t>.</w:t>
      </w:r>
      <w:r w:rsidR="00E47941" w:rsidRPr="00E47941">
        <w:rPr>
          <w:b/>
          <w:bCs/>
          <w:color w:val="000000"/>
          <w:sz w:val="28"/>
          <w:szCs w:val="28"/>
        </w:rPr>
        <w:t>7</w:t>
      </w:r>
      <w:r w:rsidR="009C6FB2" w:rsidRPr="00E47941">
        <w:rPr>
          <w:b/>
          <w:bCs/>
          <w:color w:val="000000"/>
          <w:sz w:val="28"/>
          <w:szCs w:val="28"/>
        </w:rPr>
        <w:t xml:space="preserve"> </w:t>
      </w:r>
      <w:r w:rsidR="00DD35E6" w:rsidRPr="00AB2C12">
        <w:rPr>
          <w:b/>
          <w:bCs/>
          <w:color w:val="000000"/>
          <w:sz w:val="28"/>
          <w:szCs w:val="28"/>
        </w:rPr>
        <w:t>Методы работы</w:t>
      </w:r>
    </w:p>
    <w:p w:rsidR="00F32B59" w:rsidRDefault="00184E81" w:rsidP="00BA237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4856AA">
        <w:rPr>
          <w:bCs/>
          <w:iCs/>
          <w:color w:val="000000"/>
          <w:sz w:val="28"/>
          <w:szCs w:val="28"/>
        </w:rPr>
        <w:t>Наблюдение</w:t>
      </w:r>
      <w:r w:rsidR="00572270" w:rsidRPr="004856AA">
        <w:rPr>
          <w:bCs/>
          <w:iCs/>
          <w:color w:val="000000"/>
          <w:sz w:val="28"/>
          <w:szCs w:val="28"/>
        </w:rPr>
        <w:t>,</w:t>
      </w:r>
      <w:r w:rsidRPr="004856AA">
        <w:rPr>
          <w:bCs/>
          <w:iCs/>
          <w:color w:val="000000"/>
          <w:sz w:val="28"/>
          <w:szCs w:val="28"/>
        </w:rPr>
        <w:t xml:space="preserve"> </w:t>
      </w:r>
      <w:r w:rsidR="004856AA" w:rsidRPr="004856AA">
        <w:rPr>
          <w:bCs/>
          <w:iCs/>
          <w:color w:val="000000"/>
          <w:sz w:val="28"/>
          <w:szCs w:val="28"/>
        </w:rPr>
        <w:t xml:space="preserve">приучение, развивающие задания, упражнения, занятия, игра, </w:t>
      </w:r>
      <w:r w:rsidR="00880BA8" w:rsidRPr="004856AA">
        <w:rPr>
          <w:bCs/>
          <w:iCs/>
          <w:color w:val="000000"/>
          <w:sz w:val="28"/>
          <w:szCs w:val="28"/>
        </w:rPr>
        <w:t xml:space="preserve">диагностика, </w:t>
      </w:r>
      <w:r w:rsidR="004856AA" w:rsidRPr="004856AA">
        <w:rPr>
          <w:color w:val="000000"/>
          <w:sz w:val="28"/>
          <w:szCs w:val="28"/>
        </w:rPr>
        <w:t>рефлексия,</w:t>
      </w:r>
      <w:r w:rsidR="004856AA" w:rsidRPr="004856AA">
        <w:rPr>
          <w:bCs/>
          <w:iCs/>
          <w:color w:val="000000"/>
          <w:sz w:val="28"/>
          <w:szCs w:val="28"/>
        </w:rPr>
        <w:t xml:space="preserve"> </w:t>
      </w:r>
      <w:r w:rsidR="004856AA" w:rsidRPr="004856AA">
        <w:rPr>
          <w:color w:val="000000"/>
          <w:sz w:val="28"/>
          <w:szCs w:val="28"/>
        </w:rPr>
        <w:t>консультация, анкетирование</w:t>
      </w:r>
      <w:r w:rsidR="004856AA">
        <w:rPr>
          <w:color w:val="000000"/>
          <w:sz w:val="28"/>
          <w:szCs w:val="28"/>
        </w:rPr>
        <w:t>.</w:t>
      </w:r>
      <w:r w:rsidR="004856AA" w:rsidRPr="00184E81">
        <w:rPr>
          <w:color w:val="000000"/>
          <w:sz w:val="28"/>
          <w:szCs w:val="28"/>
        </w:rPr>
        <w:t xml:space="preserve"> </w:t>
      </w:r>
      <w:proofErr w:type="gramEnd"/>
    </w:p>
    <w:p w:rsidR="00066399" w:rsidRDefault="00066399" w:rsidP="00BA2376">
      <w:pPr>
        <w:ind w:firstLine="709"/>
        <w:jc w:val="both"/>
        <w:rPr>
          <w:color w:val="000000"/>
          <w:sz w:val="28"/>
          <w:szCs w:val="28"/>
        </w:rPr>
      </w:pPr>
    </w:p>
    <w:p w:rsidR="007236EC" w:rsidRDefault="007236EC" w:rsidP="00BA2376">
      <w:pPr>
        <w:ind w:firstLine="709"/>
        <w:jc w:val="both"/>
        <w:rPr>
          <w:color w:val="000000"/>
          <w:sz w:val="28"/>
          <w:szCs w:val="28"/>
        </w:rPr>
      </w:pPr>
    </w:p>
    <w:p w:rsidR="007236EC" w:rsidRDefault="007236EC" w:rsidP="00BA2376">
      <w:pPr>
        <w:ind w:firstLine="709"/>
        <w:jc w:val="both"/>
        <w:rPr>
          <w:color w:val="000000"/>
          <w:sz w:val="28"/>
          <w:szCs w:val="28"/>
        </w:rPr>
      </w:pPr>
    </w:p>
    <w:p w:rsidR="007236EC" w:rsidRDefault="007236EC" w:rsidP="00BA2376">
      <w:pPr>
        <w:ind w:firstLine="709"/>
        <w:jc w:val="both"/>
        <w:rPr>
          <w:color w:val="000000"/>
          <w:sz w:val="28"/>
          <w:szCs w:val="28"/>
        </w:rPr>
      </w:pPr>
    </w:p>
    <w:p w:rsidR="007236EC" w:rsidRDefault="007236EC" w:rsidP="00BA2376">
      <w:pPr>
        <w:ind w:firstLine="709"/>
        <w:jc w:val="both"/>
        <w:rPr>
          <w:color w:val="000000"/>
          <w:sz w:val="28"/>
          <w:szCs w:val="28"/>
        </w:rPr>
      </w:pPr>
    </w:p>
    <w:p w:rsidR="007236EC" w:rsidRDefault="007236EC" w:rsidP="00BA2376">
      <w:pPr>
        <w:ind w:firstLine="709"/>
        <w:jc w:val="both"/>
        <w:rPr>
          <w:color w:val="000000"/>
          <w:sz w:val="28"/>
          <w:szCs w:val="28"/>
        </w:rPr>
      </w:pPr>
    </w:p>
    <w:p w:rsidR="007236EC" w:rsidRDefault="007236EC" w:rsidP="00BA2376">
      <w:pPr>
        <w:ind w:firstLine="709"/>
        <w:jc w:val="both"/>
        <w:rPr>
          <w:color w:val="000000"/>
          <w:sz w:val="28"/>
          <w:szCs w:val="28"/>
        </w:rPr>
      </w:pPr>
    </w:p>
    <w:p w:rsidR="007236EC" w:rsidRDefault="007236EC" w:rsidP="00BA2376">
      <w:pPr>
        <w:ind w:firstLine="709"/>
        <w:jc w:val="both"/>
        <w:rPr>
          <w:color w:val="000000"/>
          <w:sz w:val="28"/>
          <w:szCs w:val="28"/>
        </w:rPr>
      </w:pPr>
    </w:p>
    <w:p w:rsidR="007236EC" w:rsidRDefault="007236EC" w:rsidP="00BA2376">
      <w:pPr>
        <w:ind w:firstLine="709"/>
        <w:jc w:val="both"/>
        <w:rPr>
          <w:color w:val="000000"/>
          <w:sz w:val="28"/>
          <w:szCs w:val="28"/>
        </w:rPr>
      </w:pPr>
    </w:p>
    <w:p w:rsidR="00EF4BD5" w:rsidRDefault="004C6E29" w:rsidP="00220A66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4C6E29">
        <w:rPr>
          <w:b/>
          <w:bCs/>
          <w:color w:val="000000"/>
          <w:sz w:val="28"/>
          <w:szCs w:val="28"/>
        </w:rPr>
        <w:lastRenderedPageBreak/>
        <w:t>3</w:t>
      </w:r>
      <w:r>
        <w:rPr>
          <w:b/>
          <w:bCs/>
          <w:color w:val="000000"/>
          <w:sz w:val="28"/>
          <w:szCs w:val="28"/>
        </w:rPr>
        <w:t xml:space="preserve">. </w:t>
      </w:r>
      <w:r w:rsidR="00F32B59" w:rsidRPr="00AB2C12">
        <w:rPr>
          <w:b/>
          <w:bCs/>
          <w:color w:val="000000"/>
          <w:sz w:val="28"/>
          <w:szCs w:val="28"/>
        </w:rPr>
        <w:t>Этапы реализации программы</w:t>
      </w:r>
      <w:r w:rsidR="00E436BC">
        <w:rPr>
          <w:b/>
          <w:bCs/>
          <w:color w:val="000000"/>
          <w:sz w:val="28"/>
          <w:szCs w:val="28"/>
        </w:rPr>
        <w:t xml:space="preserve"> </w:t>
      </w:r>
    </w:p>
    <w:p w:rsidR="004C6E29" w:rsidRDefault="004C6E29" w:rsidP="00220A66">
      <w:pPr>
        <w:ind w:firstLine="709"/>
        <w:jc w:val="both"/>
        <w:rPr>
          <w:bCs/>
          <w:color w:val="000000"/>
          <w:sz w:val="28"/>
          <w:szCs w:val="28"/>
        </w:rPr>
      </w:pPr>
    </w:p>
    <w:p w:rsidR="00E436BC" w:rsidRPr="004C6E29" w:rsidRDefault="004C6E29" w:rsidP="004C6E29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4C6E29">
        <w:rPr>
          <w:b/>
          <w:sz w:val="28"/>
          <w:szCs w:val="28"/>
        </w:rPr>
        <w:t xml:space="preserve">3.1Этапы реализации программы </w:t>
      </w:r>
      <w:r w:rsidRPr="004C6E29">
        <w:rPr>
          <w:b/>
          <w:bCs/>
          <w:color w:val="000000"/>
          <w:sz w:val="28"/>
          <w:szCs w:val="28"/>
        </w:rPr>
        <w:t>(таблица 1)</w:t>
      </w:r>
    </w:p>
    <w:p w:rsidR="00384FAD" w:rsidRPr="00B94C97" w:rsidRDefault="00384FAD" w:rsidP="00384FAD">
      <w:pPr>
        <w:pStyle w:val="ad"/>
        <w:jc w:val="right"/>
        <w:rPr>
          <w:sz w:val="28"/>
          <w:szCs w:val="28"/>
        </w:rPr>
      </w:pPr>
      <w:r w:rsidRPr="00B94C97">
        <w:rPr>
          <w:sz w:val="28"/>
          <w:szCs w:val="28"/>
        </w:rPr>
        <w:t>Таблица 1</w:t>
      </w:r>
    </w:p>
    <w:p w:rsidR="00066399" w:rsidRPr="00B94C97" w:rsidRDefault="004C6E29" w:rsidP="00D02539">
      <w:pPr>
        <w:pStyle w:val="ad"/>
        <w:jc w:val="center"/>
        <w:rPr>
          <w:sz w:val="28"/>
          <w:szCs w:val="28"/>
        </w:rPr>
      </w:pPr>
      <w:r w:rsidRPr="00B94C97">
        <w:rPr>
          <w:sz w:val="28"/>
          <w:szCs w:val="28"/>
        </w:rPr>
        <w:t>Этапы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3977"/>
        <w:gridCol w:w="2517"/>
      </w:tblGrid>
      <w:tr w:rsidR="007B6AC5" w:rsidRPr="00B94C97" w:rsidTr="00F40639">
        <w:tc>
          <w:tcPr>
            <w:tcW w:w="2970" w:type="dxa"/>
            <w:shd w:val="clear" w:color="auto" w:fill="auto"/>
            <w:vAlign w:val="center"/>
          </w:tcPr>
          <w:p w:rsidR="00E36B50" w:rsidRPr="00B94C97" w:rsidRDefault="007B6AC5" w:rsidP="00217699">
            <w:pPr>
              <w:pStyle w:val="ad"/>
              <w:jc w:val="center"/>
              <w:rPr>
                <w:b/>
              </w:rPr>
            </w:pPr>
            <w:r w:rsidRPr="00B94C97">
              <w:rPr>
                <w:b/>
              </w:rPr>
              <w:t>Наименование этапа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7B6AC5" w:rsidRPr="00B94C97" w:rsidRDefault="007B6AC5" w:rsidP="00D51F3E">
            <w:pPr>
              <w:pStyle w:val="ad"/>
              <w:jc w:val="center"/>
              <w:rPr>
                <w:b/>
              </w:rPr>
            </w:pPr>
            <w:r w:rsidRPr="00B94C97">
              <w:rPr>
                <w:b/>
              </w:rPr>
              <w:t>Цель</w:t>
            </w:r>
          </w:p>
        </w:tc>
        <w:tc>
          <w:tcPr>
            <w:tcW w:w="2517" w:type="dxa"/>
            <w:vAlign w:val="center"/>
          </w:tcPr>
          <w:p w:rsidR="007B6AC5" w:rsidRPr="00B94C97" w:rsidRDefault="007B6AC5" w:rsidP="00D51F3E">
            <w:pPr>
              <w:pStyle w:val="ad"/>
              <w:jc w:val="center"/>
              <w:rPr>
                <w:b/>
              </w:rPr>
            </w:pPr>
            <w:r w:rsidRPr="00B94C97">
              <w:rPr>
                <w:b/>
              </w:rPr>
              <w:t>Срок реализации</w:t>
            </w:r>
          </w:p>
        </w:tc>
      </w:tr>
      <w:tr w:rsidR="00AC0ABF" w:rsidRPr="00B94C97" w:rsidTr="00F40639">
        <w:tc>
          <w:tcPr>
            <w:tcW w:w="2970" w:type="dxa"/>
            <w:shd w:val="clear" w:color="auto" w:fill="auto"/>
          </w:tcPr>
          <w:p w:rsidR="00AC0ABF" w:rsidRDefault="008C4392" w:rsidP="00D51F3E">
            <w:pPr>
              <w:pStyle w:val="ad"/>
              <w:tabs>
                <w:tab w:val="left" w:pos="426"/>
              </w:tabs>
              <w:rPr>
                <w:i/>
              </w:rPr>
            </w:pPr>
            <w:r w:rsidRPr="001C0F1D">
              <w:rPr>
                <w:i/>
                <w:lang w:val="en-US"/>
              </w:rPr>
              <w:t>I</w:t>
            </w:r>
            <w:r w:rsidRPr="001C0F1D">
              <w:rPr>
                <w:i/>
              </w:rPr>
              <w:t xml:space="preserve"> этап</w:t>
            </w:r>
            <w:r w:rsidRPr="001C0F1D">
              <w:t xml:space="preserve"> – </w:t>
            </w:r>
            <w:r w:rsidRPr="001C0F1D">
              <w:rPr>
                <w:i/>
              </w:rPr>
              <w:t>организационно-исследовательский</w:t>
            </w:r>
          </w:p>
          <w:p w:rsidR="00184E81" w:rsidRPr="00B94C97" w:rsidRDefault="00184E81" w:rsidP="00D51F3E">
            <w:pPr>
              <w:pStyle w:val="ad"/>
              <w:tabs>
                <w:tab w:val="left" w:pos="426"/>
              </w:tabs>
              <w:rPr>
                <w:b/>
              </w:rPr>
            </w:pPr>
          </w:p>
        </w:tc>
        <w:tc>
          <w:tcPr>
            <w:tcW w:w="3977" w:type="dxa"/>
            <w:shd w:val="clear" w:color="auto" w:fill="auto"/>
          </w:tcPr>
          <w:p w:rsidR="00AC0ABF" w:rsidRPr="00B94C97" w:rsidRDefault="008C4392" w:rsidP="008C4392">
            <w:pPr>
              <w:pStyle w:val="ad"/>
              <w:jc w:val="both"/>
            </w:pPr>
            <w:r w:rsidRPr="001C0F1D">
              <w:t>о</w:t>
            </w:r>
            <w:r w:rsidRPr="001C0F1D">
              <w:rPr>
                <w:rFonts w:eastAsia="Calibri"/>
              </w:rPr>
              <w:t>знакомление с опытом работы социальных и реабилитационных учреждений по организации развивающего ухода</w:t>
            </w:r>
            <w:r w:rsidRPr="001C0F1D">
              <w:t>, приобретение функционального оборудования для правильного позиционирования, повышение профессиональной грамотности специалистов</w:t>
            </w:r>
          </w:p>
        </w:tc>
        <w:tc>
          <w:tcPr>
            <w:tcW w:w="2517" w:type="dxa"/>
          </w:tcPr>
          <w:p w:rsidR="00AC0ABF" w:rsidRDefault="00DF1464" w:rsidP="00AC0ABF">
            <w:pPr>
              <w:pStyle w:val="ad"/>
              <w:jc w:val="center"/>
            </w:pPr>
            <w:r w:rsidRPr="00184E81">
              <w:t>1</w:t>
            </w:r>
            <w:r w:rsidR="008C4392" w:rsidRPr="00184E81">
              <w:t>2</w:t>
            </w:r>
            <w:r w:rsidRPr="00184E81">
              <w:t xml:space="preserve"> месяц</w:t>
            </w:r>
            <w:r w:rsidR="008C4392" w:rsidRPr="00184E81">
              <w:t>ев</w:t>
            </w:r>
          </w:p>
          <w:p w:rsidR="00184E81" w:rsidRPr="00184E81" w:rsidRDefault="00184E81" w:rsidP="00AC0ABF">
            <w:pPr>
              <w:pStyle w:val="ad"/>
              <w:jc w:val="center"/>
              <w:rPr>
                <w:i/>
              </w:rPr>
            </w:pPr>
            <w:r w:rsidRPr="00184E81">
              <w:rPr>
                <w:i/>
              </w:rPr>
              <w:t>(реализация проекта «Рука в руке»</w:t>
            </w:r>
            <w:r>
              <w:rPr>
                <w:i/>
              </w:rPr>
              <w:t xml:space="preserve"> сентябрь 2019 г. – август 2020 г.</w:t>
            </w:r>
            <w:r w:rsidRPr="00184E81">
              <w:rPr>
                <w:i/>
              </w:rPr>
              <w:t>)</w:t>
            </w:r>
          </w:p>
        </w:tc>
      </w:tr>
      <w:tr w:rsidR="00AC0ABF" w:rsidRPr="00B94C97" w:rsidTr="00F40639">
        <w:tc>
          <w:tcPr>
            <w:tcW w:w="2970" w:type="dxa"/>
            <w:shd w:val="clear" w:color="auto" w:fill="auto"/>
          </w:tcPr>
          <w:p w:rsidR="00AC0ABF" w:rsidRPr="00B94C97" w:rsidRDefault="008C4392" w:rsidP="008C4392">
            <w:pPr>
              <w:pStyle w:val="ad"/>
              <w:tabs>
                <w:tab w:val="left" w:pos="426"/>
              </w:tabs>
              <w:rPr>
                <w:b/>
              </w:rPr>
            </w:pPr>
            <w:r w:rsidRPr="001C0F1D">
              <w:rPr>
                <w:i/>
                <w:lang w:val="en-US"/>
              </w:rPr>
              <w:t>II</w:t>
            </w:r>
            <w:r w:rsidRPr="001C0F1D">
              <w:t xml:space="preserve"> </w:t>
            </w:r>
            <w:r w:rsidRPr="001C0F1D">
              <w:rPr>
                <w:i/>
              </w:rPr>
              <w:t>этап</w:t>
            </w:r>
            <w:r w:rsidRPr="001C0F1D">
              <w:t xml:space="preserve">  – </w:t>
            </w:r>
            <w:r w:rsidRPr="001C0F1D">
              <w:rPr>
                <w:rFonts w:eastAsia="TimesNewRomanPSMT"/>
                <w:i/>
              </w:rPr>
              <w:t>практический</w:t>
            </w:r>
          </w:p>
        </w:tc>
        <w:tc>
          <w:tcPr>
            <w:tcW w:w="3977" w:type="dxa"/>
            <w:shd w:val="clear" w:color="auto" w:fill="auto"/>
          </w:tcPr>
          <w:p w:rsidR="00D51F3E" w:rsidRPr="00B94C97" w:rsidRDefault="00D51F3E" w:rsidP="008C4392">
            <w:pPr>
              <w:pStyle w:val="ad"/>
              <w:jc w:val="both"/>
              <w:rPr>
                <w:color w:val="000000"/>
              </w:rPr>
            </w:pPr>
            <w:r w:rsidRPr="00B94C97">
              <w:rPr>
                <w:color w:val="000000"/>
              </w:rPr>
              <w:t xml:space="preserve">Создание условий для реализации программных мероприятий; </w:t>
            </w:r>
          </w:p>
          <w:p w:rsidR="00AC0ABF" w:rsidRDefault="00D51F3E" w:rsidP="008C4392">
            <w:pPr>
              <w:pStyle w:val="ad"/>
              <w:jc w:val="both"/>
              <w:rPr>
                <w:color w:val="000000"/>
              </w:rPr>
            </w:pPr>
            <w:r w:rsidRPr="00B94C97">
              <w:rPr>
                <w:color w:val="000000"/>
              </w:rPr>
              <w:t xml:space="preserve">организация взаимодействия с </w:t>
            </w:r>
            <w:r w:rsidR="00153C19" w:rsidRPr="00B94C97">
              <w:rPr>
                <w:color w:val="000000"/>
              </w:rPr>
              <w:t xml:space="preserve">учреждениями и </w:t>
            </w:r>
            <w:r w:rsidRPr="00B94C97">
              <w:rPr>
                <w:color w:val="000000"/>
              </w:rPr>
              <w:t xml:space="preserve">организациями </w:t>
            </w:r>
            <w:r w:rsidR="00153C19" w:rsidRPr="00B94C97">
              <w:rPr>
                <w:color w:val="000000"/>
              </w:rPr>
              <w:t>муниципального образования</w:t>
            </w:r>
          </w:p>
          <w:p w:rsidR="008C4392" w:rsidRPr="00B94C97" w:rsidRDefault="008C4392" w:rsidP="008C4392">
            <w:pPr>
              <w:pStyle w:val="ad"/>
              <w:jc w:val="both"/>
            </w:pPr>
            <w:r w:rsidRPr="001C0F1D">
              <w:rPr>
                <w:rFonts w:eastAsia="TimesNewRomanPSMT"/>
              </w:rPr>
              <w:t xml:space="preserve">взаимодействие с родителями, апробирование </w:t>
            </w:r>
            <w:r w:rsidRPr="001C0F1D">
              <w:t>функционального оборудования для правильного позиционирования</w:t>
            </w:r>
          </w:p>
        </w:tc>
        <w:tc>
          <w:tcPr>
            <w:tcW w:w="2517" w:type="dxa"/>
          </w:tcPr>
          <w:p w:rsidR="00AC0ABF" w:rsidRDefault="008C4392" w:rsidP="00AC0ABF">
            <w:pPr>
              <w:pStyle w:val="ad"/>
              <w:jc w:val="center"/>
              <w:rPr>
                <w:rFonts w:eastAsia="TimesNewRomanPSMT"/>
              </w:rPr>
            </w:pPr>
            <w:r w:rsidRPr="001C0F1D">
              <w:rPr>
                <w:rFonts w:eastAsia="TimesNewRomanPSMT"/>
              </w:rPr>
              <w:t>в течение курса реабилитации</w:t>
            </w:r>
            <w:r>
              <w:rPr>
                <w:rFonts w:eastAsia="TimesNewRomanPSMT"/>
              </w:rPr>
              <w:t xml:space="preserve"> ребёнка</w:t>
            </w:r>
          </w:p>
          <w:p w:rsidR="00184E81" w:rsidRPr="00184E81" w:rsidRDefault="00184E81" w:rsidP="00184E81">
            <w:pPr>
              <w:pStyle w:val="ad"/>
              <w:jc w:val="center"/>
              <w:rPr>
                <w:i/>
              </w:rPr>
            </w:pPr>
            <w:r w:rsidRPr="00184E81">
              <w:rPr>
                <w:rFonts w:eastAsia="TimesNewRomanPSMT"/>
                <w:i/>
              </w:rPr>
              <w:t>(8 курсов в год по 30 дней)</w:t>
            </w:r>
          </w:p>
        </w:tc>
      </w:tr>
      <w:tr w:rsidR="00AC0ABF" w:rsidRPr="00B94C97" w:rsidTr="00F40639">
        <w:tc>
          <w:tcPr>
            <w:tcW w:w="2970" w:type="dxa"/>
            <w:shd w:val="clear" w:color="auto" w:fill="auto"/>
          </w:tcPr>
          <w:p w:rsidR="00AC0ABF" w:rsidRPr="00B94C97" w:rsidRDefault="008C4392" w:rsidP="008C4392">
            <w:pPr>
              <w:pStyle w:val="ad"/>
              <w:tabs>
                <w:tab w:val="left" w:pos="426"/>
              </w:tabs>
              <w:rPr>
                <w:b/>
              </w:rPr>
            </w:pPr>
            <w:r w:rsidRPr="001C0F1D">
              <w:rPr>
                <w:i/>
                <w:lang w:val="en-US"/>
              </w:rPr>
              <w:t>III</w:t>
            </w:r>
            <w:r w:rsidRPr="001C0F1D">
              <w:t xml:space="preserve"> </w:t>
            </w:r>
            <w:r w:rsidRPr="001C0F1D">
              <w:rPr>
                <w:i/>
              </w:rPr>
              <w:t>этап</w:t>
            </w:r>
            <w:r w:rsidRPr="001C0F1D">
              <w:t xml:space="preserve"> – </w:t>
            </w:r>
            <w:r w:rsidRPr="001C0F1D">
              <w:rPr>
                <w:i/>
              </w:rPr>
              <w:t>аналитический</w:t>
            </w:r>
          </w:p>
        </w:tc>
        <w:tc>
          <w:tcPr>
            <w:tcW w:w="3977" w:type="dxa"/>
            <w:shd w:val="clear" w:color="auto" w:fill="auto"/>
          </w:tcPr>
          <w:p w:rsidR="00AC0ABF" w:rsidRPr="00B94C97" w:rsidRDefault="008C4392" w:rsidP="008C4392">
            <w:pPr>
              <w:pStyle w:val="ad"/>
              <w:jc w:val="both"/>
            </w:pPr>
            <w:r w:rsidRPr="001C0F1D">
              <w:t>Оценка эффективности применения правильного позиционирования, выявление динамики развития</w:t>
            </w:r>
            <w:r>
              <w:t xml:space="preserve"> детей</w:t>
            </w:r>
            <w:r w:rsidRPr="001C0F1D">
              <w:t xml:space="preserve">, взаимодействие с родителями </w:t>
            </w:r>
            <w:r w:rsidRPr="001C0F1D">
              <w:rPr>
                <w:rFonts w:eastAsia="TimesNewRomanPSMT"/>
              </w:rPr>
              <w:t>по обсуждению результативности применения приёмов «развивающего ухода» в системе комплексной реабилитации, тиражирование опыта</w:t>
            </w:r>
          </w:p>
        </w:tc>
        <w:tc>
          <w:tcPr>
            <w:tcW w:w="2517" w:type="dxa"/>
          </w:tcPr>
          <w:p w:rsidR="00AC0ABF" w:rsidRDefault="00184E81" w:rsidP="00184E81">
            <w:pPr>
              <w:pStyle w:val="ad"/>
              <w:jc w:val="center"/>
            </w:pPr>
            <w:r>
              <w:t>1</w:t>
            </w:r>
            <w:r w:rsidR="008C4392" w:rsidRPr="001C0F1D">
              <w:t xml:space="preserve"> месяц</w:t>
            </w:r>
            <w:r>
              <w:t xml:space="preserve"> </w:t>
            </w:r>
          </w:p>
          <w:p w:rsidR="00184E81" w:rsidRPr="00184E81" w:rsidRDefault="00184E81" w:rsidP="00184E81">
            <w:pPr>
              <w:pStyle w:val="ad"/>
              <w:jc w:val="center"/>
              <w:rPr>
                <w:i/>
              </w:rPr>
            </w:pPr>
            <w:proofErr w:type="gramStart"/>
            <w:r w:rsidRPr="00184E81">
              <w:rPr>
                <w:i/>
              </w:rPr>
              <w:t xml:space="preserve">(декабрь 2020 г, </w:t>
            </w:r>
            <w:proofErr w:type="gramEnd"/>
          </w:p>
          <w:p w:rsidR="00184E81" w:rsidRPr="00B94C97" w:rsidRDefault="00184E81" w:rsidP="00184E81">
            <w:pPr>
              <w:pStyle w:val="ad"/>
              <w:jc w:val="center"/>
            </w:pPr>
            <w:r w:rsidRPr="00184E81">
              <w:rPr>
                <w:i/>
              </w:rPr>
              <w:t>далее – ежегодно)</w:t>
            </w:r>
          </w:p>
        </w:tc>
      </w:tr>
    </w:tbl>
    <w:p w:rsidR="00EF4BD5" w:rsidRDefault="00EF4BD5" w:rsidP="00220A66">
      <w:pPr>
        <w:jc w:val="both"/>
        <w:rPr>
          <w:b/>
          <w:bCs/>
          <w:color w:val="000000"/>
          <w:sz w:val="28"/>
          <w:szCs w:val="28"/>
        </w:rPr>
      </w:pPr>
    </w:p>
    <w:p w:rsidR="00184E81" w:rsidRPr="00B94C97" w:rsidRDefault="00184E81" w:rsidP="00220A66">
      <w:pPr>
        <w:jc w:val="both"/>
        <w:rPr>
          <w:b/>
          <w:bCs/>
          <w:color w:val="000000"/>
          <w:sz w:val="28"/>
          <w:szCs w:val="28"/>
        </w:rPr>
      </w:pPr>
    </w:p>
    <w:p w:rsidR="00F32B59" w:rsidRPr="00066399" w:rsidRDefault="004C6E29" w:rsidP="00426781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</w:t>
      </w:r>
      <w:r w:rsidR="00452EDD" w:rsidRPr="00066399">
        <w:rPr>
          <w:b/>
          <w:bCs/>
          <w:color w:val="000000"/>
          <w:sz w:val="28"/>
          <w:szCs w:val="28"/>
        </w:rPr>
        <w:t xml:space="preserve"> </w:t>
      </w:r>
      <w:r w:rsidR="00E36B50" w:rsidRPr="00066399">
        <w:rPr>
          <w:b/>
          <w:bCs/>
          <w:color w:val="000000"/>
          <w:sz w:val="28"/>
          <w:szCs w:val="28"/>
        </w:rPr>
        <w:t>М</w:t>
      </w:r>
      <w:r w:rsidR="00F32B59" w:rsidRPr="00066399">
        <w:rPr>
          <w:b/>
          <w:bCs/>
          <w:color w:val="000000"/>
          <w:sz w:val="28"/>
          <w:szCs w:val="28"/>
        </w:rPr>
        <w:t>еханизм реализации программы</w:t>
      </w:r>
    </w:p>
    <w:p w:rsidR="00EF4BD5" w:rsidRPr="00066399" w:rsidRDefault="00EF4BD5" w:rsidP="00426781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8C4392" w:rsidRPr="008C4392" w:rsidRDefault="00086050" w:rsidP="008C4392">
      <w:pPr>
        <w:pStyle w:val="ad"/>
        <w:ind w:firstLine="184"/>
        <w:jc w:val="both"/>
        <w:rPr>
          <w:sz w:val="28"/>
          <w:szCs w:val="28"/>
        </w:rPr>
      </w:pPr>
      <w:r w:rsidRPr="008C4392">
        <w:rPr>
          <w:i/>
          <w:sz w:val="28"/>
          <w:szCs w:val="28"/>
        </w:rPr>
        <w:t>Основным механизмом реализации программы</w:t>
      </w:r>
      <w:r w:rsidRPr="008C4392">
        <w:rPr>
          <w:sz w:val="28"/>
          <w:szCs w:val="28"/>
        </w:rPr>
        <w:t xml:space="preserve"> является </w:t>
      </w:r>
      <w:r w:rsidR="008C4392" w:rsidRPr="008C4392">
        <w:rPr>
          <w:sz w:val="28"/>
          <w:szCs w:val="28"/>
          <w:shd w:val="clear" w:color="auto" w:fill="FFFFFF"/>
        </w:rPr>
        <w:t xml:space="preserve">проведение мероприятий комплексной социальной реабилитации и </w:t>
      </w:r>
      <w:proofErr w:type="spellStart"/>
      <w:r w:rsidR="008C4392" w:rsidRPr="008C4392">
        <w:rPr>
          <w:sz w:val="28"/>
          <w:szCs w:val="28"/>
          <w:shd w:val="clear" w:color="auto" w:fill="FFFFFF"/>
        </w:rPr>
        <w:t>абилитации</w:t>
      </w:r>
      <w:proofErr w:type="spellEnd"/>
      <w:r w:rsidR="008C4392" w:rsidRPr="008C4392">
        <w:rPr>
          <w:sz w:val="28"/>
          <w:szCs w:val="28"/>
          <w:shd w:val="clear" w:color="auto" w:fill="FFFFFF"/>
        </w:rPr>
        <w:t xml:space="preserve"> детей-инвалидов</w:t>
      </w:r>
      <w:r w:rsidR="008C4392" w:rsidRPr="008C4392">
        <w:rPr>
          <w:rFonts w:eastAsia="Calibri"/>
          <w:sz w:val="28"/>
          <w:szCs w:val="28"/>
        </w:rPr>
        <w:t xml:space="preserve"> на основе правильного позиционирования (смена положения тела) ребёнка в течение дня с применением разнообразного функционального и реабилитационного оборудования. </w:t>
      </w:r>
      <w:r w:rsidR="008C4392" w:rsidRPr="008C4392">
        <w:rPr>
          <w:sz w:val="28"/>
          <w:szCs w:val="28"/>
        </w:rPr>
        <w:t xml:space="preserve">В условиях правильного и разнообразного позиционирования ребёнок эффективнее проходит процесс </w:t>
      </w:r>
      <w:proofErr w:type="spellStart"/>
      <w:r w:rsidR="008C4392" w:rsidRPr="008C4392">
        <w:rPr>
          <w:sz w:val="28"/>
          <w:szCs w:val="28"/>
        </w:rPr>
        <w:t>абилитации</w:t>
      </w:r>
      <w:proofErr w:type="spellEnd"/>
      <w:r w:rsidR="008C4392" w:rsidRPr="008C4392">
        <w:rPr>
          <w:sz w:val="28"/>
          <w:szCs w:val="28"/>
        </w:rPr>
        <w:t xml:space="preserve"> и осваивает навыки коммуникативного взаимодействия. Благоприятными основами развивающего ухода является взаимодействие ребёнка и специалиста по принципу «рука в руке» и «глаза в глаза».</w:t>
      </w:r>
    </w:p>
    <w:p w:rsidR="00905A84" w:rsidRPr="00066399" w:rsidRDefault="00905A84" w:rsidP="008C4392">
      <w:pPr>
        <w:pStyle w:val="ad"/>
        <w:ind w:firstLine="851"/>
        <w:jc w:val="both"/>
        <w:rPr>
          <w:bCs/>
          <w:sz w:val="28"/>
          <w:szCs w:val="28"/>
        </w:rPr>
      </w:pPr>
      <w:r w:rsidRPr="00066399">
        <w:rPr>
          <w:sz w:val="28"/>
          <w:szCs w:val="28"/>
        </w:rPr>
        <w:t>Деятельность в данном направлении организуется в соответствии с Порядком предоставления социальных услуг</w:t>
      </w:r>
      <w:r w:rsidRPr="00066399">
        <w:rPr>
          <w:bCs/>
          <w:sz w:val="28"/>
          <w:szCs w:val="28"/>
        </w:rPr>
        <w:t xml:space="preserve"> детям и подросткам с ограниченными возможностями </w:t>
      </w:r>
      <w:r w:rsidRPr="00066399">
        <w:rPr>
          <w:spacing w:val="-3"/>
          <w:sz w:val="28"/>
          <w:szCs w:val="28"/>
        </w:rPr>
        <w:t xml:space="preserve">в </w:t>
      </w:r>
      <w:r w:rsidRPr="00066399">
        <w:rPr>
          <w:bCs/>
          <w:sz w:val="28"/>
          <w:szCs w:val="28"/>
        </w:rPr>
        <w:t>бюджетном учреждении Ханты-</w:t>
      </w:r>
      <w:r w:rsidRPr="00066399">
        <w:rPr>
          <w:bCs/>
          <w:sz w:val="28"/>
          <w:szCs w:val="28"/>
        </w:rPr>
        <w:lastRenderedPageBreak/>
        <w:t xml:space="preserve">Мансийского автономного округа - Югры «Когалымский </w:t>
      </w:r>
      <w:proofErr w:type="gramStart"/>
      <w:r w:rsidRPr="00066399">
        <w:rPr>
          <w:bCs/>
          <w:sz w:val="28"/>
          <w:szCs w:val="28"/>
        </w:rPr>
        <w:t>комплексный</w:t>
      </w:r>
      <w:proofErr w:type="gramEnd"/>
      <w:r w:rsidRPr="00066399">
        <w:rPr>
          <w:bCs/>
          <w:sz w:val="28"/>
          <w:szCs w:val="28"/>
        </w:rPr>
        <w:t xml:space="preserve"> центр социального обслуживания населения».</w:t>
      </w:r>
    </w:p>
    <w:p w:rsidR="00905A84" w:rsidRPr="008C4392" w:rsidRDefault="00086050" w:rsidP="008C4392">
      <w:pPr>
        <w:pStyle w:val="ad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6399">
        <w:rPr>
          <w:bCs/>
          <w:sz w:val="28"/>
          <w:szCs w:val="28"/>
        </w:rPr>
        <w:t>Комп</w:t>
      </w:r>
      <w:r w:rsidR="00905A84">
        <w:rPr>
          <w:bCs/>
          <w:sz w:val="28"/>
          <w:szCs w:val="28"/>
        </w:rPr>
        <w:t xml:space="preserve">лексное социальное обслуживание </w:t>
      </w:r>
      <w:r w:rsidRPr="00066399">
        <w:rPr>
          <w:sz w:val="28"/>
          <w:szCs w:val="28"/>
        </w:rPr>
        <w:t>на базе отделения о</w:t>
      </w:r>
      <w:r w:rsidR="00EE1031">
        <w:rPr>
          <w:sz w:val="28"/>
          <w:szCs w:val="28"/>
        </w:rPr>
        <w:t>существляется</w:t>
      </w:r>
      <w:r w:rsidRPr="00066399">
        <w:rPr>
          <w:sz w:val="28"/>
          <w:szCs w:val="28"/>
        </w:rPr>
        <w:t xml:space="preserve"> в полустационарной форме</w:t>
      </w:r>
      <w:r w:rsidR="008C4392">
        <w:rPr>
          <w:sz w:val="28"/>
          <w:szCs w:val="28"/>
        </w:rPr>
        <w:t xml:space="preserve">.  </w:t>
      </w:r>
      <w:r w:rsidR="00905A84" w:rsidRPr="00066399">
        <w:rPr>
          <w:rFonts w:eastAsia="TimesNewRomanPSMT"/>
          <w:sz w:val="28"/>
          <w:szCs w:val="28"/>
        </w:rPr>
        <w:t xml:space="preserve">Реабилитационные мероприятия для детей проводятся в соответствии с индивидуальной программой предоставления социальных услуг (ИППСУ). </w:t>
      </w:r>
    </w:p>
    <w:p w:rsidR="008C4392" w:rsidRDefault="008C4392" w:rsidP="008C4392">
      <w:pPr>
        <w:pStyle w:val="ad"/>
        <w:ind w:firstLine="709"/>
        <w:jc w:val="both"/>
        <w:rPr>
          <w:rFonts w:eastAsia="Calibri"/>
          <w:sz w:val="28"/>
          <w:szCs w:val="28"/>
        </w:rPr>
      </w:pPr>
      <w:r w:rsidRPr="008C4392">
        <w:rPr>
          <w:sz w:val="28"/>
          <w:szCs w:val="28"/>
        </w:rPr>
        <w:t xml:space="preserve">В комплексе с широким спектром социально-оздоровительных медицинских мероприятий дети вовлечены в различные виды деятельности: </w:t>
      </w:r>
      <w:r w:rsidRPr="008C4392">
        <w:rPr>
          <w:rFonts w:eastAsia="Calibri"/>
          <w:sz w:val="28"/>
          <w:szCs w:val="28"/>
        </w:rPr>
        <w:t>лепка, рисование, изготовление поделок, слушание детских книг, просмотр познавательных программ и театрализованных постановок, посещение уголка живой природы и сенсорной комнаты, участие в праздниках и развлечениях. Для осуществления различных видов совместной деятельности привлекаются социальные партнёры учреждения и волонтёры города.</w:t>
      </w:r>
    </w:p>
    <w:p w:rsidR="00BC2120" w:rsidRDefault="00BC2120" w:rsidP="00BC2120">
      <w:pPr>
        <w:pStyle w:val="ad"/>
        <w:ind w:firstLine="184"/>
        <w:jc w:val="both"/>
        <w:rPr>
          <w:sz w:val="28"/>
          <w:szCs w:val="28"/>
        </w:rPr>
      </w:pPr>
      <w:r w:rsidRPr="00BC2120">
        <w:rPr>
          <w:sz w:val="28"/>
          <w:szCs w:val="28"/>
        </w:rPr>
        <w:t>Общение является прямой предпосылкой успешной социализации ребёнка с ТМНР и интеграции в жизнь общества.</w:t>
      </w:r>
    </w:p>
    <w:p w:rsidR="00002ECC" w:rsidRDefault="00002ECC" w:rsidP="00BC2120">
      <w:pPr>
        <w:pStyle w:val="ad"/>
        <w:ind w:firstLine="184"/>
        <w:jc w:val="both"/>
        <w:rPr>
          <w:sz w:val="28"/>
          <w:szCs w:val="28"/>
        </w:rPr>
      </w:pPr>
    </w:p>
    <w:p w:rsidR="00002ECC" w:rsidRDefault="00C567A5" w:rsidP="00BC2120">
      <w:pPr>
        <w:pStyle w:val="ad"/>
        <w:ind w:firstLine="184"/>
        <w:jc w:val="both"/>
        <w:rPr>
          <w:sz w:val="28"/>
          <w:szCs w:val="28"/>
        </w:rPr>
      </w:pPr>
      <w:r>
        <w:rPr>
          <w:sz w:val="28"/>
          <w:szCs w:val="28"/>
        </w:rPr>
        <w:t>Основные н</w:t>
      </w:r>
      <w:r w:rsidR="00002ECC">
        <w:rPr>
          <w:sz w:val="28"/>
          <w:szCs w:val="28"/>
        </w:rPr>
        <w:t>аправл</w:t>
      </w:r>
      <w:r>
        <w:rPr>
          <w:sz w:val="28"/>
          <w:szCs w:val="28"/>
        </w:rPr>
        <w:t>е</w:t>
      </w:r>
      <w:r w:rsidR="00002ECC">
        <w:rPr>
          <w:sz w:val="28"/>
          <w:szCs w:val="28"/>
        </w:rPr>
        <w:t>ния развивающего ухода:</w:t>
      </w:r>
    </w:p>
    <w:p w:rsidR="00002ECC" w:rsidRPr="00002ECC" w:rsidRDefault="00002ECC" w:rsidP="00002ECC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 w:rsidRPr="00002ECC">
        <w:rPr>
          <w:sz w:val="28"/>
          <w:szCs w:val="28"/>
        </w:rPr>
        <w:t>удовлетворение жизненно-важных потребностей;</w:t>
      </w:r>
    </w:p>
    <w:p w:rsidR="00002ECC" w:rsidRPr="00002ECC" w:rsidRDefault="00002ECC" w:rsidP="00002ECC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 w:rsidRPr="00002ECC">
        <w:rPr>
          <w:sz w:val="28"/>
          <w:szCs w:val="28"/>
        </w:rPr>
        <w:t>формирование бытовых и гигиенических навыков;</w:t>
      </w:r>
    </w:p>
    <w:p w:rsidR="00002ECC" w:rsidRPr="00002ECC" w:rsidRDefault="00002ECC" w:rsidP="00002ECC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 w:rsidRPr="00002ECC">
        <w:rPr>
          <w:sz w:val="28"/>
          <w:szCs w:val="28"/>
        </w:rPr>
        <w:t>позиционирование как основа жизнеобеспечения;</w:t>
      </w:r>
    </w:p>
    <w:p w:rsidR="00002ECC" w:rsidRPr="00002ECC" w:rsidRDefault="00002ECC" w:rsidP="00002ECC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 w:rsidRPr="00002ECC">
        <w:rPr>
          <w:sz w:val="28"/>
          <w:szCs w:val="28"/>
        </w:rPr>
        <w:t>создание качественной развивающей предметно-пространственной  среды;</w:t>
      </w:r>
    </w:p>
    <w:p w:rsidR="00002ECC" w:rsidRPr="00002ECC" w:rsidRDefault="00002ECC" w:rsidP="00002ECC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 w:rsidRPr="00002ECC">
        <w:rPr>
          <w:sz w:val="28"/>
          <w:szCs w:val="28"/>
        </w:rPr>
        <w:t>обеспечение социальных взаимосвязей с окружающими взрослыми и сверстниками;</w:t>
      </w:r>
    </w:p>
    <w:p w:rsidR="00002ECC" w:rsidRPr="00002ECC" w:rsidRDefault="00002ECC" w:rsidP="00002ECC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 w:rsidRPr="00002ECC">
        <w:rPr>
          <w:sz w:val="28"/>
          <w:szCs w:val="28"/>
        </w:rPr>
        <w:t>организованная занятость ребёнка в различных видах деятельности и досуга, включая участие в массовых мероприятиях</w:t>
      </w:r>
    </w:p>
    <w:p w:rsidR="00002ECC" w:rsidRDefault="00002ECC" w:rsidP="00BC2120">
      <w:pPr>
        <w:pStyle w:val="ad"/>
        <w:ind w:firstLine="184"/>
        <w:jc w:val="both"/>
        <w:rPr>
          <w:sz w:val="28"/>
          <w:szCs w:val="28"/>
        </w:rPr>
      </w:pPr>
    </w:p>
    <w:p w:rsidR="00002ECC" w:rsidRDefault="00C567A5" w:rsidP="00BC2120">
      <w:pPr>
        <w:pStyle w:val="ad"/>
        <w:ind w:firstLine="184"/>
        <w:jc w:val="both"/>
        <w:rPr>
          <w:sz w:val="28"/>
          <w:szCs w:val="28"/>
        </w:rPr>
      </w:pPr>
      <w:r>
        <w:rPr>
          <w:sz w:val="28"/>
          <w:szCs w:val="28"/>
        </w:rPr>
        <w:t>Ведущие п</w:t>
      </w:r>
      <w:r w:rsidR="00002ECC" w:rsidRPr="00002ECC">
        <w:rPr>
          <w:sz w:val="28"/>
          <w:szCs w:val="28"/>
        </w:rPr>
        <w:t>ринципы развивающего ухода:</w:t>
      </w:r>
    </w:p>
    <w:p w:rsidR="00002ECC" w:rsidRPr="00002ECC" w:rsidRDefault="00002ECC" w:rsidP="00002ECC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 w:rsidRPr="00002ECC">
        <w:rPr>
          <w:sz w:val="28"/>
          <w:szCs w:val="28"/>
        </w:rPr>
        <w:t>уважение к личности ребёнка;</w:t>
      </w:r>
    </w:p>
    <w:p w:rsidR="00002ECC" w:rsidRPr="00002ECC" w:rsidRDefault="00002ECC" w:rsidP="00002ECC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 w:rsidRPr="00002ECC">
        <w:rPr>
          <w:sz w:val="28"/>
          <w:szCs w:val="28"/>
        </w:rPr>
        <w:t>ориентированность на формирование жизненно важных компетенций;</w:t>
      </w:r>
    </w:p>
    <w:p w:rsidR="00002ECC" w:rsidRPr="00002ECC" w:rsidRDefault="00002ECC" w:rsidP="00002ECC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 w:rsidRPr="00002ECC">
        <w:rPr>
          <w:sz w:val="28"/>
          <w:szCs w:val="28"/>
        </w:rPr>
        <w:t>принцип социальной интеграции;</w:t>
      </w:r>
    </w:p>
    <w:p w:rsidR="00002ECC" w:rsidRPr="00002ECC" w:rsidRDefault="00002ECC" w:rsidP="00002ECC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 w:rsidRPr="00002ECC">
        <w:rPr>
          <w:sz w:val="28"/>
          <w:szCs w:val="28"/>
        </w:rPr>
        <w:t>индивидуальный подход;</w:t>
      </w:r>
    </w:p>
    <w:p w:rsidR="00002ECC" w:rsidRPr="00002ECC" w:rsidRDefault="00002ECC" w:rsidP="00002ECC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 w:rsidRPr="00002ECC">
        <w:rPr>
          <w:sz w:val="28"/>
          <w:szCs w:val="28"/>
        </w:rPr>
        <w:t>принцип развития особенностей собственной активности ребёнка;</w:t>
      </w:r>
    </w:p>
    <w:p w:rsidR="00002ECC" w:rsidRPr="00002ECC" w:rsidRDefault="00002ECC" w:rsidP="00002ECC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 w:rsidRPr="00002ECC">
        <w:rPr>
          <w:sz w:val="28"/>
          <w:szCs w:val="28"/>
        </w:rPr>
        <w:t>принцип согласованности комплексного воздействия в учреждении социального обслуживания и в домашних условиях</w:t>
      </w:r>
    </w:p>
    <w:p w:rsidR="00002ECC" w:rsidRPr="00BC2120" w:rsidRDefault="00002ECC" w:rsidP="00BC2120">
      <w:pPr>
        <w:pStyle w:val="ad"/>
        <w:ind w:firstLine="184"/>
        <w:jc w:val="both"/>
        <w:rPr>
          <w:sz w:val="28"/>
          <w:szCs w:val="28"/>
        </w:rPr>
      </w:pPr>
    </w:p>
    <w:p w:rsidR="0058760B" w:rsidRPr="00C567A5" w:rsidRDefault="0058760B" w:rsidP="003157AA">
      <w:pPr>
        <w:pStyle w:val="ad"/>
        <w:ind w:firstLine="709"/>
        <w:jc w:val="both"/>
        <w:rPr>
          <w:sz w:val="28"/>
          <w:szCs w:val="28"/>
          <w:shd w:val="clear" w:color="auto" w:fill="FFFFFF"/>
        </w:rPr>
      </w:pPr>
      <w:r w:rsidRPr="00C567A5">
        <w:rPr>
          <w:sz w:val="28"/>
          <w:szCs w:val="28"/>
          <w:shd w:val="clear" w:color="auto" w:fill="FFFFFF"/>
        </w:rPr>
        <w:t>В процессе реализации программы осуществляется:</w:t>
      </w:r>
    </w:p>
    <w:p w:rsidR="008C4392" w:rsidRPr="00BC2120" w:rsidRDefault="008C4392" w:rsidP="008C4392">
      <w:pPr>
        <w:pStyle w:val="ad"/>
        <w:ind w:firstLine="184"/>
        <w:jc w:val="both"/>
        <w:rPr>
          <w:sz w:val="28"/>
          <w:szCs w:val="28"/>
        </w:rPr>
      </w:pPr>
      <w:r w:rsidRPr="00BC2120">
        <w:rPr>
          <w:sz w:val="28"/>
          <w:szCs w:val="28"/>
        </w:rPr>
        <w:t xml:space="preserve">комплексная диагностика развития ребенка, уровня его социализации; </w:t>
      </w:r>
    </w:p>
    <w:p w:rsidR="008C4392" w:rsidRPr="00BC2120" w:rsidRDefault="008C4392" w:rsidP="008C4392">
      <w:pPr>
        <w:pStyle w:val="ad"/>
        <w:ind w:firstLine="184"/>
        <w:jc w:val="both"/>
        <w:rPr>
          <w:sz w:val="28"/>
          <w:szCs w:val="28"/>
        </w:rPr>
      </w:pPr>
      <w:r w:rsidRPr="00BC2120">
        <w:rPr>
          <w:sz w:val="28"/>
          <w:szCs w:val="28"/>
        </w:rPr>
        <w:t>реализация эффективных, в том числе инновационных методик комплексной</w:t>
      </w:r>
      <w:r w:rsidRPr="00BC2120">
        <w:rPr>
          <w:sz w:val="28"/>
          <w:szCs w:val="28"/>
          <w:shd w:val="clear" w:color="auto" w:fill="FFFFFF"/>
        </w:rPr>
        <w:t xml:space="preserve"> реабилитации</w:t>
      </w:r>
      <w:r w:rsidRPr="00BC2120">
        <w:rPr>
          <w:sz w:val="28"/>
          <w:szCs w:val="28"/>
        </w:rPr>
        <w:t xml:space="preserve"> и </w:t>
      </w:r>
      <w:proofErr w:type="spellStart"/>
      <w:r w:rsidRPr="00BC2120">
        <w:rPr>
          <w:sz w:val="28"/>
          <w:szCs w:val="28"/>
        </w:rPr>
        <w:t>абилитации</w:t>
      </w:r>
      <w:proofErr w:type="spellEnd"/>
      <w:r w:rsidRPr="00BC2120">
        <w:rPr>
          <w:sz w:val="28"/>
          <w:szCs w:val="28"/>
        </w:rPr>
        <w:t xml:space="preserve">; </w:t>
      </w:r>
    </w:p>
    <w:p w:rsidR="008C4392" w:rsidRDefault="008C4392" w:rsidP="008C4392">
      <w:pPr>
        <w:pStyle w:val="ad"/>
        <w:ind w:firstLine="184"/>
        <w:jc w:val="both"/>
        <w:rPr>
          <w:sz w:val="28"/>
          <w:szCs w:val="28"/>
        </w:rPr>
      </w:pPr>
      <w:r w:rsidRPr="00BC2120">
        <w:rPr>
          <w:sz w:val="28"/>
          <w:szCs w:val="28"/>
        </w:rPr>
        <w:t xml:space="preserve">взаимодействие с семьями, воспитывающими детей целевой группы. </w:t>
      </w:r>
    </w:p>
    <w:p w:rsidR="00C567A5" w:rsidRPr="00BC2120" w:rsidRDefault="00C567A5" w:rsidP="008C4392">
      <w:pPr>
        <w:pStyle w:val="ad"/>
        <w:ind w:firstLine="184"/>
        <w:jc w:val="both"/>
        <w:rPr>
          <w:rFonts w:eastAsia="TimesNewRomanPSMT"/>
          <w:sz w:val="28"/>
          <w:szCs w:val="28"/>
        </w:rPr>
      </w:pPr>
    </w:p>
    <w:p w:rsidR="008C4392" w:rsidRPr="00BC2120" w:rsidRDefault="003157AA" w:rsidP="008C4392">
      <w:pPr>
        <w:pStyle w:val="ad"/>
        <w:ind w:firstLine="709"/>
        <w:jc w:val="both"/>
        <w:rPr>
          <w:rFonts w:eastAsia="TimesNewRomanPSMT"/>
          <w:sz w:val="28"/>
          <w:szCs w:val="28"/>
        </w:rPr>
      </w:pPr>
      <w:r w:rsidRPr="00BC2120">
        <w:rPr>
          <w:rFonts w:eastAsia="TimesNewRomanPSMT"/>
          <w:sz w:val="28"/>
          <w:szCs w:val="28"/>
        </w:rPr>
        <w:t>Каждым специалистом</w:t>
      </w:r>
      <w:r w:rsidR="00086050" w:rsidRPr="00BC2120">
        <w:rPr>
          <w:rFonts w:eastAsia="TimesNewRomanPSMT"/>
          <w:sz w:val="28"/>
          <w:szCs w:val="28"/>
        </w:rPr>
        <w:t xml:space="preserve"> </w:t>
      </w:r>
      <w:r w:rsidR="00086050" w:rsidRPr="00C567A5">
        <w:rPr>
          <w:rFonts w:eastAsia="TimesNewRomanPSMT"/>
          <w:sz w:val="28"/>
          <w:szCs w:val="28"/>
        </w:rPr>
        <w:t xml:space="preserve">проводится диагностическое обследование </w:t>
      </w:r>
      <w:r w:rsidRPr="00C567A5">
        <w:rPr>
          <w:rFonts w:eastAsia="TimesNewRomanPSMT"/>
          <w:sz w:val="28"/>
          <w:szCs w:val="28"/>
        </w:rPr>
        <w:t xml:space="preserve">детей целевой группы </w:t>
      </w:r>
      <w:r w:rsidR="00086050" w:rsidRPr="00C567A5">
        <w:rPr>
          <w:rFonts w:eastAsia="TimesNewRomanPSMT"/>
          <w:sz w:val="28"/>
          <w:szCs w:val="28"/>
        </w:rPr>
        <w:t>на вход</w:t>
      </w:r>
      <w:r w:rsidR="00086050" w:rsidRPr="00BC2120">
        <w:rPr>
          <w:rFonts w:eastAsia="TimesNewRomanPSMT"/>
          <w:sz w:val="28"/>
          <w:szCs w:val="28"/>
        </w:rPr>
        <w:t>е в программу и</w:t>
      </w:r>
      <w:r w:rsidR="00E437A1" w:rsidRPr="00BC2120">
        <w:rPr>
          <w:rFonts w:eastAsia="TimesNewRomanPSMT"/>
          <w:sz w:val="28"/>
          <w:szCs w:val="28"/>
        </w:rPr>
        <w:t xml:space="preserve"> выходе из программы.</w:t>
      </w:r>
      <w:r w:rsidR="00086050" w:rsidRPr="00BC2120">
        <w:rPr>
          <w:rFonts w:eastAsia="TimesNewRomanPSMT"/>
          <w:sz w:val="28"/>
          <w:szCs w:val="28"/>
        </w:rPr>
        <w:t xml:space="preserve"> </w:t>
      </w:r>
      <w:r w:rsidR="00E437A1" w:rsidRPr="00BC2120">
        <w:rPr>
          <w:rFonts w:eastAsia="TimesNewRomanPSMT"/>
          <w:sz w:val="28"/>
          <w:szCs w:val="28"/>
        </w:rPr>
        <w:t>Н</w:t>
      </w:r>
      <w:r w:rsidRPr="00BC2120">
        <w:rPr>
          <w:rFonts w:eastAsia="TimesNewRomanPSMT"/>
          <w:sz w:val="28"/>
          <w:szCs w:val="28"/>
        </w:rPr>
        <w:t xml:space="preserve">а заседаниях </w:t>
      </w:r>
      <w:r w:rsidR="008C4392" w:rsidRPr="00BC2120">
        <w:rPr>
          <w:rFonts w:eastAsia="TimesNewRomanPSMT"/>
          <w:sz w:val="28"/>
          <w:szCs w:val="28"/>
        </w:rPr>
        <w:t xml:space="preserve">социально-реабилитационного консилиума учреждения, </w:t>
      </w:r>
      <w:r w:rsidR="008C4392" w:rsidRPr="00BC2120">
        <w:rPr>
          <w:rFonts w:eastAsia="TimesNewRomanPSMT"/>
          <w:sz w:val="28"/>
          <w:szCs w:val="28"/>
        </w:rPr>
        <w:lastRenderedPageBreak/>
        <w:t>рассматриваются результаты первичной и заключительной диагностики, выявляется динамика.</w:t>
      </w:r>
    </w:p>
    <w:p w:rsidR="008C4392" w:rsidRPr="00C567A5" w:rsidRDefault="008C4392" w:rsidP="00BC2120">
      <w:pPr>
        <w:pStyle w:val="ad"/>
        <w:ind w:firstLine="709"/>
        <w:jc w:val="both"/>
        <w:rPr>
          <w:sz w:val="28"/>
          <w:szCs w:val="28"/>
        </w:rPr>
      </w:pPr>
      <w:r w:rsidRPr="00C567A5">
        <w:rPr>
          <w:sz w:val="28"/>
          <w:szCs w:val="28"/>
        </w:rPr>
        <w:t>В рамках комплексной социальной реабилитации используются традиционные и инновационные технологии и методы работы.</w:t>
      </w:r>
    </w:p>
    <w:p w:rsidR="008C4392" w:rsidRPr="00BC2120" w:rsidRDefault="008C4392" w:rsidP="00C567A5">
      <w:pPr>
        <w:pStyle w:val="ad"/>
        <w:ind w:firstLine="709"/>
        <w:jc w:val="both"/>
        <w:rPr>
          <w:sz w:val="28"/>
          <w:szCs w:val="28"/>
        </w:rPr>
      </w:pPr>
      <w:r w:rsidRPr="00BC2120">
        <w:rPr>
          <w:i/>
          <w:sz w:val="28"/>
          <w:szCs w:val="28"/>
        </w:rPr>
        <w:t>Комплексная социально-медицинская реабилитация</w:t>
      </w:r>
      <w:r w:rsidRPr="00BC2120">
        <w:rPr>
          <w:sz w:val="28"/>
          <w:szCs w:val="28"/>
        </w:rPr>
        <w:t xml:space="preserve"> способствует общему укреплению здоровья, повышению сопротивляемости собственных сил организма, улучшению двигательной активности, повышению активности к позитивному восприятию окружения. Врачом-специалистом учреждения осуществляется индивидуальный подбор оздоровительных и укрепляющих процедур с учётом индивидуальных особенностей (переносимости) ребёнка: ванны хвойные с успокаивающим эффектом, гидро</w:t>
      </w:r>
      <w:r w:rsidR="00C567A5">
        <w:rPr>
          <w:sz w:val="28"/>
          <w:szCs w:val="28"/>
        </w:rPr>
        <w:t>массажные ванны с морской солью;</w:t>
      </w:r>
      <w:r w:rsidRPr="00BC2120">
        <w:rPr>
          <w:sz w:val="28"/>
          <w:szCs w:val="28"/>
        </w:rPr>
        <w:t xml:space="preserve"> релаксирующий, тонизирующий, точечный массаж</w:t>
      </w:r>
      <w:r w:rsidR="00C567A5">
        <w:rPr>
          <w:sz w:val="28"/>
          <w:szCs w:val="28"/>
        </w:rPr>
        <w:t>;</w:t>
      </w:r>
      <w:r w:rsidRPr="00BC2120">
        <w:rPr>
          <w:sz w:val="28"/>
          <w:szCs w:val="28"/>
        </w:rPr>
        <w:t xml:space="preserve"> </w:t>
      </w:r>
      <w:proofErr w:type="spellStart"/>
      <w:r w:rsidRPr="00BC2120">
        <w:rPr>
          <w:sz w:val="28"/>
          <w:szCs w:val="28"/>
        </w:rPr>
        <w:t>физиолечение</w:t>
      </w:r>
      <w:proofErr w:type="spellEnd"/>
      <w:r w:rsidRPr="00BC2120">
        <w:rPr>
          <w:sz w:val="28"/>
          <w:szCs w:val="28"/>
        </w:rPr>
        <w:t xml:space="preserve"> с использованием аппаратов местной дарсонвализации, низкочастотной </w:t>
      </w:r>
      <w:proofErr w:type="spellStart"/>
      <w:r w:rsidRPr="00BC2120">
        <w:rPr>
          <w:sz w:val="28"/>
          <w:szCs w:val="28"/>
        </w:rPr>
        <w:t>магнитотерапии</w:t>
      </w:r>
      <w:proofErr w:type="spellEnd"/>
      <w:r w:rsidRPr="00BC2120">
        <w:rPr>
          <w:sz w:val="28"/>
          <w:szCs w:val="28"/>
        </w:rPr>
        <w:t xml:space="preserve">, </w:t>
      </w:r>
      <w:proofErr w:type="spellStart"/>
      <w:r w:rsidRPr="00BC2120">
        <w:rPr>
          <w:sz w:val="28"/>
          <w:szCs w:val="28"/>
        </w:rPr>
        <w:t>гипокситерапии</w:t>
      </w:r>
      <w:proofErr w:type="spellEnd"/>
      <w:r w:rsidRPr="00BC2120">
        <w:rPr>
          <w:sz w:val="28"/>
          <w:szCs w:val="28"/>
        </w:rPr>
        <w:t xml:space="preserve"> и </w:t>
      </w:r>
      <w:proofErr w:type="spellStart"/>
      <w:r w:rsidR="00C567A5" w:rsidRPr="00C567A5">
        <w:rPr>
          <w:sz w:val="28"/>
          <w:szCs w:val="28"/>
        </w:rPr>
        <w:t>галотерапии</w:t>
      </w:r>
      <w:proofErr w:type="spellEnd"/>
      <w:r w:rsidR="00C567A5" w:rsidRPr="00C567A5">
        <w:rPr>
          <w:sz w:val="28"/>
          <w:szCs w:val="28"/>
        </w:rPr>
        <w:t xml:space="preserve">.  Эффективность даёт сочетание </w:t>
      </w:r>
      <w:proofErr w:type="spellStart"/>
      <w:r w:rsidR="00C567A5" w:rsidRPr="00C567A5">
        <w:rPr>
          <w:sz w:val="28"/>
          <w:szCs w:val="28"/>
        </w:rPr>
        <w:t>парафинолечения</w:t>
      </w:r>
      <w:proofErr w:type="spellEnd"/>
      <w:r w:rsidR="00C567A5" w:rsidRPr="00C567A5">
        <w:rPr>
          <w:sz w:val="28"/>
          <w:szCs w:val="28"/>
        </w:rPr>
        <w:t xml:space="preserve"> с </w:t>
      </w:r>
      <w:r w:rsidRPr="00C567A5">
        <w:rPr>
          <w:sz w:val="28"/>
          <w:szCs w:val="28"/>
        </w:rPr>
        <w:t>комплекс</w:t>
      </w:r>
      <w:r w:rsidR="00C567A5" w:rsidRPr="00C567A5">
        <w:rPr>
          <w:sz w:val="28"/>
          <w:szCs w:val="28"/>
        </w:rPr>
        <w:t>ами занятий по</w:t>
      </w:r>
      <w:r w:rsidRPr="00C567A5">
        <w:rPr>
          <w:sz w:val="28"/>
          <w:szCs w:val="28"/>
        </w:rPr>
        <w:t xml:space="preserve"> АФК с эле</w:t>
      </w:r>
      <w:r w:rsidR="00C567A5" w:rsidRPr="00C567A5">
        <w:rPr>
          <w:sz w:val="28"/>
          <w:szCs w:val="28"/>
        </w:rPr>
        <w:t>ментами дыхательной гимнастики,</w:t>
      </w:r>
      <w:r w:rsidR="00C567A5">
        <w:rPr>
          <w:sz w:val="28"/>
          <w:szCs w:val="28"/>
        </w:rPr>
        <w:t xml:space="preserve"> использованием</w:t>
      </w:r>
      <w:r w:rsidRPr="00BC2120">
        <w:rPr>
          <w:sz w:val="28"/>
          <w:szCs w:val="28"/>
        </w:rPr>
        <w:t xml:space="preserve"> </w:t>
      </w:r>
      <w:r w:rsidRPr="00BC2120">
        <w:rPr>
          <w:rFonts w:eastAsia="TimesNewRomanPSMT"/>
          <w:sz w:val="28"/>
          <w:szCs w:val="28"/>
        </w:rPr>
        <w:t>сенсорно-динамического зала «Дом совы»</w:t>
      </w:r>
      <w:r w:rsidR="00C567A5">
        <w:rPr>
          <w:rFonts w:eastAsia="TimesNewRomanPSMT"/>
          <w:sz w:val="28"/>
          <w:szCs w:val="28"/>
        </w:rPr>
        <w:t xml:space="preserve"> и методов </w:t>
      </w:r>
      <w:proofErr w:type="spellStart"/>
      <w:r w:rsidR="00C567A5">
        <w:rPr>
          <w:rFonts w:eastAsia="TimesNewRomanPSMT"/>
          <w:sz w:val="28"/>
          <w:szCs w:val="28"/>
        </w:rPr>
        <w:t>Бобат</w:t>
      </w:r>
      <w:proofErr w:type="spellEnd"/>
      <w:r w:rsidR="00C567A5">
        <w:rPr>
          <w:rFonts w:eastAsia="TimesNewRomanPSMT"/>
          <w:sz w:val="28"/>
          <w:szCs w:val="28"/>
        </w:rPr>
        <w:t>-терапии</w:t>
      </w:r>
      <w:r w:rsidRPr="00BC2120">
        <w:rPr>
          <w:rFonts w:eastAsia="TimesNewRomanPSMT"/>
          <w:sz w:val="28"/>
          <w:szCs w:val="28"/>
        </w:rPr>
        <w:t>.</w:t>
      </w:r>
    </w:p>
    <w:p w:rsidR="008C4392" w:rsidRPr="00BC2120" w:rsidRDefault="008C4392" w:rsidP="00C567A5">
      <w:pPr>
        <w:pStyle w:val="ad"/>
        <w:ind w:firstLine="709"/>
        <w:jc w:val="both"/>
        <w:rPr>
          <w:rFonts w:eastAsia="TimesNewRomanPSMT"/>
          <w:sz w:val="28"/>
          <w:szCs w:val="28"/>
        </w:rPr>
      </w:pPr>
      <w:r w:rsidRPr="00BC2120">
        <w:rPr>
          <w:i/>
          <w:sz w:val="28"/>
          <w:szCs w:val="28"/>
        </w:rPr>
        <w:t>Социально-психологическая реабилитация</w:t>
      </w:r>
      <w:r w:rsidRPr="00BC2120">
        <w:rPr>
          <w:sz w:val="28"/>
          <w:szCs w:val="28"/>
        </w:rPr>
        <w:t xml:space="preserve"> осуществляется посредством проведения индивидуальных </w:t>
      </w:r>
      <w:r w:rsidRPr="00BC2120">
        <w:rPr>
          <w:rFonts w:eastAsia="TimesNewRomanPSMT"/>
          <w:sz w:val="28"/>
          <w:szCs w:val="28"/>
        </w:rPr>
        <w:t xml:space="preserve">релаксационных занятий с несовершеннолетними в сенсорной комнате и индивидуальных занятий психолога с ребёнком по активизации и развитию ведущих психических процессов с использованием технологий </w:t>
      </w:r>
      <w:r w:rsidRPr="00BC2120">
        <w:rPr>
          <w:bCs/>
          <w:iCs/>
          <w:sz w:val="28"/>
          <w:szCs w:val="28"/>
        </w:rPr>
        <w:t>«</w:t>
      </w:r>
      <w:proofErr w:type="spellStart"/>
      <w:r w:rsidRPr="00BC2120">
        <w:rPr>
          <w:bCs/>
          <w:iCs/>
          <w:sz w:val="28"/>
          <w:szCs w:val="28"/>
        </w:rPr>
        <w:t>игротерапия</w:t>
      </w:r>
      <w:proofErr w:type="spellEnd"/>
      <w:r w:rsidRPr="00BC2120">
        <w:rPr>
          <w:bCs/>
          <w:iCs/>
          <w:sz w:val="28"/>
          <w:szCs w:val="28"/>
        </w:rPr>
        <w:t>», «песочная терапия», «</w:t>
      </w:r>
      <w:proofErr w:type="spellStart"/>
      <w:r w:rsidRPr="00BC2120">
        <w:rPr>
          <w:bCs/>
          <w:iCs/>
          <w:sz w:val="28"/>
          <w:szCs w:val="28"/>
        </w:rPr>
        <w:t>сказкотерапия</w:t>
      </w:r>
      <w:proofErr w:type="spellEnd"/>
      <w:r w:rsidRPr="00BC2120">
        <w:rPr>
          <w:bCs/>
          <w:iCs/>
          <w:sz w:val="28"/>
          <w:szCs w:val="28"/>
        </w:rPr>
        <w:t>», «музыкотерапия»</w:t>
      </w:r>
      <w:r w:rsidR="004856AA">
        <w:rPr>
          <w:bCs/>
          <w:iCs/>
          <w:sz w:val="28"/>
          <w:szCs w:val="28"/>
        </w:rPr>
        <w:t xml:space="preserve">, «сенсорная </w:t>
      </w:r>
      <w:proofErr w:type="spellStart"/>
      <w:r w:rsidR="004856AA">
        <w:rPr>
          <w:bCs/>
          <w:iCs/>
          <w:sz w:val="28"/>
          <w:szCs w:val="28"/>
        </w:rPr>
        <w:t>игтеграция</w:t>
      </w:r>
      <w:proofErr w:type="spellEnd"/>
      <w:r w:rsidR="004856AA">
        <w:rPr>
          <w:bCs/>
          <w:iCs/>
          <w:sz w:val="28"/>
          <w:szCs w:val="28"/>
        </w:rPr>
        <w:t>»</w:t>
      </w:r>
      <w:r w:rsidRPr="00BC2120">
        <w:rPr>
          <w:bCs/>
          <w:iCs/>
          <w:sz w:val="28"/>
          <w:szCs w:val="28"/>
        </w:rPr>
        <w:t xml:space="preserve">. </w:t>
      </w:r>
    </w:p>
    <w:p w:rsidR="008C4392" w:rsidRPr="00BC2120" w:rsidRDefault="008C4392" w:rsidP="00C567A5">
      <w:pPr>
        <w:pStyle w:val="ad"/>
        <w:ind w:firstLine="709"/>
        <w:jc w:val="both"/>
        <w:rPr>
          <w:bCs/>
          <w:iCs/>
          <w:color w:val="000000"/>
          <w:sz w:val="28"/>
          <w:szCs w:val="28"/>
        </w:rPr>
      </w:pPr>
      <w:r w:rsidRPr="00BC2120">
        <w:rPr>
          <w:i/>
          <w:sz w:val="28"/>
          <w:szCs w:val="28"/>
        </w:rPr>
        <w:t>Социально-педагогическая реабилитация</w:t>
      </w:r>
      <w:r w:rsidRPr="00BC2120">
        <w:rPr>
          <w:sz w:val="28"/>
          <w:szCs w:val="28"/>
        </w:rPr>
        <w:t xml:space="preserve"> проводится с применением технологий </w:t>
      </w:r>
      <w:r w:rsidRPr="00BC2120">
        <w:rPr>
          <w:bCs/>
          <w:iCs/>
          <w:color w:val="000000"/>
          <w:sz w:val="28"/>
          <w:szCs w:val="28"/>
        </w:rPr>
        <w:t>«</w:t>
      </w:r>
      <w:proofErr w:type="spellStart"/>
      <w:r w:rsidRPr="00BC2120">
        <w:rPr>
          <w:bCs/>
          <w:iCs/>
          <w:color w:val="000000"/>
          <w:sz w:val="28"/>
          <w:szCs w:val="28"/>
        </w:rPr>
        <w:t>игротерапия</w:t>
      </w:r>
      <w:proofErr w:type="spellEnd"/>
      <w:r w:rsidRPr="00BC2120">
        <w:rPr>
          <w:bCs/>
          <w:iCs/>
          <w:color w:val="000000"/>
          <w:sz w:val="28"/>
          <w:szCs w:val="28"/>
        </w:rPr>
        <w:t>», «</w:t>
      </w:r>
      <w:proofErr w:type="spellStart"/>
      <w:r w:rsidRPr="00BC2120">
        <w:rPr>
          <w:bCs/>
          <w:iCs/>
          <w:color w:val="000000"/>
          <w:sz w:val="28"/>
          <w:szCs w:val="28"/>
        </w:rPr>
        <w:t>анималотерапия</w:t>
      </w:r>
      <w:proofErr w:type="spellEnd"/>
      <w:r w:rsidRPr="00BC2120">
        <w:rPr>
          <w:bCs/>
          <w:iCs/>
          <w:color w:val="000000"/>
          <w:sz w:val="28"/>
          <w:szCs w:val="28"/>
        </w:rPr>
        <w:t>», «</w:t>
      </w:r>
      <w:proofErr w:type="spellStart"/>
      <w:r w:rsidRPr="00BC2120">
        <w:rPr>
          <w:bCs/>
          <w:iCs/>
          <w:color w:val="000000"/>
          <w:sz w:val="28"/>
          <w:szCs w:val="28"/>
        </w:rPr>
        <w:t>акватерапия</w:t>
      </w:r>
      <w:proofErr w:type="spellEnd"/>
      <w:r w:rsidRPr="00BC2120">
        <w:rPr>
          <w:bCs/>
          <w:iCs/>
          <w:color w:val="000000"/>
          <w:sz w:val="28"/>
          <w:szCs w:val="28"/>
        </w:rPr>
        <w:t xml:space="preserve">», </w:t>
      </w:r>
      <w:r w:rsidRPr="00BC2120">
        <w:rPr>
          <w:rFonts w:eastAsia="TimesNewRomanPSMT"/>
          <w:sz w:val="28"/>
          <w:szCs w:val="28"/>
        </w:rPr>
        <w:t xml:space="preserve">«сенсорная интеграция», </w:t>
      </w:r>
      <w:proofErr w:type="spellStart"/>
      <w:r w:rsidRPr="00BC2120">
        <w:rPr>
          <w:bCs/>
          <w:iCs/>
          <w:color w:val="000000"/>
          <w:sz w:val="28"/>
          <w:szCs w:val="28"/>
        </w:rPr>
        <w:t>разноуровневых</w:t>
      </w:r>
      <w:proofErr w:type="spellEnd"/>
      <w:r w:rsidRPr="00BC2120">
        <w:rPr>
          <w:bCs/>
          <w:iCs/>
          <w:color w:val="000000"/>
          <w:sz w:val="28"/>
          <w:szCs w:val="28"/>
        </w:rPr>
        <w:t xml:space="preserve"> коммуникаторов речи.</w:t>
      </w:r>
    </w:p>
    <w:p w:rsidR="008C4392" w:rsidRPr="00BC2120" w:rsidRDefault="008C4392" w:rsidP="00C567A5">
      <w:pPr>
        <w:pStyle w:val="ad"/>
        <w:ind w:firstLine="709"/>
        <w:jc w:val="both"/>
        <w:rPr>
          <w:rFonts w:eastAsia="TimesNewRomanPSMT"/>
          <w:sz w:val="28"/>
          <w:szCs w:val="28"/>
          <w:highlight w:val="yellow"/>
        </w:rPr>
      </w:pPr>
      <w:r w:rsidRPr="00BC2120">
        <w:rPr>
          <w:bCs/>
          <w:iCs/>
          <w:sz w:val="28"/>
          <w:szCs w:val="28"/>
        </w:rPr>
        <w:t xml:space="preserve">Для </w:t>
      </w:r>
      <w:r w:rsidRPr="00BC2120">
        <w:rPr>
          <w:rFonts w:eastAsia="TimesNewRomanPSMT"/>
          <w:sz w:val="28"/>
          <w:szCs w:val="28"/>
        </w:rPr>
        <w:t xml:space="preserve">активизации развития первоначальных навыков художественного творчества, освоения цветовой гаммы, инструктором по труду применяются </w:t>
      </w:r>
      <w:r w:rsidRPr="00BC2120">
        <w:rPr>
          <w:sz w:val="28"/>
          <w:szCs w:val="28"/>
        </w:rPr>
        <w:t xml:space="preserve">различные техники изобразительной деятельности, в том числе </w:t>
      </w:r>
      <w:r w:rsidRPr="00BC2120">
        <w:rPr>
          <w:rFonts w:eastAsia="TimesNewRomanPSMT"/>
          <w:sz w:val="28"/>
          <w:szCs w:val="28"/>
        </w:rPr>
        <w:t>рисован</w:t>
      </w:r>
      <w:r w:rsidR="00F32244">
        <w:rPr>
          <w:rFonts w:eastAsia="TimesNewRomanPSMT"/>
          <w:sz w:val="28"/>
          <w:szCs w:val="28"/>
        </w:rPr>
        <w:t>ие ватными палочками, ладошками</w:t>
      </w:r>
      <w:r w:rsidRPr="00BC2120">
        <w:rPr>
          <w:rFonts w:eastAsia="TimesNewRomanPSMT"/>
          <w:sz w:val="28"/>
          <w:szCs w:val="28"/>
        </w:rPr>
        <w:t>.</w:t>
      </w:r>
    </w:p>
    <w:p w:rsidR="008C4392" w:rsidRPr="00BC2120" w:rsidRDefault="008C4392" w:rsidP="000860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086050" w:rsidRPr="00066399" w:rsidRDefault="00DC67D5" w:rsidP="000860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67D5">
        <w:rPr>
          <w:i/>
          <w:sz w:val="28"/>
          <w:szCs w:val="28"/>
        </w:rPr>
        <w:t>Взаимодействие с родителями и законными представителями</w:t>
      </w:r>
      <w:r w:rsidRPr="00066399">
        <w:rPr>
          <w:sz w:val="28"/>
          <w:szCs w:val="28"/>
        </w:rPr>
        <w:t xml:space="preserve"> </w:t>
      </w:r>
      <w:r w:rsidR="00E437A1">
        <w:rPr>
          <w:sz w:val="28"/>
          <w:szCs w:val="28"/>
        </w:rPr>
        <w:t xml:space="preserve">детей с </w:t>
      </w:r>
      <w:r w:rsidR="00F32244">
        <w:rPr>
          <w:sz w:val="28"/>
          <w:szCs w:val="28"/>
        </w:rPr>
        <w:t>ТМНР</w:t>
      </w:r>
      <w:r w:rsidR="00E437A1">
        <w:rPr>
          <w:sz w:val="28"/>
          <w:szCs w:val="28"/>
        </w:rPr>
        <w:t xml:space="preserve"> </w:t>
      </w:r>
      <w:r w:rsidRPr="00066399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посредством</w:t>
      </w:r>
      <w:r w:rsidR="00086050" w:rsidRPr="00066399">
        <w:rPr>
          <w:sz w:val="28"/>
          <w:szCs w:val="28"/>
        </w:rPr>
        <w:t>:</w:t>
      </w:r>
    </w:p>
    <w:p w:rsidR="00086050" w:rsidRPr="00066399" w:rsidRDefault="00DC67D5" w:rsidP="000860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встреч в клубе</w:t>
      </w:r>
      <w:r w:rsidR="00086050" w:rsidRPr="00066399">
        <w:rPr>
          <w:sz w:val="28"/>
          <w:szCs w:val="28"/>
        </w:rPr>
        <w:t xml:space="preserve"> психологической поддержки для родителей «Наши дети»;</w:t>
      </w:r>
    </w:p>
    <w:p w:rsidR="00F32BE7" w:rsidRPr="00F32BE7" w:rsidRDefault="00DC67D5" w:rsidP="00F32B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BE7">
        <w:rPr>
          <w:sz w:val="28"/>
          <w:szCs w:val="28"/>
        </w:rPr>
        <w:t>занятий в Школе практической логопедии</w:t>
      </w:r>
      <w:r w:rsidR="00086050" w:rsidRPr="00F32BE7">
        <w:rPr>
          <w:sz w:val="28"/>
          <w:szCs w:val="28"/>
        </w:rPr>
        <w:t xml:space="preserve">, </w:t>
      </w:r>
      <w:r w:rsidRPr="00F32BE7">
        <w:rPr>
          <w:sz w:val="28"/>
          <w:szCs w:val="28"/>
        </w:rPr>
        <w:t xml:space="preserve">на которых родителей обучают использованию </w:t>
      </w:r>
      <w:r w:rsidR="00086050" w:rsidRPr="00F32BE7">
        <w:rPr>
          <w:sz w:val="28"/>
          <w:szCs w:val="28"/>
        </w:rPr>
        <w:t>развивающих игр и альтер</w:t>
      </w:r>
      <w:r w:rsidRPr="00F32BE7">
        <w:rPr>
          <w:sz w:val="28"/>
          <w:szCs w:val="28"/>
        </w:rPr>
        <w:t>нативных способов</w:t>
      </w:r>
      <w:r w:rsidR="00086050" w:rsidRPr="00F32BE7">
        <w:rPr>
          <w:sz w:val="28"/>
          <w:szCs w:val="28"/>
        </w:rPr>
        <w:t xml:space="preserve"> коммуникации;</w:t>
      </w:r>
      <w:r w:rsidR="00F32BE7" w:rsidRPr="00F32BE7">
        <w:rPr>
          <w:sz w:val="28"/>
          <w:szCs w:val="28"/>
        </w:rPr>
        <w:t xml:space="preserve">  участия в </w:t>
      </w:r>
      <w:r w:rsidR="00F32BE7" w:rsidRPr="00F32BE7">
        <w:rPr>
          <w:rFonts w:eastAsia="TimesNewRomanPSMT"/>
          <w:sz w:val="28"/>
          <w:szCs w:val="28"/>
        </w:rPr>
        <w:t>мастер-классах, родительских собраниях, консультационных площадках;</w:t>
      </w:r>
    </w:p>
    <w:p w:rsidR="00E437A1" w:rsidRDefault="00E437A1" w:rsidP="002B4A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</w:t>
      </w:r>
      <w:r w:rsidR="008C4392">
        <w:rPr>
          <w:sz w:val="28"/>
          <w:szCs w:val="28"/>
        </w:rPr>
        <w:t>альных бесед и консультирования, оформления тематических стендов, распространения буклетов, памяток;</w:t>
      </w:r>
    </w:p>
    <w:p w:rsidR="008C4392" w:rsidRDefault="008C4392" w:rsidP="002B4A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общения в родительских группах </w:t>
      </w:r>
      <w:proofErr w:type="spellStart"/>
      <w:r>
        <w:rPr>
          <w:sz w:val="28"/>
          <w:szCs w:val="28"/>
        </w:rPr>
        <w:t>мессенджеров</w:t>
      </w:r>
      <w:proofErr w:type="spellEnd"/>
      <w:r>
        <w:rPr>
          <w:sz w:val="28"/>
          <w:szCs w:val="28"/>
        </w:rPr>
        <w:t>.</w:t>
      </w:r>
    </w:p>
    <w:p w:rsidR="00E437A1" w:rsidRPr="00066399" w:rsidRDefault="00E437A1" w:rsidP="002B4A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6F69" w:rsidRDefault="00CE34CB" w:rsidP="005722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7A1">
        <w:rPr>
          <w:i/>
          <w:sz w:val="28"/>
          <w:szCs w:val="28"/>
        </w:rPr>
        <w:lastRenderedPageBreak/>
        <w:t>Взаимодействие</w:t>
      </w:r>
      <w:r w:rsidR="00086050" w:rsidRPr="00E437A1">
        <w:rPr>
          <w:i/>
          <w:sz w:val="28"/>
          <w:szCs w:val="28"/>
        </w:rPr>
        <w:t xml:space="preserve"> специалист</w:t>
      </w:r>
      <w:r w:rsidRPr="00E437A1">
        <w:rPr>
          <w:i/>
          <w:sz w:val="28"/>
          <w:szCs w:val="28"/>
        </w:rPr>
        <w:t>ов</w:t>
      </w:r>
      <w:r w:rsidR="00086050" w:rsidRPr="00E437A1">
        <w:rPr>
          <w:i/>
          <w:sz w:val="28"/>
          <w:szCs w:val="28"/>
        </w:rPr>
        <w:t xml:space="preserve"> </w:t>
      </w:r>
      <w:r w:rsidR="00E437A1" w:rsidRPr="00E437A1">
        <w:rPr>
          <w:i/>
          <w:sz w:val="28"/>
          <w:szCs w:val="28"/>
        </w:rPr>
        <w:t>отделения</w:t>
      </w:r>
      <w:r w:rsidR="00E437A1">
        <w:rPr>
          <w:sz w:val="28"/>
          <w:szCs w:val="28"/>
        </w:rPr>
        <w:t xml:space="preserve"> в процессе реализации программы </w:t>
      </w:r>
      <w:r w:rsidR="00086050" w:rsidRPr="00066399">
        <w:rPr>
          <w:sz w:val="28"/>
          <w:szCs w:val="28"/>
        </w:rPr>
        <w:t>осуществляется одновременно в не</w:t>
      </w:r>
      <w:r w:rsidR="00E97253">
        <w:rPr>
          <w:sz w:val="28"/>
          <w:szCs w:val="28"/>
        </w:rPr>
        <w:t>скольких направлениях:</w:t>
      </w:r>
    </w:p>
    <w:p w:rsidR="00E97253" w:rsidRPr="00E97253" w:rsidRDefault="00E97253" w:rsidP="00E972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97253">
        <w:rPr>
          <w:sz w:val="28"/>
          <w:szCs w:val="28"/>
        </w:rPr>
        <w:t>омплексная диагностика, выявление реабилитационного потенциала</w:t>
      </w:r>
      <w:r w:rsidR="00E437A1">
        <w:rPr>
          <w:sz w:val="28"/>
          <w:szCs w:val="28"/>
        </w:rPr>
        <w:t>,</w:t>
      </w:r>
      <w:r w:rsidR="00E437A1" w:rsidRPr="00E437A1">
        <w:rPr>
          <w:sz w:val="28"/>
          <w:szCs w:val="28"/>
        </w:rPr>
        <w:t xml:space="preserve"> </w:t>
      </w:r>
      <w:r w:rsidR="00E437A1">
        <w:rPr>
          <w:sz w:val="28"/>
          <w:szCs w:val="28"/>
        </w:rPr>
        <w:t>динамики развития ребенка</w:t>
      </w:r>
      <w:r w:rsidRPr="00E97253">
        <w:rPr>
          <w:sz w:val="28"/>
          <w:szCs w:val="28"/>
        </w:rPr>
        <w:t>;</w:t>
      </w:r>
    </w:p>
    <w:p w:rsidR="00E97253" w:rsidRPr="00E97253" w:rsidRDefault="00E97253" w:rsidP="00E97253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97253">
        <w:rPr>
          <w:sz w:val="28"/>
          <w:szCs w:val="28"/>
        </w:rPr>
        <w:t>азработка индивидуального плана реабилитационных мероприятий в соответствии с ИППСУ ребёнка</w:t>
      </w:r>
      <w:r>
        <w:rPr>
          <w:sz w:val="28"/>
          <w:szCs w:val="28"/>
        </w:rPr>
        <w:t>;</w:t>
      </w:r>
    </w:p>
    <w:p w:rsidR="00E97253" w:rsidRPr="00E97253" w:rsidRDefault="00E97253" w:rsidP="00E9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97253">
        <w:rPr>
          <w:sz w:val="28"/>
          <w:szCs w:val="28"/>
        </w:rPr>
        <w:t>роведение анкетирования, тренингов и семейных клубов</w:t>
      </w:r>
      <w:r>
        <w:rPr>
          <w:sz w:val="28"/>
          <w:szCs w:val="28"/>
        </w:rPr>
        <w:t>;</w:t>
      </w:r>
      <w:r w:rsidRPr="00E97253">
        <w:rPr>
          <w:sz w:val="28"/>
          <w:szCs w:val="28"/>
        </w:rPr>
        <w:t xml:space="preserve"> </w:t>
      </w:r>
    </w:p>
    <w:p w:rsidR="00E97253" w:rsidRDefault="00E97253" w:rsidP="00E9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97253">
        <w:rPr>
          <w:sz w:val="28"/>
          <w:szCs w:val="28"/>
        </w:rPr>
        <w:t>онсультирование родителей по вопросам развития ребёнка, его реабилитационного потенциала</w:t>
      </w:r>
      <w:r w:rsidR="00F32BE7">
        <w:rPr>
          <w:sz w:val="28"/>
          <w:szCs w:val="28"/>
        </w:rPr>
        <w:t>;</w:t>
      </w:r>
    </w:p>
    <w:p w:rsidR="00F32BE7" w:rsidRPr="00E97253" w:rsidRDefault="00F32BE7" w:rsidP="00E9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заседаниях социально-реабилитационного консилиума.</w:t>
      </w:r>
    </w:p>
    <w:p w:rsidR="00066399" w:rsidRPr="00E97253" w:rsidRDefault="00066399" w:rsidP="00E972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B94C97" w:rsidRPr="002067E1" w:rsidRDefault="00B94C97" w:rsidP="00B94C97">
      <w:pPr>
        <w:pStyle w:val="ad"/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39475C" w:rsidRPr="005937E6" w:rsidRDefault="004C6E29" w:rsidP="005937E6">
      <w:pPr>
        <w:tabs>
          <w:tab w:val="left" w:pos="709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5937E6">
        <w:rPr>
          <w:b/>
          <w:sz w:val="28"/>
          <w:szCs w:val="28"/>
        </w:rPr>
        <w:t xml:space="preserve"> </w:t>
      </w:r>
      <w:r w:rsidR="007F40A7" w:rsidRPr="005937E6">
        <w:rPr>
          <w:b/>
          <w:sz w:val="28"/>
          <w:szCs w:val="28"/>
        </w:rPr>
        <w:t xml:space="preserve">План </w:t>
      </w:r>
      <w:r w:rsidR="00F96B90" w:rsidRPr="005937E6">
        <w:rPr>
          <w:b/>
          <w:sz w:val="28"/>
          <w:szCs w:val="28"/>
        </w:rPr>
        <w:t xml:space="preserve">реализации программных </w:t>
      </w:r>
      <w:r w:rsidR="007F40A7" w:rsidRPr="005937E6">
        <w:rPr>
          <w:b/>
          <w:sz w:val="28"/>
          <w:szCs w:val="28"/>
        </w:rPr>
        <w:t>мероприятий</w:t>
      </w:r>
      <w:r w:rsidR="00086FF8" w:rsidRPr="005937E6">
        <w:rPr>
          <w:b/>
          <w:sz w:val="28"/>
          <w:szCs w:val="28"/>
        </w:rPr>
        <w:t xml:space="preserve"> </w:t>
      </w:r>
      <w:r w:rsidR="00086FF8" w:rsidRPr="005937E6">
        <w:rPr>
          <w:sz w:val="28"/>
          <w:szCs w:val="28"/>
        </w:rPr>
        <w:t>(таблица 2)</w:t>
      </w:r>
    </w:p>
    <w:p w:rsidR="00086FF8" w:rsidRPr="002067E1" w:rsidRDefault="00086FF8" w:rsidP="00086FF8">
      <w:pPr>
        <w:pStyle w:val="ac"/>
        <w:tabs>
          <w:tab w:val="left" w:pos="709"/>
        </w:tabs>
        <w:ind w:left="709"/>
        <w:rPr>
          <w:b/>
          <w:sz w:val="28"/>
          <w:szCs w:val="28"/>
        </w:rPr>
      </w:pPr>
    </w:p>
    <w:p w:rsidR="007A0DA3" w:rsidRPr="00086FF8" w:rsidRDefault="007A0DA3" w:rsidP="007A0DA3">
      <w:pPr>
        <w:pStyle w:val="ad"/>
        <w:ind w:left="720"/>
        <w:jc w:val="right"/>
      </w:pPr>
      <w:r w:rsidRPr="00086FF8">
        <w:t>Таблица 2</w:t>
      </w:r>
    </w:p>
    <w:p w:rsidR="00AB746B" w:rsidRDefault="007A0DA3" w:rsidP="007A0DA3">
      <w:pPr>
        <w:pStyle w:val="ad"/>
        <w:ind w:left="720"/>
        <w:jc w:val="center"/>
        <w:rPr>
          <w:sz w:val="28"/>
          <w:szCs w:val="28"/>
        </w:rPr>
      </w:pPr>
      <w:r w:rsidRPr="00F32244">
        <w:rPr>
          <w:sz w:val="28"/>
          <w:szCs w:val="28"/>
        </w:rPr>
        <w:t>План реализации программных мероприятий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4559"/>
        <w:gridCol w:w="1691"/>
        <w:gridCol w:w="2845"/>
      </w:tblGrid>
      <w:tr w:rsidR="007F40A7" w:rsidRPr="00220A66" w:rsidTr="00326FE5">
        <w:tc>
          <w:tcPr>
            <w:tcW w:w="617" w:type="dxa"/>
          </w:tcPr>
          <w:p w:rsidR="007F40A7" w:rsidRPr="002067E1" w:rsidRDefault="007F40A7" w:rsidP="00F8732B">
            <w:pPr>
              <w:jc w:val="center"/>
              <w:rPr>
                <w:b/>
                <w:bCs/>
              </w:rPr>
            </w:pPr>
            <w:r w:rsidRPr="002067E1">
              <w:rPr>
                <w:b/>
                <w:bCs/>
              </w:rPr>
              <w:t xml:space="preserve">№ </w:t>
            </w:r>
            <w:proofErr w:type="gramStart"/>
            <w:r w:rsidRPr="002067E1">
              <w:rPr>
                <w:b/>
                <w:bCs/>
              </w:rPr>
              <w:t>п</w:t>
            </w:r>
            <w:proofErr w:type="gramEnd"/>
            <w:r w:rsidRPr="002067E1">
              <w:rPr>
                <w:b/>
                <w:bCs/>
              </w:rPr>
              <w:t>/п</w:t>
            </w:r>
          </w:p>
        </w:tc>
        <w:tc>
          <w:tcPr>
            <w:tcW w:w="4559" w:type="dxa"/>
          </w:tcPr>
          <w:p w:rsidR="007F40A7" w:rsidRPr="002067E1" w:rsidRDefault="00AD32CB" w:rsidP="00F8732B">
            <w:pPr>
              <w:jc w:val="center"/>
              <w:rPr>
                <w:b/>
                <w:bCs/>
              </w:rPr>
            </w:pPr>
            <w:r w:rsidRPr="002067E1">
              <w:rPr>
                <w:b/>
                <w:bCs/>
              </w:rPr>
              <w:t>Н</w:t>
            </w:r>
            <w:r w:rsidR="007F40A7" w:rsidRPr="002067E1">
              <w:rPr>
                <w:b/>
                <w:bCs/>
              </w:rPr>
              <w:t>аименование</w:t>
            </w:r>
          </w:p>
        </w:tc>
        <w:tc>
          <w:tcPr>
            <w:tcW w:w="1691" w:type="dxa"/>
          </w:tcPr>
          <w:p w:rsidR="007F40A7" w:rsidRPr="002067E1" w:rsidRDefault="007F40A7" w:rsidP="00F8732B">
            <w:pPr>
              <w:jc w:val="center"/>
              <w:rPr>
                <w:b/>
                <w:bCs/>
              </w:rPr>
            </w:pPr>
            <w:r w:rsidRPr="002067E1">
              <w:rPr>
                <w:b/>
                <w:bCs/>
              </w:rPr>
              <w:t>Сроки реализации</w:t>
            </w:r>
          </w:p>
        </w:tc>
        <w:tc>
          <w:tcPr>
            <w:tcW w:w="2845" w:type="dxa"/>
          </w:tcPr>
          <w:p w:rsidR="007F40A7" w:rsidRPr="002067E1" w:rsidRDefault="00AD32CB" w:rsidP="00F8732B">
            <w:pPr>
              <w:jc w:val="center"/>
              <w:rPr>
                <w:b/>
                <w:bCs/>
              </w:rPr>
            </w:pPr>
            <w:r w:rsidRPr="002067E1">
              <w:rPr>
                <w:b/>
                <w:bCs/>
              </w:rPr>
              <w:t>О</w:t>
            </w:r>
            <w:r w:rsidR="007F40A7" w:rsidRPr="002067E1">
              <w:rPr>
                <w:b/>
                <w:bCs/>
              </w:rPr>
              <w:t>тветственные</w:t>
            </w:r>
          </w:p>
        </w:tc>
      </w:tr>
      <w:tr w:rsidR="00FE2C5F" w:rsidRPr="00220A66" w:rsidTr="00326FE5">
        <w:tc>
          <w:tcPr>
            <w:tcW w:w="617" w:type="dxa"/>
          </w:tcPr>
          <w:p w:rsidR="00FE2C5F" w:rsidRPr="002067E1" w:rsidRDefault="00FE2C5F" w:rsidP="00F8732B">
            <w:pPr>
              <w:jc w:val="center"/>
              <w:rPr>
                <w:b/>
                <w:bCs/>
              </w:rPr>
            </w:pPr>
          </w:p>
        </w:tc>
        <w:tc>
          <w:tcPr>
            <w:tcW w:w="4559" w:type="dxa"/>
          </w:tcPr>
          <w:p w:rsidR="00FE2C5F" w:rsidRPr="002067E1" w:rsidRDefault="00FE2C5F" w:rsidP="00E10AF6">
            <w:pPr>
              <w:rPr>
                <w:b/>
                <w:bCs/>
              </w:rPr>
            </w:pPr>
            <w:r w:rsidRPr="002067E1">
              <w:rPr>
                <w:rFonts w:eastAsia="TimesNewRomanPSMT"/>
                <w:b/>
              </w:rPr>
              <w:t>1 этап</w:t>
            </w:r>
          </w:p>
        </w:tc>
        <w:tc>
          <w:tcPr>
            <w:tcW w:w="1691" w:type="dxa"/>
          </w:tcPr>
          <w:p w:rsidR="00FE2C5F" w:rsidRPr="002067E1" w:rsidRDefault="00DF1464" w:rsidP="009F3076">
            <w:pPr>
              <w:jc w:val="center"/>
              <w:rPr>
                <w:b/>
                <w:bCs/>
              </w:rPr>
            </w:pPr>
            <w:r w:rsidRPr="002067E1">
              <w:rPr>
                <w:b/>
                <w:bCs/>
              </w:rPr>
              <w:t>1</w:t>
            </w:r>
            <w:r w:rsidR="00F32244">
              <w:rPr>
                <w:b/>
                <w:bCs/>
              </w:rPr>
              <w:t>2</w:t>
            </w:r>
            <w:r w:rsidRPr="002067E1">
              <w:rPr>
                <w:b/>
                <w:bCs/>
              </w:rPr>
              <w:t xml:space="preserve"> мес</w:t>
            </w:r>
            <w:r w:rsidR="009F3076">
              <w:rPr>
                <w:b/>
                <w:bCs/>
              </w:rPr>
              <w:t>.</w:t>
            </w:r>
          </w:p>
        </w:tc>
        <w:tc>
          <w:tcPr>
            <w:tcW w:w="2845" w:type="dxa"/>
          </w:tcPr>
          <w:p w:rsidR="00FE2C5F" w:rsidRPr="002067E1" w:rsidRDefault="00FE2C5F" w:rsidP="00F8732B">
            <w:pPr>
              <w:jc w:val="center"/>
              <w:rPr>
                <w:b/>
                <w:bCs/>
              </w:rPr>
            </w:pPr>
          </w:p>
        </w:tc>
      </w:tr>
      <w:tr w:rsidR="007F40A7" w:rsidRPr="00220A66" w:rsidTr="00326FE5">
        <w:tc>
          <w:tcPr>
            <w:tcW w:w="617" w:type="dxa"/>
          </w:tcPr>
          <w:p w:rsidR="007F40A7" w:rsidRPr="002067E1" w:rsidRDefault="007F40A7" w:rsidP="005A50B6">
            <w:pPr>
              <w:pStyle w:val="ad"/>
            </w:pPr>
            <w:r w:rsidRPr="002067E1">
              <w:t>1.</w:t>
            </w:r>
          </w:p>
        </w:tc>
        <w:tc>
          <w:tcPr>
            <w:tcW w:w="4559" w:type="dxa"/>
          </w:tcPr>
          <w:p w:rsidR="007F40A7" w:rsidRPr="002067E1" w:rsidRDefault="00F32244" w:rsidP="00E0798B">
            <w:pPr>
              <w:pStyle w:val="ad"/>
              <w:rPr>
                <w:rFonts w:eastAsia="TimesNewRomanPSMT"/>
              </w:rPr>
            </w:pPr>
            <w:r w:rsidRPr="005F000A">
              <w:rPr>
                <w:rFonts w:eastAsia="Calibri"/>
              </w:rPr>
              <w:t xml:space="preserve">Ознакомление с опытом работы социальных и реабилитационных учреждений по организации развивающего ухода, </w:t>
            </w:r>
            <w:proofErr w:type="gramStart"/>
            <w:r w:rsidRPr="005F000A">
              <w:rPr>
                <w:rFonts w:eastAsia="Calibri"/>
              </w:rPr>
              <w:t>опубликованном</w:t>
            </w:r>
            <w:proofErr w:type="gramEnd"/>
            <w:r w:rsidRPr="005F000A">
              <w:rPr>
                <w:rFonts w:eastAsia="Calibri"/>
              </w:rPr>
              <w:t xml:space="preserve"> в методических изданиях и сети Интернет</w:t>
            </w:r>
          </w:p>
        </w:tc>
        <w:tc>
          <w:tcPr>
            <w:tcW w:w="1691" w:type="dxa"/>
          </w:tcPr>
          <w:p w:rsidR="002F35EC" w:rsidRPr="002067E1" w:rsidRDefault="00F32244" w:rsidP="00F32244">
            <w:pPr>
              <w:jc w:val="center"/>
            </w:pPr>
            <w:r>
              <w:t>2 недели</w:t>
            </w:r>
          </w:p>
        </w:tc>
        <w:tc>
          <w:tcPr>
            <w:tcW w:w="2845" w:type="dxa"/>
          </w:tcPr>
          <w:p w:rsidR="007C706B" w:rsidRPr="002067E1" w:rsidRDefault="00AD32CB" w:rsidP="00F32244">
            <w:pPr>
              <w:jc w:val="both"/>
            </w:pPr>
            <w:r w:rsidRPr="002067E1">
              <w:t>З</w:t>
            </w:r>
            <w:r w:rsidR="00DA5F4B" w:rsidRPr="002067E1">
              <w:t xml:space="preserve">аведующий отделением, </w:t>
            </w:r>
            <w:r w:rsidR="00F32244">
              <w:t>все специалисты – участники программы</w:t>
            </w:r>
          </w:p>
        </w:tc>
      </w:tr>
      <w:tr w:rsidR="009C7FEA" w:rsidRPr="00220A66" w:rsidTr="00326FE5">
        <w:tc>
          <w:tcPr>
            <w:tcW w:w="617" w:type="dxa"/>
          </w:tcPr>
          <w:p w:rsidR="009C7FEA" w:rsidRPr="002067E1" w:rsidRDefault="004C19EA" w:rsidP="005A50B6">
            <w:pPr>
              <w:pStyle w:val="ad"/>
            </w:pPr>
            <w:r w:rsidRPr="002067E1">
              <w:t>2.</w:t>
            </w:r>
          </w:p>
        </w:tc>
        <w:tc>
          <w:tcPr>
            <w:tcW w:w="4559" w:type="dxa"/>
          </w:tcPr>
          <w:p w:rsidR="009C7FEA" w:rsidRPr="002067E1" w:rsidRDefault="00F32244" w:rsidP="00F32244">
            <w:pPr>
              <w:pStyle w:val="ad"/>
            </w:pPr>
            <w:r w:rsidRPr="005F000A">
              <w:rPr>
                <w:rFonts w:eastAsia="Calibri"/>
              </w:rPr>
              <w:t>Отбор поставщиков оборудования, проведение мероприятий по закупкам</w:t>
            </w:r>
            <w:r>
              <w:rPr>
                <w:rFonts w:eastAsia="Calibri"/>
              </w:rPr>
              <w:t xml:space="preserve">, </w:t>
            </w:r>
            <w:r w:rsidRPr="00F053CC">
              <w:rPr>
                <w:rFonts w:eastAsia="TimesNewRomanPSMT"/>
              </w:rPr>
              <w:t xml:space="preserve">Приобретение </w:t>
            </w:r>
            <w:r>
              <w:rPr>
                <w:rFonts w:eastAsia="TimesNewRomanPSMT"/>
              </w:rPr>
              <w:t xml:space="preserve">и апробация </w:t>
            </w:r>
            <w:r w:rsidRPr="00F053CC">
              <w:rPr>
                <w:rFonts w:eastAsia="TimesNewRomanPSMT"/>
              </w:rPr>
              <w:t>оборудования</w:t>
            </w:r>
          </w:p>
        </w:tc>
        <w:tc>
          <w:tcPr>
            <w:tcW w:w="1691" w:type="dxa"/>
          </w:tcPr>
          <w:p w:rsidR="009C7FEA" w:rsidRPr="002067E1" w:rsidRDefault="00F32244" w:rsidP="00F161DE">
            <w:pPr>
              <w:jc w:val="center"/>
            </w:pPr>
            <w:r>
              <w:t>8 месяцев</w:t>
            </w:r>
          </w:p>
        </w:tc>
        <w:tc>
          <w:tcPr>
            <w:tcW w:w="2845" w:type="dxa"/>
          </w:tcPr>
          <w:p w:rsidR="009C7FEA" w:rsidRPr="002067E1" w:rsidRDefault="00AD32CB" w:rsidP="00F32244">
            <w:pPr>
              <w:jc w:val="both"/>
            </w:pPr>
            <w:r w:rsidRPr="002067E1">
              <w:t>З</w:t>
            </w:r>
            <w:r w:rsidR="00DA5F4B" w:rsidRPr="002067E1">
              <w:t>аведующий отделением</w:t>
            </w:r>
            <w:r w:rsidRPr="002067E1">
              <w:t xml:space="preserve">, </w:t>
            </w:r>
            <w:r w:rsidR="00F32244">
              <w:t>врач-специалист</w:t>
            </w:r>
          </w:p>
        </w:tc>
      </w:tr>
      <w:tr w:rsidR="00233A3E" w:rsidRPr="00220A66" w:rsidTr="00326FE5">
        <w:tc>
          <w:tcPr>
            <w:tcW w:w="617" w:type="dxa"/>
          </w:tcPr>
          <w:p w:rsidR="00233A3E" w:rsidRPr="002067E1" w:rsidRDefault="00233A3E" w:rsidP="00233A3E">
            <w:pPr>
              <w:pStyle w:val="ad"/>
            </w:pPr>
            <w:r w:rsidRPr="002067E1">
              <w:t>3.</w:t>
            </w:r>
          </w:p>
        </w:tc>
        <w:tc>
          <w:tcPr>
            <w:tcW w:w="4559" w:type="dxa"/>
          </w:tcPr>
          <w:p w:rsidR="00F32244" w:rsidRDefault="00F32244" w:rsidP="00F32244">
            <w:pPr>
              <w:pStyle w:val="ad"/>
              <w:rPr>
                <w:rFonts w:eastAsia="TimesNewRomanPSMT"/>
              </w:rPr>
            </w:pPr>
            <w:r w:rsidRPr="005F000A">
              <w:rPr>
                <w:rFonts w:eastAsia="TimesNewRomanPSMT"/>
              </w:rPr>
              <w:t>Проведение обучающих мероприятий для специалистов, участвующих в реализации проекта, по применению оборудования для позиционирования</w:t>
            </w:r>
          </w:p>
          <w:p w:rsidR="00233A3E" w:rsidRPr="002067E1" w:rsidRDefault="00233A3E" w:rsidP="00233A3E">
            <w:pPr>
              <w:pStyle w:val="ad"/>
              <w:rPr>
                <w:rFonts w:eastAsia="TimesNewRomanPSMT"/>
              </w:rPr>
            </w:pPr>
          </w:p>
        </w:tc>
        <w:tc>
          <w:tcPr>
            <w:tcW w:w="1691" w:type="dxa"/>
          </w:tcPr>
          <w:p w:rsidR="00233A3E" w:rsidRPr="002067E1" w:rsidRDefault="00233A3E" w:rsidP="00F32244">
            <w:pPr>
              <w:jc w:val="center"/>
            </w:pPr>
            <w:r w:rsidRPr="002067E1">
              <w:t xml:space="preserve">2 </w:t>
            </w:r>
            <w:r w:rsidR="00F32244">
              <w:t>месяца</w:t>
            </w:r>
          </w:p>
        </w:tc>
        <w:tc>
          <w:tcPr>
            <w:tcW w:w="2845" w:type="dxa"/>
          </w:tcPr>
          <w:p w:rsidR="00233A3E" w:rsidRPr="002067E1" w:rsidRDefault="00F32244" w:rsidP="00F32244">
            <w:pPr>
              <w:jc w:val="both"/>
            </w:pPr>
            <w:r w:rsidRPr="002067E1">
              <w:t xml:space="preserve">Заведующий отделением, </w:t>
            </w:r>
            <w:r>
              <w:t>врач-специалист</w:t>
            </w:r>
          </w:p>
        </w:tc>
      </w:tr>
      <w:tr w:rsidR="00F32244" w:rsidRPr="00220A66" w:rsidTr="00326FE5">
        <w:tc>
          <w:tcPr>
            <w:tcW w:w="617" w:type="dxa"/>
          </w:tcPr>
          <w:p w:rsidR="00F32244" w:rsidRPr="002067E1" w:rsidRDefault="007236EC" w:rsidP="00233A3E">
            <w:pPr>
              <w:pStyle w:val="ad"/>
            </w:pPr>
            <w:r>
              <w:t>4.</w:t>
            </w:r>
          </w:p>
        </w:tc>
        <w:tc>
          <w:tcPr>
            <w:tcW w:w="4559" w:type="dxa"/>
          </w:tcPr>
          <w:p w:rsidR="00F32244" w:rsidRPr="002067E1" w:rsidRDefault="00F32244" w:rsidP="007236EC">
            <w:pPr>
              <w:pStyle w:val="ad"/>
              <w:rPr>
                <w:rFonts w:eastAsia="TimesNewRomanPSMT"/>
              </w:rPr>
            </w:pPr>
            <w:r w:rsidRPr="00F053CC">
              <w:t>Разработка графика позиционирования</w:t>
            </w:r>
          </w:p>
        </w:tc>
        <w:tc>
          <w:tcPr>
            <w:tcW w:w="1691" w:type="dxa"/>
          </w:tcPr>
          <w:p w:rsidR="00F32244" w:rsidRPr="002067E1" w:rsidRDefault="00F32244" w:rsidP="007236EC">
            <w:pPr>
              <w:jc w:val="center"/>
            </w:pPr>
            <w:r w:rsidRPr="002067E1">
              <w:t>1 неделя</w:t>
            </w:r>
          </w:p>
        </w:tc>
        <w:tc>
          <w:tcPr>
            <w:tcW w:w="2845" w:type="dxa"/>
          </w:tcPr>
          <w:p w:rsidR="00F32244" w:rsidRPr="002067E1" w:rsidRDefault="00F32244" w:rsidP="00F32244">
            <w:pPr>
              <w:jc w:val="both"/>
            </w:pPr>
            <w:r w:rsidRPr="002067E1">
              <w:t xml:space="preserve">Заведующий отделением, </w:t>
            </w:r>
            <w:r>
              <w:t>все специалисты – участники программы</w:t>
            </w:r>
          </w:p>
        </w:tc>
      </w:tr>
      <w:tr w:rsidR="00F32244" w:rsidRPr="00220A66" w:rsidTr="00326FE5">
        <w:tc>
          <w:tcPr>
            <w:tcW w:w="617" w:type="dxa"/>
          </w:tcPr>
          <w:p w:rsidR="00F32244" w:rsidRPr="002067E1" w:rsidRDefault="007236EC" w:rsidP="00233A3E">
            <w:pPr>
              <w:pStyle w:val="ad"/>
            </w:pPr>
            <w:r>
              <w:t>5.</w:t>
            </w:r>
          </w:p>
        </w:tc>
        <w:tc>
          <w:tcPr>
            <w:tcW w:w="4559" w:type="dxa"/>
          </w:tcPr>
          <w:p w:rsidR="00F32244" w:rsidRPr="007236EC" w:rsidRDefault="00F32244" w:rsidP="007236EC">
            <w:pPr>
              <w:pStyle w:val="ad"/>
            </w:pPr>
            <w:r w:rsidRPr="007236EC">
              <w:rPr>
                <w:rFonts w:eastAsia="TimesNewRomanPSMT"/>
              </w:rPr>
              <w:t>Разработка буклета для родителей «Основы развивающего ухода»</w:t>
            </w:r>
          </w:p>
        </w:tc>
        <w:tc>
          <w:tcPr>
            <w:tcW w:w="1691" w:type="dxa"/>
          </w:tcPr>
          <w:p w:rsidR="00F32244" w:rsidRPr="007236EC" w:rsidRDefault="00F32244" w:rsidP="007236EC">
            <w:pPr>
              <w:jc w:val="center"/>
            </w:pPr>
            <w:r w:rsidRPr="007236EC">
              <w:t>1 неделя</w:t>
            </w:r>
          </w:p>
        </w:tc>
        <w:tc>
          <w:tcPr>
            <w:tcW w:w="2845" w:type="dxa"/>
          </w:tcPr>
          <w:p w:rsidR="00F32244" w:rsidRPr="002067E1" w:rsidRDefault="00F32244" w:rsidP="00F32244">
            <w:pPr>
              <w:jc w:val="both"/>
            </w:pPr>
            <w:r w:rsidRPr="002067E1">
              <w:t xml:space="preserve">Заведующий отделением, </w:t>
            </w:r>
            <w:r>
              <w:t>врач-специалист</w:t>
            </w:r>
          </w:p>
        </w:tc>
      </w:tr>
      <w:tr w:rsidR="00F32244" w:rsidRPr="00220A66" w:rsidTr="00326FE5">
        <w:tc>
          <w:tcPr>
            <w:tcW w:w="617" w:type="dxa"/>
          </w:tcPr>
          <w:p w:rsidR="00F32244" w:rsidRPr="002067E1" w:rsidRDefault="00F32244" w:rsidP="00233A3E">
            <w:pPr>
              <w:pStyle w:val="ad"/>
            </w:pPr>
          </w:p>
        </w:tc>
        <w:tc>
          <w:tcPr>
            <w:tcW w:w="4559" w:type="dxa"/>
          </w:tcPr>
          <w:p w:rsidR="00F32244" w:rsidRPr="007236EC" w:rsidRDefault="00F32244" w:rsidP="00233A3E">
            <w:pPr>
              <w:rPr>
                <w:b/>
                <w:bCs/>
              </w:rPr>
            </w:pPr>
            <w:r w:rsidRPr="007236EC">
              <w:rPr>
                <w:rFonts w:eastAsia="TimesNewRomanPSMT"/>
                <w:b/>
              </w:rPr>
              <w:t>1</w:t>
            </w:r>
            <w:r w:rsidRPr="007236EC">
              <w:rPr>
                <w:rFonts w:eastAsia="TimesNewRomanPSMT"/>
                <w:b/>
                <w:lang w:val="en-US"/>
              </w:rPr>
              <w:t>I</w:t>
            </w:r>
            <w:r w:rsidRPr="007236EC">
              <w:rPr>
                <w:rFonts w:eastAsia="TimesNewRomanPSMT"/>
                <w:b/>
              </w:rPr>
              <w:t xml:space="preserve"> этап</w:t>
            </w:r>
          </w:p>
        </w:tc>
        <w:tc>
          <w:tcPr>
            <w:tcW w:w="1691" w:type="dxa"/>
          </w:tcPr>
          <w:p w:rsidR="00F32244" w:rsidRPr="007236EC" w:rsidRDefault="00F32244" w:rsidP="009F3076">
            <w:pPr>
              <w:jc w:val="center"/>
              <w:rPr>
                <w:b/>
                <w:bCs/>
              </w:rPr>
            </w:pPr>
            <w:r w:rsidRPr="007236EC">
              <w:rPr>
                <w:b/>
                <w:bCs/>
              </w:rPr>
              <w:t>11 месяцев</w:t>
            </w:r>
          </w:p>
          <w:p w:rsidR="00F32244" w:rsidRPr="007236EC" w:rsidRDefault="00F32244" w:rsidP="009F3076">
            <w:pPr>
              <w:jc w:val="center"/>
              <w:rPr>
                <w:b/>
                <w:bCs/>
              </w:rPr>
            </w:pPr>
            <w:r w:rsidRPr="007236EC">
              <w:rPr>
                <w:b/>
                <w:bCs/>
              </w:rPr>
              <w:t>(ежегодно)</w:t>
            </w:r>
          </w:p>
        </w:tc>
        <w:tc>
          <w:tcPr>
            <w:tcW w:w="2845" w:type="dxa"/>
          </w:tcPr>
          <w:p w:rsidR="00F32244" w:rsidRPr="002F752E" w:rsidRDefault="00F32244" w:rsidP="00233A3E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7236EC" w:rsidRPr="00220A66" w:rsidTr="00326FE5">
        <w:tc>
          <w:tcPr>
            <w:tcW w:w="617" w:type="dxa"/>
          </w:tcPr>
          <w:p w:rsidR="007236EC" w:rsidRPr="002067E1" w:rsidRDefault="007236EC" w:rsidP="00233A3E">
            <w:pPr>
              <w:pStyle w:val="ad"/>
            </w:pPr>
            <w:r w:rsidRPr="002067E1">
              <w:t>1.</w:t>
            </w:r>
          </w:p>
        </w:tc>
        <w:tc>
          <w:tcPr>
            <w:tcW w:w="4559" w:type="dxa"/>
          </w:tcPr>
          <w:p w:rsidR="007236EC" w:rsidRPr="00F053CC" w:rsidRDefault="007236EC" w:rsidP="007236EC">
            <w:pPr>
              <w:pStyle w:val="ad"/>
              <w:rPr>
                <w:rFonts w:eastAsia="TimesNewRomanPSMT"/>
              </w:rPr>
            </w:pPr>
            <w:r w:rsidRPr="00F053CC">
              <w:rPr>
                <w:rFonts w:eastAsia="TimesNewRomanPSMT"/>
              </w:rPr>
              <w:t>Реализация задач развивающего ухода</w:t>
            </w:r>
            <w:r>
              <w:rPr>
                <w:rFonts w:eastAsia="TimesNewRomanPSMT"/>
              </w:rPr>
              <w:t xml:space="preserve"> через реализацию ИППСУ ребёнка</w:t>
            </w:r>
          </w:p>
        </w:tc>
        <w:tc>
          <w:tcPr>
            <w:tcW w:w="1691" w:type="dxa"/>
          </w:tcPr>
          <w:p w:rsidR="007236EC" w:rsidRPr="002067E1" w:rsidRDefault="00F32BE7" w:rsidP="00F32BE7">
            <w:pPr>
              <w:jc w:val="center"/>
            </w:pPr>
            <w:r w:rsidRPr="002067E1">
              <w:t>в течение периода социальной реабилитации</w:t>
            </w:r>
            <w:r>
              <w:t xml:space="preserve"> </w:t>
            </w:r>
          </w:p>
        </w:tc>
        <w:tc>
          <w:tcPr>
            <w:tcW w:w="2845" w:type="dxa"/>
          </w:tcPr>
          <w:p w:rsidR="007236EC" w:rsidRPr="002067E1" w:rsidRDefault="007236EC" w:rsidP="007236EC">
            <w:pPr>
              <w:jc w:val="both"/>
            </w:pPr>
            <w:r>
              <w:t>Врач-специалист</w:t>
            </w:r>
            <w:r w:rsidRPr="002067E1">
              <w:t>, психолог</w:t>
            </w:r>
            <w:r>
              <w:t>и</w:t>
            </w:r>
            <w:r w:rsidRPr="002067E1">
              <w:t>, логопед</w:t>
            </w:r>
            <w:r>
              <w:t>ы</w:t>
            </w:r>
            <w:r w:rsidRPr="002067E1">
              <w:t xml:space="preserve">, инструктор по труду, </w:t>
            </w:r>
            <w:r>
              <w:t>специалисты по комплексной реабилитации</w:t>
            </w:r>
          </w:p>
        </w:tc>
      </w:tr>
      <w:tr w:rsidR="007236EC" w:rsidRPr="00220A66" w:rsidTr="00326FE5">
        <w:tc>
          <w:tcPr>
            <w:tcW w:w="617" w:type="dxa"/>
          </w:tcPr>
          <w:p w:rsidR="007236EC" w:rsidRPr="002067E1" w:rsidRDefault="007236EC" w:rsidP="007236EC">
            <w:pPr>
              <w:pStyle w:val="ad"/>
            </w:pPr>
            <w:r w:rsidRPr="002067E1">
              <w:t>2.</w:t>
            </w:r>
          </w:p>
        </w:tc>
        <w:tc>
          <w:tcPr>
            <w:tcW w:w="4559" w:type="dxa"/>
          </w:tcPr>
          <w:p w:rsidR="007236EC" w:rsidRPr="002067E1" w:rsidRDefault="007236EC" w:rsidP="007236EC">
            <w:pPr>
              <w:pStyle w:val="ad"/>
              <w:rPr>
                <w:rFonts w:eastAsia="TimesNewRomanPSMT"/>
              </w:rPr>
            </w:pPr>
            <w:r w:rsidRPr="002067E1">
              <w:rPr>
                <w:rFonts w:eastAsia="TimesNewRomanPSMT"/>
              </w:rPr>
              <w:t>Изучение и подбор оптимального комплекса коррекционно-</w:t>
            </w:r>
          </w:p>
          <w:p w:rsidR="007236EC" w:rsidRDefault="007236EC" w:rsidP="007236EC">
            <w:pPr>
              <w:pStyle w:val="ad"/>
              <w:rPr>
                <w:rFonts w:eastAsia="TimesNewRomanPSMT"/>
              </w:rPr>
            </w:pPr>
            <w:r w:rsidRPr="002067E1">
              <w:rPr>
                <w:rFonts w:eastAsia="TimesNewRomanPSMT"/>
              </w:rPr>
              <w:t>развивающих методик</w:t>
            </w:r>
            <w:r>
              <w:rPr>
                <w:rFonts w:eastAsia="TimesNewRomanPSMT"/>
              </w:rPr>
              <w:t>, технологий</w:t>
            </w:r>
          </w:p>
          <w:p w:rsidR="00F32BE7" w:rsidRPr="00F053CC" w:rsidRDefault="00F32BE7" w:rsidP="007236EC">
            <w:pPr>
              <w:pStyle w:val="ad"/>
            </w:pPr>
          </w:p>
        </w:tc>
        <w:tc>
          <w:tcPr>
            <w:tcW w:w="1691" w:type="dxa"/>
          </w:tcPr>
          <w:p w:rsidR="007236EC" w:rsidRPr="002067E1" w:rsidRDefault="00F32BE7" w:rsidP="00F32BE7">
            <w:pPr>
              <w:jc w:val="center"/>
            </w:pPr>
            <w:r>
              <w:t>в ходе реализации программы</w:t>
            </w:r>
          </w:p>
        </w:tc>
        <w:tc>
          <w:tcPr>
            <w:tcW w:w="2845" w:type="dxa"/>
          </w:tcPr>
          <w:p w:rsidR="007236EC" w:rsidRPr="002067E1" w:rsidRDefault="00F32BE7" w:rsidP="007C706B">
            <w:pPr>
              <w:jc w:val="both"/>
            </w:pPr>
            <w:r w:rsidRPr="002067E1">
              <w:t xml:space="preserve">Заведующий отделением, </w:t>
            </w:r>
            <w:r>
              <w:t>все специалисты – участники программы</w:t>
            </w:r>
          </w:p>
        </w:tc>
      </w:tr>
      <w:tr w:rsidR="00F32BE7" w:rsidRPr="00220A66" w:rsidTr="00326FE5">
        <w:tc>
          <w:tcPr>
            <w:tcW w:w="617" w:type="dxa"/>
          </w:tcPr>
          <w:p w:rsidR="00F32BE7" w:rsidRPr="002067E1" w:rsidRDefault="00F32BE7" w:rsidP="007236EC">
            <w:pPr>
              <w:pStyle w:val="ad"/>
            </w:pPr>
            <w:r w:rsidRPr="002067E1">
              <w:lastRenderedPageBreak/>
              <w:t>3.</w:t>
            </w:r>
          </w:p>
        </w:tc>
        <w:tc>
          <w:tcPr>
            <w:tcW w:w="4559" w:type="dxa"/>
          </w:tcPr>
          <w:p w:rsidR="00F32BE7" w:rsidRPr="002067E1" w:rsidRDefault="00F32BE7" w:rsidP="00327F3A">
            <w:pPr>
              <w:pStyle w:val="ad"/>
              <w:rPr>
                <w:rFonts w:eastAsia="TimesNewRomanPSMT"/>
              </w:rPr>
            </w:pPr>
            <w:r w:rsidRPr="002067E1">
              <w:rPr>
                <w:rFonts w:eastAsia="TimesNewRomanPSMT"/>
              </w:rPr>
              <w:t>Реализация коррекционно-развивающих и</w:t>
            </w:r>
          </w:p>
          <w:p w:rsidR="00F32BE7" w:rsidRPr="002067E1" w:rsidRDefault="00F32BE7" w:rsidP="00327F3A">
            <w:pPr>
              <w:pStyle w:val="ad"/>
            </w:pPr>
            <w:r w:rsidRPr="002067E1">
              <w:rPr>
                <w:rFonts w:eastAsia="TimesNewRomanPSMT"/>
              </w:rPr>
              <w:t xml:space="preserve">лечебно-оздоровительных мероприятий </w:t>
            </w:r>
            <w:proofErr w:type="gramStart"/>
            <w:r w:rsidRPr="002067E1">
              <w:rPr>
                <w:rFonts w:eastAsia="TimesNewRomanPSMT"/>
              </w:rPr>
              <w:t>согласно</w:t>
            </w:r>
            <w:proofErr w:type="gramEnd"/>
            <w:r>
              <w:rPr>
                <w:rFonts w:eastAsia="TimesNewRomanPSMT"/>
              </w:rPr>
              <w:t xml:space="preserve"> </w:t>
            </w:r>
            <w:r w:rsidRPr="002067E1">
              <w:rPr>
                <w:rFonts w:eastAsia="TimesNewRomanPSMT"/>
              </w:rPr>
              <w:t>индивидуальной программы предоставления социальных услуг</w:t>
            </w:r>
          </w:p>
        </w:tc>
        <w:tc>
          <w:tcPr>
            <w:tcW w:w="1691" w:type="dxa"/>
          </w:tcPr>
          <w:p w:rsidR="00F32BE7" w:rsidRPr="002067E1" w:rsidRDefault="00F32BE7" w:rsidP="00327F3A">
            <w:pPr>
              <w:jc w:val="center"/>
            </w:pPr>
            <w:r w:rsidRPr="002067E1">
              <w:t>в течение периода социальной реабилитации</w:t>
            </w:r>
          </w:p>
        </w:tc>
        <w:tc>
          <w:tcPr>
            <w:tcW w:w="2845" w:type="dxa"/>
          </w:tcPr>
          <w:p w:rsidR="00F32BE7" w:rsidRPr="002067E1" w:rsidRDefault="00F32BE7" w:rsidP="00327F3A">
            <w:pPr>
              <w:jc w:val="both"/>
            </w:pPr>
            <w:r>
              <w:t>врач-специалист</w:t>
            </w:r>
            <w:r w:rsidRPr="002067E1">
              <w:t xml:space="preserve">, </w:t>
            </w:r>
          </w:p>
          <w:p w:rsidR="00F32BE7" w:rsidRPr="002067E1" w:rsidRDefault="00F32BE7" w:rsidP="00327F3A">
            <w:pPr>
              <w:jc w:val="both"/>
            </w:pPr>
            <w:r w:rsidRPr="002067E1">
              <w:t>медицинская сестра по массажу, медицинская сестра по физиотерапии,</w:t>
            </w:r>
          </w:p>
          <w:p w:rsidR="00F32BE7" w:rsidRPr="002067E1" w:rsidRDefault="00F32BE7" w:rsidP="00327F3A">
            <w:pPr>
              <w:jc w:val="both"/>
            </w:pPr>
            <w:r>
              <w:t>инструктор по А</w:t>
            </w:r>
            <w:r w:rsidRPr="002067E1">
              <w:t>ФК,</w:t>
            </w:r>
          </w:p>
          <w:p w:rsidR="00F32BE7" w:rsidRPr="002067E1" w:rsidRDefault="00F32BE7" w:rsidP="00327F3A">
            <w:pPr>
              <w:jc w:val="both"/>
            </w:pPr>
            <w:r w:rsidRPr="002067E1">
              <w:t xml:space="preserve">психолог, </w:t>
            </w:r>
          </w:p>
          <w:p w:rsidR="00F32BE7" w:rsidRPr="002067E1" w:rsidRDefault="00F32BE7" w:rsidP="00327F3A">
            <w:pPr>
              <w:jc w:val="both"/>
            </w:pPr>
            <w:r w:rsidRPr="002067E1">
              <w:t>инструктор по труду,</w:t>
            </w:r>
          </w:p>
          <w:p w:rsidR="00F32BE7" w:rsidRDefault="00F32BE7" w:rsidP="00327F3A">
            <w:pPr>
              <w:jc w:val="both"/>
            </w:pPr>
            <w:r>
              <w:t>логопед,</w:t>
            </w:r>
          </w:p>
          <w:p w:rsidR="00F32BE7" w:rsidRPr="002067E1" w:rsidRDefault="00F32BE7" w:rsidP="00327F3A">
            <w:pPr>
              <w:jc w:val="both"/>
            </w:pPr>
            <w:r>
              <w:t>специалист по комплексной реабилитации</w:t>
            </w:r>
          </w:p>
        </w:tc>
      </w:tr>
      <w:tr w:rsidR="00F32BE7" w:rsidRPr="00220A66" w:rsidTr="00326FE5">
        <w:tc>
          <w:tcPr>
            <w:tcW w:w="617" w:type="dxa"/>
          </w:tcPr>
          <w:p w:rsidR="00F32BE7" w:rsidRPr="002067E1" w:rsidRDefault="00F32BE7" w:rsidP="007236EC">
            <w:pPr>
              <w:pStyle w:val="ad"/>
            </w:pPr>
            <w:r>
              <w:t>4.</w:t>
            </w:r>
          </w:p>
        </w:tc>
        <w:tc>
          <w:tcPr>
            <w:tcW w:w="4559" w:type="dxa"/>
          </w:tcPr>
          <w:p w:rsidR="00F32BE7" w:rsidRPr="002F752E" w:rsidRDefault="00F32BE7" w:rsidP="00F32BE7">
            <w:pPr>
              <w:pStyle w:val="ad"/>
              <w:jc w:val="both"/>
              <w:rPr>
                <w:rFonts w:eastAsia="TimesNewRomanPSMT"/>
                <w:highlight w:val="yellow"/>
              </w:rPr>
            </w:pPr>
            <w:r>
              <w:rPr>
                <w:color w:val="000000"/>
              </w:rPr>
              <w:t>Организация в</w:t>
            </w:r>
            <w:r w:rsidRPr="00B94C97">
              <w:rPr>
                <w:color w:val="000000"/>
              </w:rPr>
              <w:t xml:space="preserve">заимодействия с </w:t>
            </w:r>
            <w:r>
              <w:rPr>
                <w:color w:val="000000"/>
              </w:rPr>
              <w:t>социальными партнёрами и волонтёрами города, заключение соглашений о взаимодействии</w:t>
            </w:r>
            <w:r w:rsidRPr="001C0F1D">
              <w:rPr>
                <w:rFonts w:eastAsia="TimesNewRomanPSMT"/>
              </w:rPr>
              <w:t xml:space="preserve"> </w:t>
            </w:r>
          </w:p>
        </w:tc>
        <w:tc>
          <w:tcPr>
            <w:tcW w:w="1691" w:type="dxa"/>
          </w:tcPr>
          <w:p w:rsidR="00F32BE7" w:rsidRPr="002F752E" w:rsidRDefault="00F32BE7" w:rsidP="007236EC">
            <w:pPr>
              <w:jc w:val="center"/>
              <w:rPr>
                <w:highlight w:val="yellow"/>
              </w:rPr>
            </w:pPr>
            <w:r>
              <w:t>в ходе реализации программы</w:t>
            </w:r>
          </w:p>
        </w:tc>
        <w:tc>
          <w:tcPr>
            <w:tcW w:w="2845" w:type="dxa"/>
          </w:tcPr>
          <w:p w:rsidR="00F32BE7" w:rsidRPr="002F752E" w:rsidRDefault="00F32BE7" w:rsidP="007236EC">
            <w:pPr>
              <w:jc w:val="both"/>
              <w:rPr>
                <w:highlight w:val="yellow"/>
              </w:rPr>
            </w:pPr>
            <w:r w:rsidRPr="00F32BE7">
              <w:t xml:space="preserve">Заведующий отделением </w:t>
            </w:r>
          </w:p>
        </w:tc>
      </w:tr>
      <w:tr w:rsidR="00F32BE7" w:rsidRPr="00220A66" w:rsidTr="00326FE5">
        <w:tc>
          <w:tcPr>
            <w:tcW w:w="617" w:type="dxa"/>
          </w:tcPr>
          <w:p w:rsidR="00F32BE7" w:rsidRPr="002067E1" w:rsidRDefault="00F32BE7" w:rsidP="007236EC">
            <w:pPr>
              <w:pStyle w:val="ad"/>
            </w:pPr>
            <w:r>
              <w:t>5</w:t>
            </w:r>
            <w:r w:rsidRPr="002067E1">
              <w:t>.</w:t>
            </w:r>
          </w:p>
        </w:tc>
        <w:tc>
          <w:tcPr>
            <w:tcW w:w="4559" w:type="dxa"/>
          </w:tcPr>
          <w:p w:rsidR="00F32BE7" w:rsidRPr="00F053CC" w:rsidRDefault="00F32BE7" w:rsidP="00F32244">
            <w:pPr>
              <w:pStyle w:val="ad"/>
              <w:rPr>
                <w:rFonts w:eastAsia="TimesNewRomanPSMT"/>
              </w:rPr>
            </w:pPr>
            <w:r>
              <w:rPr>
                <w:rFonts w:eastAsia="TimesNewRomanPSMT"/>
              </w:rPr>
              <w:t>Взаимодействие с родителями детей целевой группы (мастер-классы, семейные клубы, родительские собрания, консультационные площадки)</w:t>
            </w:r>
          </w:p>
        </w:tc>
        <w:tc>
          <w:tcPr>
            <w:tcW w:w="1691" w:type="dxa"/>
          </w:tcPr>
          <w:p w:rsidR="00F32BE7" w:rsidRPr="002067E1" w:rsidRDefault="00F32BE7" w:rsidP="003F1C8D">
            <w:pPr>
              <w:jc w:val="center"/>
            </w:pPr>
            <w:r w:rsidRPr="002067E1">
              <w:t>в течение периода социальной реабилитации</w:t>
            </w:r>
          </w:p>
        </w:tc>
        <w:tc>
          <w:tcPr>
            <w:tcW w:w="2845" w:type="dxa"/>
          </w:tcPr>
          <w:p w:rsidR="00F32BE7" w:rsidRDefault="00F32BE7" w:rsidP="007C706B">
            <w:pPr>
              <w:jc w:val="both"/>
            </w:pPr>
            <w:r w:rsidRPr="002067E1">
              <w:t xml:space="preserve">Заведующий отделением, </w:t>
            </w:r>
            <w:r>
              <w:t>все специалисты – участники программы</w:t>
            </w:r>
          </w:p>
        </w:tc>
      </w:tr>
      <w:tr w:rsidR="00F32BE7" w:rsidRPr="00220A66" w:rsidTr="00326FE5">
        <w:tc>
          <w:tcPr>
            <w:tcW w:w="617" w:type="dxa"/>
          </w:tcPr>
          <w:p w:rsidR="00F32BE7" w:rsidRPr="002067E1" w:rsidRDefault="00F32BE7" w:rsidP="007236EC">
            <w:pPr>
              <w:pStyle w:val="ad"/>
            </w:pPr>
            <w:r>
              <w:t>6</w:t>
            </w:r>
            <w:r w:rsidRPr="002067E1">
              <w:t>.</w:t>
            </w:r>
          </w:p>
        </w:tc>
        <w:tc>
          <w:tcPr>
            <w:tcW w:w="4559" w:type="dxa"/>
          </w:tcPr>
          <w:p w:rsidR="00F32BE7" w:rsidRPr="00F053CC" w:rsidRDefault="00F32BE7" w:rsidP="00F32244">
            <w:pPr>
              <w:pStyle w:val="ad"/>
              <w:rPr>
                <w:rFonts w:eastAsia="TimesNewRomanPSMT"/>
              </w:rPr>
            </w:pPr>
            <w:r w:rsidRPr="00F053CC">
              <w:rPr>
                <w:rFonts w:eastAsia="TimesNewRomanPSMT"/>
              </w:rPr>
              <w:t>Взаимодействие со СМИ по вопросам, связанным с реализацией про</w:t>
            </w:r>
            <w:r>
              <w:rPr>
                <w:rFonts w:eastAsia="TimesNewRomanPSMT"/>
              </w:rPr>
              <w:t>граммы</w:t>
            </w:r>
          </w:p>
        </w:tc>
        <w:tc>
          <w:tcPr>
            <w:tcW w:w="1691" w:type="dxa"/>
          </w:tcPr>
          <w:p w:rsidR="00F32BE7" w:rsidRPr="002067E1" w:rsidRDefault="00F32BE7" w:rsidP="003F1C8D">
            <w:pPr>
              <w:jc w:val="center"/>
            </w:pPr>
            <w:r>
              <w:t>в период реализации</w:t>
            </w:r>
          </w:p>
        </w:tc>
        <w:tc>
          <w:tcPr>
            <w:tcW w:w="2845" w:type="dxa"/>
          </w:tcPr>
          <w:p w:rsidR="00F32BE7" w:rsidRPr="002067E1" w:rsidRDefault="00F32BE7" w:rsidP="00F32BE7">
            <w:pPr>
              <w:jc w:val="both"/>
            </w:pPr>
            <w:r w:rsidRPr="002067E1">
              <w:t>Специалист по работе</w:t>
            </w:r>
            <w:r>
              <w:t xml:space="preserve"> с семьей</w:t>
            </w:r>
            <w:r w:rsidRPr="002067E1">
              <w:t xml:space="preserve">, психолог, </w:t>
            </w:r>
            <w:r>
              <w:t>инструктор по труду</w:t>
            </w:r>
            <w:r w:rsidRPr="002067E1">
              <w:t xml:space="preserve">, логопед </w:t>
            </w:r>
          </w:p>
        </w:tc>
      </w:tr>
      <w:tr w:rsidR="00F32BE7" w:rsidRPr="00220A66" w:rsidTr="00326FE5">
        <w:tc>
          <w:tcPr>
            <w:tcW w:w="617" w:type="dxa"/>
          </w:tcPr>
          <w:p w:rsidR="00F32BE7" w:rsidRDefault="00F32BE7" w:rsidP="007236EC">
            <w:pPr>
              <w:pStyle w:val="ad"/>
            </w:pPr>
            <w:r>
              <w:t>7.</w:t>
            </w:r>
          </w:p>
        </w:tc>
        <w:tc>
          <w:tcPr>
            <w:tcW w:w="4559" w:type="dxa"/>
          </w:tcPr>
          <w:p w:rsidR="00F32BE7" w:rsidRPr="002067E1" w:rsidRDefault="00F32BE7" w:rsidP="00327F3A">
            <w:pPr>
              <w:pStyle w:val="ad"/>
            </w:pPr>
            <w:r w:rsidRPr="002067E1">
              <w:rPr>
                <w:rFonts w:eastAsia="TimesNewRomanPSMT"/>
              </w:rPr>
              <w:t xml:space="preserve">Обучение родителей методам и приемам коррекционно-развивающего воздействия </w:t>
            </w:r>
            <w:r w:rsidRPr="002067E1">
              <w:t>в домашних условиях</w:t>
            </w:r>
          </w:p>
        </w:tc>
        <w:tc>
          <w:tcPr>
            <w:tcW w:w="1691" w:type="dxa"/>
          </w:tcPr>
          <w:p w:rsidR="00F32BE7" w:rsidRPr="002067E1" w:rsidRDefault="00F32BE7" w:rsidP="00F32BE7">
            <w:pPr>
              <w:jc w:val="center"/>
            </w:pPr>
            <w:r w:rsidRPr="002067E1">
              <w:t xml:space="preserve">в течение периода социальной реабилитации </w:t>
            </w:r>
          </w:p>
        </w:tc>
        <w:tc>
          <w:tcPr>
            <w:tcW w:w="2845" w:type="dxa"/>
          </w:tcPr>
          <w:p w:rsidR="00F32BE7" w:rsidRPr="002067E1" w:rsidRDefault="00F32BE7" w:rsidP="007C706B">
            <w:pPr>
              <w:jc w:val="both"/>
            </w:pPr>
            <w:r w:rsidRPr="002067E1">
              <w:t>Специалист по работе</w:t>
            </w:r>
            <w:r>
              <w:t xml:space="preserve"> с семьей</w:t>
            </w:r>
            <w:r w:rsidRPr="002067E1">
              <w:t xml:space="preserve">, психолог, </w:t>
            </w:r>
            <w:r>
              <w:t>инструктор по труду</w:t>
            </w:r>
            <w:r w:rsidRPr="002067E1">
              <w:t>, логопед</w:t>
            </w:r>
          </w:p>
        </w:tc>
      </w:tr>
      <w:tr w:rsidR="00F32BE7" w:rsidRPr="00220A66" w:rsidTr="00326FE5">
        <w:tc>
          <w:tcPr>
            <w:tcW w:w="617" w:type="dxa"/>
          </w:tcPr>
          <w:p w:rsidR="00F32BE7" w:rsidRPr="002067E1" w:rsidRDefault="00F32BE7" w:rsidP="00233A3E">
            <w:pPr>
              <w:pStyle w:val="ad"/>
            </w:pPr>
          </w:p>
        </w:tc>
        <w:tc>
          <w:tcPr>
            <w:tcW w:w="4559" w:type="dxa"/>
          </w:tcPr>
          <w:p w:rsidR="00F32BE7" w:rsidRPr="002067E1" w:rsidRDefault="00F32BE7" w:rsidP="00233A3E">
            <w:pPr>
              <w:pStyle w:val="ad"/>
              <w:rPr>
                <w:rFonts w:eastAsia="TimesNewRomanPSMT"/>
                <w:b/>
              </w:rPr>
            </w:pPr>
            <w:r w:rsidRPr="002067E1">
              <w:rPr>
                <w:rFonts w:eastAsia="TimesNewRomanPSMT"/>
                <w:b/>
                <w:lang w:val="en-US"/>
              </w:rPr>
              <w:t>III</w:t>
            </w:r>
            <w:r w:rsidRPr="002067E1">
              <w:rPr>
                <w:rFonts w:eastAsia="TimesNewRomanPSMT"/>
                <w:b/>
              </w:rPr>
              <w:t xml:space="preserve"> этап</w:t>
            </w:r>
          </w:p>
        </w:tc>
        <w:tc>
          <w:tcPr>
            <w:tcW w:w="1691" w:type="dxa"/>
          </w:tcPr>
          <w:p w:rsidR="00F32BE7" w:rsidRPr="007236EC" w:rsidRDefault="00F32BE7" w:rsidP="007236EC">
            <w:pPr>
              <w:pStyle w:val="ad"/>
              <w:jc w:val="center"/>
              <w:rPr>
                <w:b/>
              </w:rPr>
            </w:pPr>
            <w:r w:rsidRPr="007236EC">
              <w:rPr>
                <w:b/>
              </w:rPr>
              <w:t xml:space="preserve">1 месяц </w:t>
            </w:r>
          </w:p>
          <w:p w:rsidR="00F32BE7" w:rsidRPr="007236EC" w:rsidRDefault="00F32BE7" w:rsidP="007236EC">
            <w:pPr>
              <w:pStyle w:val="ad"/>
              <w:jc w:val="center"/>
              <w:rPr>
                <w:b/>
                <w:i/>
              </w:rPr>
            </w:pPr>
            <w:proofErr w:type="gramStart"/>
            <w:r w:rsidRPr="007236EC">
              <w:rPr>
                <w:b/>
                <w:i/>
              </w:rPr>
              <w:t xml:space="preserve">(декабрь 2020г, </w:t>
            </w:r>
            <w:r>
              <w:rPr>
                <w:b/>
                <w:i/>
              </w:rPr>
              <w:t>затем</w:t>
            </w:r>
            <w:proofErr w:type="gramEnd"/>
          </w:p>
          <w:p w:rsidR="00F32BE7" w:rsidRPr="002067E1" w:rsidRDefault="00F32BE7" w:rsidP="007236EC">
            <w:pPr>
              <w:jc w:val="center"/>
              <w:rPr>
                <w:b/>
              </w:rPr>
            </w:pPr>
            <w:r w:rsidRPr="007236EC">
              <w:rPr>
                <w:b/>
                <w:i/>
              </w:rPr>
              <w:t>ежегодно)</w:t>
            </w:r>
          </w:p>
        </w:tc>
        <w:tc>
          <w:tcPr>
            <w:tcW w:w="2845" w:type="dxa"/>
          </w:tcPr>
          <w:p w:rsidR="00F32BE7" w:rsidRPr="002067E1" w:rsidRDefault="00F32BE7" w:rsidP="00233A3E">
            <w:pPr>
              <w:jc w:val="both"/>
            </w:pPr>
          </w:p>
        </w:tc>
      </w:tr>
      <w:tr w:rsidR="00F32BE7" w:rsidRPr="00220A66" w:rsidTr="00326FE5">
        <w:tc>
          <w:tcPr>
            <w:tcW w:w="617" w:type="dxa"/>
          </w:tcPr>
          <w:p w:rsidR="00F32BE7" w:rsidRPr="002067E1" w:rsidRDefault="00F32BE7" w:rsidP="00233A3E">
            <w:pPr>
              <w:pStyle w:val="ad"/>
            </w:pPr>
            <w:r w:rsidRPr="002067E1">
              <w:t>1.</w:t>
            </w:r>
          </w:p>
        </w:tc>
        <w:tc>
          <w:tcPr>
            <w:tcW w:w="4559" w:type="dxa"/>
          </w:tcPr>
          <w:p w:rsidR="00F32BE7" w:rsidRPr="002067E1" w:rsidRDefault="00F32BE7" w:rsidP="00F32BE7">
            <w:pPr>
              <w:pStyle w:val="ad"/>
            </w:pPr>
            <w:r>
              <w:rPr>
                <w:rStyle w:val="apple-converted-space"/>
              </w:rPr>
              <w:t>Проведение диагностического исследования</w:t>
            </w:r>
            <w:r w:rsidRPr="002067E1">
              <w:rPr>
                <w:rStyle w:val="apple-converted-space"/>
              </w:rPr>
              <w:t xml:space="preserve"> уровня развития ребёнка </w:t>
            </w:r>
            <w:r>
              <w:rPr>
                <w:rStyle w:val="apple-converted-space"/>
              </w:rPr>
              <w:t>и выявление динамики</w:t>
            </w:r>
          </w:p>
        </w:tc>
        <w:tc>
          <w:tcPr>
            <w:tcW w:w="1691" w:type="dxa"/>
          </w:tcPr>
          <w:p w:rsidR="00F32BE7" w:rsidRPr="002067E1" w:rsidRDefault="00F32BE7" w:rsidP="00F32BE7">
            <w:pPr>
              <w:jc w:val="center"/>
            </w:pPr>
            <w:r>
              <w:t>2</w:t>
            </w:r>
            <w:r w:rsidRPr="002067E1">
              <w:t xml:space="preserve"> недел</w:t>
            </w:r>
            <w:r>
              <w:t>и</w:t>
            </w:r>
          </w:p>
        </w:tc>
        <w:tc>
          <w:tcPr>
            <w:tcW w:w="2845" w:type="dxa"/>
          </w:tcPr>
          <w:p w:rsidR="00F32BE7" w:rsidRPr="002067E1" w:rsidRDefault="00077763" w:rsidP="007C706B">
            <w:pPr>
              <w:jc w:val="both"/>
            </w:pPr>
            <w:r>
              <w:t>все специалисты – участники программы</w:t>
            </w:r>
          </w:p>
        </w:tc>
      </w:tr>
      <w:tr w:rsidR="00077763" w:rsidRPr="00220A66" w:rsidTr="00326FE5">
        <w:tc>
          <w:tcPr>
            <w:tcW w:w="617" w:type="dxa"/>
          </w:tcPr>
          <w:p w:rsidR="00077763" w:rsidRPr="002067E1" w:rsidRDefault="00077763" w:rsidP="00233A3E">
            <w:pPr>
              <w:pStyle w:val="ad"/>
            </w:pPr>
            <w:r w:rsidRPr="002067E1">
              <w:t>2.</w:t>
            </w:r>
          </w:p>
        </w:tc>
        <w:tc>
          <w:tcPr>
            <w:tcW w:w="4559" w:type="dxa"/>
          </w:tcPr>
          <w:p w:rsidR="00077763" w:rsidRPr="002067E1" w:rsidRDefault="00077763" w:rsidP="00327F3A">
            <w:pPr>
              <w:pStyle w:val="ad"/>
              <w:rPr>
                <w:rFonts w:eastAsia="TimesNewRomanPSMT"/>
              </w:rPr>
            </w:pPr>
            <w:r w:rsidRPr="002067E1">
              <w:rPr>
                <w:rFonts w:eastAsia="TimesNewRomanPSMT"/>
              </w:rPr>
              <w:t>Обсуждение с родителями результативности</w:t>
            </w:r>
            <w:r>
              <w:rPr>
                <w:rFonts w:eastAsia="TimesNewRomanPSMT"/>
              </w:rPr>
              <w:t xml:space="preserve"> реабилитационной деятельности</w:t>
            </w:r>
            <w:r w:rsidRPr="002067E1">
              <w:rPr>
                <w:rFonts w:eastAsia="TimesNewRomanPSMT"/>
              </w:rPr>
              <w:t xml:space="preserve">, </w:t>
            </w:r>
            <w:r>
              <w:rPr>
                <w:rFonts w:eastAsia="TimesNewRomanPSMT"/>
              </w:rPr>
              <w:t xml:space="preserve">дальнейшего </w:t>
            </w:r>
            <w:r w:rsidRPr="002067E1">
              <w:rPr>
                <w:rFonts w:eastAsia="TimesNewRomanPSMT"/>
              </w:rPr>
              <w:t>реабилитационного потенциала</w:t>
            </w:r>
          </w:p>
          <w:p w:rsidR="00077763" w:rsidRPr="002067E1" w:rsidRDefault="00077763" w:rsidP="00327F3A">
            <w:pPr>
              <w:pStyle w:val="ad"/>
            </w:pPr>
            <w:r>
              <w:rPr>
                <w:rFonts w:eastAsia="TimesNewRomanPSMT"/>
              </w:rPr>
              <w:t>р</w:t>
            </w:r>
            <w:r w:rsidRPr="002067E1">
              <w:rPr>
                <w:rFonts w:eastAsia="TimesNewRomanPSMT"/>
              </w:rPr>
              <w:t xml:space="preserve">ебенка </w:t>
            </w:r>
          </w:p>
        </w:tc>
        <w:tc>
          <w:tcPr>
            <w:tcW w:w="1691" w:type="dxa"/>
          </w:tcPr>
          <w:p w:rsidR="00077763" w:rsidRPr="002067E1" w:rsidRDefault="00077763" w:rsidP="00327F3A">
            <w:pPr>
              <w:jc w:val="center"/>
            </w:pPr>
            <w:r>
              <w:t>1 неделя</w:t>
            </w:r>
          </w:p>
        </w:tc>
        <w:tc>
          <w:tcPr>
            <w:tcW w:w="2845" w:type="dxa"/>
          </w:tcPr>
          <w:p w:rsidR="00077763" w:rsidRPr="002067E1" w:rsidRDefault="00077763" w:rsidP="00327F3A">
            <w:pPr>
              <w:jc w:val="both"/>
            </w:pPr>
            <w:r w:rsidRPr="002067E1">
              <w:t xml:space="preserve">Заведующий отделением, </w:t>
            </w:r>
            <w:r>
              <w:t>все специалисты – участники программы</w:t>
            </w:r>
            <w:r w:rsidRPr="002067E1">
              <w:t xml:space="preserve"> </w:t>
            </w:r>
          </w:p>
        </w:tc>
      </w:tr>
      <w:tr w:rsidR="00077763" w:rsidRPr="00220A66" w:rsidTr="00326FE5">
        <w:tc>
          <w:tcPr>
            <w:tcW w:w="617" w:type="dxa"/>
          </w:tcPr>
          <w:p w:rsidR="00077763" w:rsidRPr="002067E1" w:rsidRDefault="00077763" w:rsidP="00233A3E">
            <w:pPr>
              <w:pStyle w:val="ad"/>
            </w:pPr>
            <w:r w:rsidRPr="002067E1">
              <w:t>3.</w:t>
            </w:r>
          </w:p>
        </w:tc>
        <w:tc>
          <w:tcPr>
            <w:tcW w:w="4559" w:type="dxa"/>
          </w:tcPr>
          <w:p w:rsidR="00077763" w:rsidRPr="002067E1" w:rsidRDefault="00077763" w:rsidP="00233A3E">
            <w:pPr>
              <w:pStyle w:val="ad"/>
            </w:pPr>
            <w:r w:rsidRPr="002067E1">
              <w:rPr>
                <w:rFonts w:eastAsia="TimesNewRomanPSMT"/>
              </w:rPr>
              <w:t xml:space="preserve">Анализ эффективности программы, внесение </w:t>
            </w:r>
            <w:proofErr w:type="gramStart"/>
            <w:r w:rsidRPr="002067E1">
              <w:rPr>
                <w:rFonts w:eastAsia="TimesNewRomanPSMT"/>
              </w:rPr>
              <w:t>необходимых</w:t>
            </w:r>
            <w:proofErr w:type="gramEnd"/>
            <w:r w:rsidRPr="002067E1">
              <w:rPr>
                <w:rFonts w:eastAsia="TimesNewRomanPSMT"/>
              </w:rPr>
              <w:t xml:space="preserve"> корректив</w:t>
            </w:r>
          </w:p>
        </w:tc>
        <w:tc>
          <w:tcPr>
            <w:tcW w:w="1691" w:type="dxa"/>
          </w:tcPr>
          <w:p w:rsidR="00077763" w:rsidRPr="002067E1" w:rsidRDefault="00077763" w:rsidP="009F3076">
            <w:pPr>
              <w:jc w:val="center"/>
            </w:pPr>
            <w:r>
              <w:t>1 неделя</w:t>
            </w:r>
          </w:p>
        </w:tc>
        <w:tc>
          <w:tcPr>
            <w:tcW w:w="2845" w:type="dxa"/>
          </w:tcPr>
          <w:p w:rsidR="00077763" w:rsidRPr="002067E1" w:rsidRDefault="00077763" w:rsidP="00233A3E">
            <w:pPr>
              <w:jc w:val="both"/>
            </w:pPr>
            <w:r w:rsidRPr="002067E1">
              <w:t xml:space="preserve">Заведующий отделением, </w:t>
            </w:r>
            <w:r>
              <w:t>все специалисты – участники программы</w:t>
            </w:r>
          </w:p>
        </w:tc>
      </w:tr>
      <w:tr w:rsidR="00077763" w:rsidRPr="00220A66" w:rsidTr="00326FE5">
        <w:tc>
          <w:tcPr>
            <w:tcW w:w="617" w:type="dxa"/>
          </w:tcPr>
          <w:p w:rsidR="00077763" w:rsidRPr="002067E1" w:rsidRDefault="00077763" w:rsidP="00233A3E">
            <w:pPr>
              <w:pStyle w:val="ad"/>
            </w:pPr>
            <w:r>
              <w:t>4.</w:t>
            </w:r>
          </w:p>
        </w:tc>
        <w:tc>
          <w:tcPr>
            <w:tcW w:w="4559" w:type="dxa"/>
          </w:tcPr>
          <w:p w:rsidR="00077763" w:rsidRPr="002067E1" w:rsidRDefault="00077763" w:rsidP="00233A3E">
            <w:pPr>
              <w:pStyle w:val="ad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 Тиражирование опыта реализации программы</w:t>
            </w:r>
          </w:p>
        </w:tc>
        <w:tc>
          <w:tcPr>
            <w:tcW w:w="1691" w:type="dxa"/>
          </w:tcPr>
          <w:p w:rsidR="00077763" w:rsidRDefault="00077763" w:rsidP="009F3076">
            <w:pPr>
              <w:jc w:val="center"/>
            </w:pPr>
            <w:r>
              <w:t>В течение месяца</w:t>
            </w:r>
          </w:p>
        </w:tc>
        <w:tc>
          <w:tcPr>
            <w:tcW w:w="2845" w:type="dxa"/>
          </w:tcPr>
          <w:p w:rsidR="00077763" w:rsidRPr="002067E1" w:rsidRDefault="00077763" w:rsidP="00233A3E">
            <w:pPr>
              <w:jc w:val="both"/>
            </w:pPr>
            <w:r w:rsidRPr="002067E1">
              <w:t>Заведующий отделением</w:t>
            </w:r>
          </w:p>
        </w:tc>
      </w:tr>
    </w:tbl>
    <w:p w:rsidR="00B94C97" w:rsidRDefault="00B94C97" w:rsidP="00B94C97">
      <w:pPr>
        <w:rPr>
          <w:b/>
          <w:bCs/>
          <w:color w:val="000000"/>
          <w:sz w:val="28"/>
          <w:szCs w:val="28"/>
        </w:rPr>
      </w:pPr>
    </w:p>
    <w:p w:rsidR="00077763" w:rsidRDefault="00077763" w:rsidP="00B94C97">
      <w:pPr>
        <w:rPr>
          <w:b/>
          <w:bCs/>
          <w:color w:val="000000"/>
          <w:sz w:val="28"/>
          <w:szCs w:val="28"/>
        </w:rPr>
      </w:pPr>
    </w:p>
    <w:p w:rsidR="00077763" w:rsidRDefault="00077763" w:rsidP="00B94C97">
      <w:pPr>
        <w:rPr>
          <w:b/>
          <w:bCs/>
          <w:color w:val="000000"/>
          <w:sz w:val="28"/>
          <w:szCs w:val="28"/>
        </w:rPr>
      </w:pPr>
    </w:p>
    <w:p w:rsidR="00077763" w:rsidRDefault="00077763" w:rsidP="00B94C97">
      <w:pPr>
        <w:rPr>
          <w:b/>
          <w:bCs/>
          <w:color w:val="000000"/>
          <w:sz w:val="28"/>
          <w:szCs w:val="28"/>
        </w:rPr>
      </w:pPr>
    </w:p>
    <w:p w:rsidR="00077763" w:rsidRDefault="00077763" w:rsidP="00B94C97">
      <w:pPr>
        <w:rPr>
          <w:b/>
          <w:bCs/>
          <w:color w:val="000000"/>
          <w:sz w:val="28"/>
          <w:szCs w:val="28"/>
        </w:rPr>
      </w:pPr>
    </w:p>
    <w:p w:rsidR="00077763" w:rsidRDefault="00077763" w:rsidP="00B94C97">
      <w:pPr>
        <w:rPr>
          <w:b/>
          <w:bCs/>
          <w:color w:val="000000"/>
          <w:sz w:val="28"/>
          <w:szCs w:val="28"/>
        </w:rPr>
      </w:pPr>
    </w:p>
    <w:p w:rsidR="00077763" w:rsidRDefault="00077763" w:rsidP="00B94C97">
      <w:pPr>
        <w:rPr>
          <w:b/>
          <w:bCs/>
          <w:color w:val="000000"/>
          <w:sz w:val="28"/>
          <w:szCs w:val="28"/>
        </w:rPr>
      </w:pPr>
    </w:p>
    <w:p w:rsidR="00F32B59" w:rsidRPr="002067E1" w:rsidRDefault="00805233" w:rsidP="005937E6">
      <w:pPr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5</w:t>
      </w:r>
      <w:r w:rsidR="00A8271D" w:rsidRPr="002067E1">
        <w:rPr>
          <w:b/>
          <w:bCs/>
          <w:color w:val="000000"/>
          <w:sz w:val="28"/>
          <w:szCs w:val="28"/>
        </w:rPr>
        <w:t>.</w:t>
      </w:r>
      <w:r w:rsidR="005937E6">
        <w:rPr>
          <w:b/>
          <w:bCs/>
          <w:color w:val="000000"/>
          <w:sz w:val="28"/>
          <w:szCs w:val="28"/>
        </w:rPr>
        <w:t xml:space="preserve"> Ресурс</w:t>
      </w:r>
      <w:r>
        <w:rPr>
          <w:b/>
          <w:bCs/>
          <w:color w:val="000000"/>
          <w:sz w:val="28"/>
          <w:szCs w:val="28"/>
        </w:rPr>
        <w:t xml:space="preserve">ы, необходимые для реализации программы </w:t>
      </w:r>
    </w:p>
    <w:p w:rsidR="00F32B59" w:rsidRPr="002067E1" w:rsidRDefault="00F32B59" w:rsidP="00FE0064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F32B59" w:rsidRPr="00D90C14" w:rsidRDefault="00805233" w:rsidP="00FE0064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F32B59" w:rsidRPr="002067E1">
        <w:rPr>
          <w:b/>
          <w:bCs/>
          <w:color w:val="000000"/>
          <w:sz w:val="28"/>
          <w:szCs w:val="28"/>
        </w:rPr>
        <w:t>.1 Кадровы</w:t>
      </w:r>
      <w:r w:rsidR="007265E0" w:rsidRPr="002067E1">
        <w:rPr>
          <w:b/>
          <w:bCs/>
          <w:color w:val="000000"/>
          <w:sz w:val="28"/>
          <w:szCs w:val="28"/>
        </w:rPr>
        <w:t>е</w:t>
      </w:r>
      <w:r w:rsidR="00F77BEF" w:rsidRPr="002067E1">
        <w:rPr>
          <w:b/>
          <w:bCs/>
          <w:color w:val="000000"/>
          <w:sz w:val="28"/>
          <w:szCs w:val="28"/>
        </w:rPr>
        <w:t xml:space="preserve"> р</w:t>
      </w:r>
      <w:r w:rsidR="00FE2C5F" w:rsidRPr="002067E1">
        <w:rPr>
          <w:b/>
          <w:bCs/>
          <w:color w:val="000000"/>
          <w:sz w:val="28"/>
          <w:szCs w:val="28"/>
        </w:rPr>
        <w:t>есурс</w:t>
      </w:r>
      <w:r w:rsidR="007265E0" w:rsidRPr="002067E1">
        <w:rPr>
          <w:b/>
          <w:bCs/>
          <w:color w:val="000000"/>
          <w:sz w:val="28"/>
          <w:szCs w:val="28"/>
        </w:rPr>
        <w:t>ы</w:t>
      </w:r>
      <w:r w:rsidR="00D90C14">
        <w:rPr>
          <w:b/>
          <w:bCs/>
          <w:color w:val="000000"/>
          <w:sz w:val="28"/>
          <w:szCs w:val="28"/>
        </w:rPr>
        <w:t xml:space="preserve"> </w:t>
      </w:r>
      <w:r w:rsidR="00D90C14" w:rsidRPr="00D90C14">
        <w:rPr>
          <w:bCs/>
          <w:color w:val="000000"/>
          <w:sz w:val="28"/>
          <w:szCs w:val="28"/>
        </w:rPr>
        <w:t>(таблица 3)</w:t>
      </w:r>
    </w:p>
    <w:p w:rsidR="007A0DA3" w:rsidRPr="00D90C14" w:rsidRDefault="007A0DA3" w:rsidP="007A0DA3">
      <w:pPr>
        <w:pStyle w:val="ad"/>
        <w:jc w:val="right"/>
      </w:pPr>
      <w:r w:rsidRPr="00D90C14">
        <w:t>Таблица 3</w:t>
      </w:r>
    </w:p>
    <w:p w:rsidR="00FE2C5F" w:rsidRPr="00D90C14" w:rsidRDefault="007A0DA3" w:rsidP="007A0DA3">
      <w:pPr>
        <w:pStyle w:val="ad"/>
        <w:jc w:val="center"/>
      </w:pPr>
      <w:r w:rsidRPr="00D90C14">
        <w:t>Кадровые ресурсы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1997"/>
        <w:gridCol w:w="1061"/>
        <w:gridCol w:w="5898"/>
      </w:tblGrid>
      <w:tr w:rsidR="00500869" w:rsidRPr="00220A66" w:rsidTr="000F7818">
        <w:tc>
          <w:tcPr>
            <w:tcW w:w="756" w:type="dxa"/>
          </w:tcPr>
          <w:p w:rsidR="00F32B59" w:rsidRPr="002067E1" w:rsidRDefault="00F32B59" w:rsidP="006D0330">
            <w:pPr>
              <w:jc w:val="center"/>
              <w:rPr>
                <w:b/>
                <w:bCs/>
                <w:color w:val="000000"/>
              </w:rPr>
            </w:pPr>
            <w:r w:rsidRPr="002067E1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2067E1">
              <w:rPr>
                <w:b/>
                <w:bCs/>
                <w:color w:val="000000"/>
              </w:rPr>
              <w:t>п</w:t>
            </w:r>
            <w:proofErr w:type="gramEnd"/>
            <w:r w:rsidRPr="002067E1">
              <w:rPr>
                <w:b/>
                <w:bCs/>
                <w:color w:val="000000"/>
              </w:rPr>
              <w:t>/п</w:t>
            </w:r>
          </w:p>
        </w:tc>
        <w:tc>
          <w:tcPr>
            <w:tcW w:w="1997" w:type="dxa"/>
          </w:tcPr>
          <w:p w:rsidR="00F32B59" w:rsidRPr="002067E1" w:rsidRDefault="00F32B59" w:rsidP="006D0330">
            <w:pPr>
              <w:jc w:val="center"/>
              <w:rPr>
                <w:b/>
                <w:bCs/>
                <w:color w:val="000000"/>
              </w:rPr>
            </w:pPr>
            <w:r w:rsidRPr="002067E1">
              <w:rPr>
                <w:b/>
                <w:bCs/>
                <w:color w:val="000000"/>
              </w:rPr>
              <w:t>Должность</w:t>
            </w:r>
          </w:p>
        </w:tc>
        <w:tc>
          <w:tcPr>
            <w:tcW w:w="1061" w:type="dxa"/>
          </w:tcPr>
          <w:p w:rsidR="00F32B59" w:rsidRPr="002067E1" w:rsidRDefault="00F32B59" w:rsidP="006D0330">
            <w:pPr>
              <w:jc w:val="center"/>
              <w:rPr>
                <w:b/>
                <w:bCs/>
                <w:color w:val="000000"/>
              </w:rPr>
            </w:pPr>
            <w:r w:rsidRPr="002067E1">
              <w:rPr>
                <w:b/>
                <w:bCs/>
                <w:color w:val="000000"/>
              </w:rPr>
              <w:t>Кол-во единиц</w:t>
            </w:r>
          </w:p>
        </w:tc>
        <w:tc>
          <w:tcPr>
            <w:tcW w:w="5898" w:type="dxa"/>
          </w:tcPr>
          <w:p w:rsidR="00F32B59" w:rsidRPr="002067E1" w:rsidRDefault="00F32B59" w:rsidP="006D0330">
            <w:pPr>
              <w:jc w:val="center"/>
              <w:rPr>
                <w:b/>
                <w:bCs/>
                <w:color w:val="000000"/>
              </w:rPr>
            </w:pPr>
            <w:r w:rsidRPr="002067E1">
              <w:rPr>
                <w:b/>
                <w:bCs/>
                <w:color w:val="000000"/>
              </w:rPr>
              <w:t>Обязанности</w:t>
            </w:r>
          </w:p>
        </w:tc>
      </w:tr>
      <w:tr w:rsidR="00500869" w:rsidRPr="00220A66" w:rsidTr="000F7818">
        <w:tc>
          <w:tcPr>
            <w:tcW w:w="756" w:type="dxa"/>
          </w:tcPr>
          <w:p w:rsidR="00040DD6" w:rsidRPr="002067E1" w:rsidRDefault="00491BFD" w:rsidP="006D0330">
            <w:pPr>
              <w:jc w:val="center"/>
              <w:rPr>
                <w:bCs/>
                <w:color w:val="000000"/>
              </w:rPr>
            </w:pPr>
            <w:r w:rsidRPr="002067E1">
              <w:rPr>
                <w:bCs/>
                <w:color w:val="000000"/>
              </w:rPr>
              <w:t>1.</w:t>
            </w:r>
          </w:p>
        </w:tc>
        <w:tc>
          <w:tcPr>
            <w:tcW w:w="1997" w:type="dxa"/>
          </w:tcPr>
          <w:p w:rsidR="00040DD6" w:rsidRPr="002067E1" w:rsidRDefault="00040DD6" w:rsidP="00C967E7">
            <w:pPr>
              <w:rPr>
                <w:bCs/>
                <w:color w:val="000000"/>
              </w:rPr>
            </w:pPr>
            <w:r w:rsidRPr="002067E1">
              <w:rPr>
                <w:bCs/>
                <w:color w:val="000000"/>
              </w:rPr>
              <w:t>Заместитель директора</w:t>
            </w:r>
          </w:p>
        </w:tc>
        <w:tc>
          <w:tcPr>
            <w:tcW w:w="1061" w:type="dxa"/>
          </w:tcPr>
          <w:p w:rsidR="00040DD6" w:rsidRPr="002067E1" w:rsidRDefault="00040DD6" w:rsidP="006D0330">
            <w:pPr>
              <w:jc w:val="center"/>
              <w:rPr>
                <w:bCs/>
                <w:color w:val="000000"/>
              </w:rPr>
            </w:pPr>
            <w:r w:rsidRPr="002067E1">
              <w:rPr>
                <w:bCs/>
                <w:color w:val="000000"/>
              </w:rPr>
              <w:t>1</w:t>
            </w:r>
          </w:p>
        </w:tc>
        <w:tc>
          <w:tcPr>
            <w:tcW w:w="5898" w:type="dxa"/>
          </w:tcPr>
          <w:p w:rsidR="00040DD6" w:rsidRDefault="00D90C14" w:rsidP="00253A4C">
            <w:pPr>
              <w:tabs>
                <w:tab w:val="left" w:pos="527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</w:t>
            </w:r>
            <w:r w:rsidR="00040DD6" w:rsidRPr="002067E1">
              <w:rPr>
                <w:bCs/>
                <w:color w:val="000000"/>
              </w:rPr>
              <w:t xml:space="preserve">существляет </w:t>
            </w:r>
            <w:r w:rsidR="00D969FF" w:rsidRPr="002067E1">
              <w:rPr>
                <w:bCs/>
                <w:color w:val="000000"/>
              </w:rPr>
              <w:t xml:space="preserve">текущий и </w:t>
            </w:r>
            <w:r w:rsidR="00040DD6" w:rsidRPr="002067E1">
              <w:rPr>
                <w:bCs/>
                <w:color w:val="000000"/>
              </w:rPr>
              <w:t xml:space="preserve">итоговый </w:t>
            </w:r>
            <w:proofErr w:type="gramStart"/>
            <w:r w:rsidR="00040DD6" w:rsidRPr="002067E1">
              <w:rPr>
                <w:bCs/>
                <w:color w:val="000000"/>
              </w:rPr>
              <w:t>контроль</w:t>
            </w:r>
            <w:r w:rsidR="00D969FF" w:rsidRPr="002067E1">
              <w:rPr>
                <w:bCs/>
                <w:color w:val="000000"/>
              </w:rPr>
              <w:t xml:space="preserve"> за</w:t>
            </w:r>
            <w:proofErr w:type="gramEnd"/>
            <w:r w:rsidR="00D969FF" w:rsidRPr="002067E1">
              <w:rPr>
                <w:bCs/>
                <w:color w:val="000000"/>
              </w:rPr>
              <w:t xml:space="preserve"> ходом реализации программы</w:t>
            </w:r>
            <w:r w:rsidR="00DB426A" w:rsidRPr="002067E1">
              <w:rPr>
                <w:bCs/>
                <w:color w:val="000000"/>
              </w:rPr>
              <w:t>;</w:t>
            </w:r>
          </w:p>
          <w:p w:rsidR="00CF65DD" w:rsidRPr="002067E1" w:rsidRDefault="00CF65DD" w:rsidP="00253A4C">
            <w:pPr>
              <w:tabs>
                <w:tab w:val="left" w:pos="527"/>
              </w:tabs>
              <w:jc w:val="both"/>
              <w:rPr>
                <w:bCs/>
                <w:color w:val="000000"/>
              </w:rPr>
            </w:pPr>
          </w:p>
        </w:tc>
      </w:tr>
      <w:tr w:rsidR="00500869" w:rsidRPr="00220A66" w:rsidTr="000F7818">
        <w:tc>
          <w:tcPr>
            <w:tcW w:w="756" w:type="dxa"/>
          </w:tcPr>
          <w:p w:rsidR="00500869" w:rsidRPr="002067E1" w:rsidRDefault="00500869" w:rsidP="00500869">
            <w:pPr>
              <w:jc w:val="center"/>
              <w:rPr>
                <w:color w:val="000000"/>
              </w:rPr>
            </w:pPr>
            <w:r w:rsidRPr="002067E1">
              <w:rPr>
                <w:color w:val="000000"/>
              </w:rPr>
              <w:t>2.</w:t>
            </w:r>
          </w:p>
        </w:tc>
        <w:tc>
          <w:tcPr>
            <w:tcW w:w="1997" w:type="dxa"/>
          </w:tcPr>
          <w:p w:rsidR="00500869" w:rsidRPr="002067E1" w:rsidRDefault="00500869" w:rsidP="00500869">
            <w:pPr>
              <w:jc w:val="both"/>
              <w:rPr>
                <w:color w:val="000000"/>
              </w:rPr>
            </w:pPr>
            <w:r w:rsidRPr="002067E1">
              <w:rPr>
                <w:color w:val="000000"/>
              </w:rPr>
              <w:t>Заведующий отделением</w:t>
            </w:r>
            <w:r w:rsidR="00C71B92">
              <w:rPr>
                <w:color w:val="000000"/>
              </w:rPr>
              <w:t xml:space="preserve"> реабилитации и </w:t>
            </w:r>
            <w:proofErr w:type="spellStart"/>
            <w:r w:rsidR="00C71B92">
              <w:rPr>
                <w:color w:val="000000"/>
              </w:rPr>
              <w:t>абилитации</w:t>
            </w:r>
            <w:proofErr w:type="spellEnd"/>
            <w:r w:rsidR="00C71B92">
              <w:rPr>
                <w:color w:val="000000"/>
              </w:rPr>
              <w:t xml:space="preserve"> детей с ограниченными возможностями</w:t>
            </w:r>
          </w:p>
          <w:p w:rsidR="00500869" w:rsidRPr="002067E1" w:rsidRDefault="00500869" w:rsidP="00500869">
            <w:pPr>
              <w:jc w:val="both"/>
              <w:rPr>
                <w:color w:val="FF0000"/>
              </w:rPr>
            </w:pPr>
          </w:p>
          <w:p w:rsidR="00500869" w:rsidRPr="002067E1" w:rsidRDefault="00500869" w:rsidP="00500869">
            <w:pPr>
              <w:jc w:val="both"/>
              <w:rPr>
                <w:color w:val="FF0000"/>
              </w:rPr>
            </w:pPr>
          </w:p>
        </w:tc>
        <w:tc>
          <w:tcPr>
            <w:tcW w:w="1061" w:type="dxa"/>
          </w:tcPr>
          <w:p w:rsidR="00500869" w:rsidRPr="002067E1" w:rsidRDefault="00500869" w:rsidP="00500869">
            <w:pPr>
              <w:jc w:val="center"/>
              <w:rPr>
                <w:color w:val="000000"/>
              </w:rPr>
            </w:pPr>
            <w:r w:rsidRPr="002067E1">
              <w:rPr>
                <w:color w:val="000000"/>
              </w:rPr>
              <w:t>1</w:t>
            </w:r>
          </w:p>
        </w:tc>
        <w:tc>
          <w:tcPr>
            <w:tcW w:w="5898" w:type="dxa"/>
          </w:tcPr>
          <w:p w:rsidR="00B952DC" w:rsidRPr="002067E1" w:rsidRDefault="00D90C14" w:rsidP="00253A4C">
            <w:pPr>
              <w:tabs>
                <w:tab w:val="left" w:pos="527"/>
              </w:tabs>
              <w:ind w:left="-40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952DC" w:rsidRPr="002067E1">
              <w:rPr>
                <w:color w:val="000000"/>
              </w:rPr>
              <w:t>рганизует и координирует работу по реализации программы;</w:t>
            </w:r>
          </w:p>
          <w:p w:rsidR="00500869" w:rsidRPr="002067E1" w:rsidRDefault="00500869" w:rsidP="00253A4C">
            <w:pPr>
              <w:tabs>
                <w:tab w:val="left" w:pos="527"/>
              </w:tabs>
              <w:ind w:left="-40"/>
              <w:jc w:val="both"/>
              <w:rPr>
                <w:color w:val="000000"/>
              </w:rPr>
            </w:pPr>
            <w:r w:rsidRPr="002067E1">
              <w:rPr>
                <w:color w:val="000000"/>
              </w:rPr>
              <w:t xml:space="preserve">осуществляет </w:t>
            </w:r>
            <w:r w:rsidR="007265E0" w:rsidRPr="002067E1">
              <w:rPr>
                <w:color w:val="000000"/>
              </w:rPr>
              <w:t>мониторинг реализации</w:t>
            </w:r>
            <w:r w:rsidRPr="002067E1">
              <w:rPr>
                <w:color w:val="000000"/>
              </w:rPr>
              <w:t xml:space="preserve"> программы</w:t>
            </w:r>
            <w:r w:rsidR="007265E0" w:rsidRPr="002067E1">
              <w:rPr>
                <w:color w:val="000000"/>
              </w:rPr>
              <w:t>, проводит анализ эффективности программы</w:t>
            </w:r>
            <w:r w:rsidRPr="002067E1">
              <w:rPr>
                <w:color w:val="000000"/>
              </w:rPr>
              <w:t>;</w:t>
            </w:r>
          </w:p>
          <w:p w:rsidR="00500869" w:rsidRPr="002067E1" w:rsidRDefault="00500869" w:rsidP="00253A4C">
            <w:pPr>
              <w:tabs>
                <w:tab w:val="left" w:pos="527"/>
              </w:tabs>
              <w:ind w:left="-40"/>
              <w:jc w:val="both"/>
            </w:pPr>
            <w:r w:rsidRPr="002067E1">
              <w:t>обеспечивает информационно</w:t>
            </w:r>
            <w:r w:rsidR="00B952DC" w:rsidRPr="002067E1">
              <w:t>-методическое</w:t>
            </w:r>
            <w:r w:rsidRPr="002067E1">
              <w:t xml:space="preserve"> сопровождение программы</w:t>
            </w:r>
            <w:r w:rsidR="00B952DC" w:rsidRPr="002067E1">
              <w:t>, в том числе взаимодействие со СМИ</w:t>
            </w:r>
            <w:r w:rsidRPr="002067E1">
              <w:t>;</w:t>
            </w:r>
          </w:p>
          <w:p w:rsidR="007265E0" w:rsidRPr="002067E1" w:rsidRDefault="0047479E" w:rsidP="00253A4C">
            <w:pPr>
              <w:tabs>
                <w:tab w:val="left" w:pos="527"/>
              </w:tabs>
              <w:ind w:left="-40"/>
              <w:jc w:val="both"/>
            </w:pPr>
            <w:r w:rsidRPr="002067E1">
              <w:rPr>
                <w:rFonts w:eastAsia="TimesNewRomanPSMT"/>
              </w:rPr>
              <w:t xml:space="preserve">организует </w:t>
            </w:r>
            <w:r w:rsidR="007265E0" w:rsidRPr="002067E1">
              <w:rPr>
                <w:rFonts w:eastAsia="TimesNewRomanPSMT"/>
              </w:rPr>
              <w:t>межведомственно</w:t>
            </w:r>
            <w:r w:rsidRPr="002067E1">
              <w:rPr>
                <w:rFonts w:eastAsia="TimesNewRomanPSMT"/>
              </w:rPr>
              <w:t>е</w:t>
            </w:r>
            <w:r w:rsidR="007265E0" w:rsidRPr="002067E1">
              <w:rPr>
                <w:rFonts w:eastAsia="TimesNewRomanPSMT"/>
              </w:rPr>
              <w:t xml:space="preserve"> взаимодействи</w:t>
            </w:r>
            <w:r w:rsidRPr="002067E1">
              <w:rPr>
                <w:rFonts w:eastAsia="TimesNewRomanPSMT"/>
              </w:rPr>
              <w:t>е</w:t>
            </w:r>
            <w:r w:rsidR="007265E0" w:rsidRPr="002067E1">
              <w:rPr>
                <w:rFonts w:eastAsia="TimesNewRomanPSMT"/>
              </w:rPr>
              <w:t>;</w:t>
            </w:r>
          </w:p>
          <w:p w:rsidR="00500869" w:rsidRDefault="00500869" w:rsidP="00253A4C">
            <w:pPr>
              <w:tabs>
                <w:tab w:val="left" w:pos="527"/>
              </w:tabs>
              <w:ind w:left="-40"/>
              <w:jc w:val="both"/>
            </w:pPr>
            <w:r w:rsidRPr="002067E1">
              <w:t xml:space="preserve">отвечает за </w:t>
            </w:r>
            <w:r w:rsidR="007265E0" w:rsidRPr="002067E1">
              <w:t>качество предоставления услуг</w:t>
            </w:r>
            <w:r w:rsidRPr="002067E1">
              <w:t>;</w:t>
            </w:r>
          </w:p>
          <w:p w:rsidR="00BC2120" w:rsidRPr="002067E1" w:rsidRDefault="00BC2120" w:rsidP="00253A4C">
            <w:pPr>
              <w:tabs>
                <w:tab w:val="left" w:pos="527"/>
              </w:tabs>
              <w:ind w:left="-40"/>
              <w:jc w:val="both"/>
            </w:pPr>
            <w:r>
              <w:t>осуществляет руководство деятельностью социально-реабилитационного консилиума;</w:t>
            </w:r>
          </w:p>
          <w:p w:rsidR="00500869" w:rsidRPr="002067E1" w:rsidRDefault="00500869" w:rsidP="00253A4C">
            <w:pPr>
              <w:tabs>
                <w:tab w:val="left" w:pos="527"/>
              </w:tabs>
              <w:ind w:left="-40"/>
              <w:jc w:val="both"/>
            </w:pPr>
            <w:r w:rsidRPr="002067E1">
              <w:t>несет ответственность за обучение персонала, его профессиональное развитие;</w:t>
            </w:r>
          </w:p>
          <w:p w:rsidR="00B952DC" w:rsidRPr="002067E1" w:rsidRDefault="00B952DC" w:rsidP="00253A4C">
            <w:pPr>
              <w:tabs>
                <w:tab w:val="left" w:pos="527"/>
              </w:tabs>
              <w:ind w:left="-40"/>
              <w:jc w:val="both"/>
            </w:pPr>
            <w:r w:rsidRPr="002067E1">
              <w:rPr>
                <w:rFonts w:eastAsia="TimesNewRomanPSMT"/>
              </w:rPr>
              <w:t>формирует отчетность</w:t>
            </w:r>
            <w:r w:rsidR="007265E0" w:rsidRPr="002067E1">
              <w:rPr>
                <w:rFonts w:eastAsia="TimesNewRomanPSMT"/>
              </w:rPr>
              <w:t>;</w:t>
            </w:r>
          </w:p>
          <w:p w:rsidR="001B5B79" w:rsidRPr="002067E1" w:rsidRDefault="007265E0" w:rsidP="00D90C14">
            <w:pPr>
              <w:tabs>
                <w:tab w:val="left" w:pos="527"/>
              </w:tabs>
              <w:jc w:val="both"/>
            </w:pPr>
            <w:r w:rsidRPr="002067E1">
              <w:rPr>
                <w:rFonts w:eastAsia="TimesNewRomanPSMT"/>
              </w:rPr>
              <w:t>способствует обновлению и пополнению м</w:t>
            </w:r>
            <w:r w:rsidR="00621C4F" w:rsidRPr="002067E1">
              <w:rPr>
                <w:rFonts w:eastAsia="TimesNewRomanPSMT"/>
              </w:rPr>
              <w:t>атериально-технических ресурсов</w:t>
            </w:r>
          </w:p>
        </w:tc>
      </w:tr>
      <w:tr w:rsidR="00BC2120" w:rsidRPr="00220A66" w:rsidTr="000F7818">
        <w:tc>
          <w:tcPr>
            <w:tcW w:w="756" w:type="dxa"/>
          </w:tcPr>
          <w:p w:rsidR="00BC2120" w:rsidRPr="002067E1" w:rsidRDefault="00BC2120" w:rsidP="00500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997" w:type="dxa"/>
          </w:tcPr>
          <w:p w:rsidR="00BC2120" w:rsidRPr="00362A39" w:rsidRDefault="00BC2120" w:rsidP="00002ECC">
            <w:pPr>
              <w:jc w:val="both"/>
              <w:rPr>
                <w:color w:val="FF0000"/>
              </w:rPr>
            </w:pPr>
            <w:r w:rsidRPr="000A36E5">
              <w:t xml:space="preserve">Врач-специалист </w:t>
            </w:r>
          </w:p>
        </w:tc>
        <w:tc>
          <w:tcPr>
            <w:tcW w:w="1061" w:type="dxa"/>
          </w:tcPr>
          <w:p w:rsidR="00BC2120" w:rsidRPr="002067E1" w:rsidRDefault="00BC2120" w:rsidP="00002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98" w:type="dxa"/>
          </w:tcPr>
          <w:p w:rsidR="00BC2120" w:rsidRPr="002067E1" w:rsidRDefault="00BC2120" w:rsidP="00002ECC">
            <w:pPr>
              <w:tabs>
                <w:tab w:val="left" w:pos="453"/>
              </w:tabs>
              <w:jc w:val="both"/>
            </w:pPr>
            <w:r>
              <w:t>О</w:t>
            </w:r>
            <w:r w:rsidRPr="002067E1">
              <w:t>существляет первичный приём;</w:t>
            </w:r>
          </w:p>
          <w:p w:rsidR="00BC2120" w:rsidRPr="002067E1" w:rsidRDefault="00BC2120" w:rsidP="00002ECC">
            <w:pPr>
              <w:tabs>
                <w:tab w:val="left" w:pos="453"/>
              </w:tabs>
              <w:jc w:val="both"/>
            </w:pPr>
            <w:r>
              <w:t>осуществляет назначение процедур</w:t>
            </w:r>
            <w:r w:rsidRPr="002067E1">
              <w:t xml:space="preserve"> с учётом индивидуальных показателей развития ребёнка, </w:t>
            </w:r>
            <w:proofErr w:type="gramStart"/>
            <w:r w:rsidRPr="002067E1">
              <w:rPr>
                <w:rFonts w:eastAsia="TimesNewRomanPSMT"/>
              </w:rPr>
              <w:t>контроль за</w:t>
            </w:r>
            <w:proofErr w:type="gramEnd"/>
            <w:r w:rsidRPr="002067E1">
              <w:rPr>
                <w:rFonts w:eastAsia="TimesNewRomanPSMT"/>
              </w:rPr>
              <w:t xml:space="preserve"> их проведением</w:t>
            </w:r>
            <w:r w:rsidRPr="002067E1">
              <w:t>;</w:t>
            </w:r>
          </w:p>
          <w:p w:rsidR="00BC2120" w:rsidRDefault="00BC2120" w:rsidP="00002ECC">
            <w:pPr>
              <w:tabs>
                <w:tab w:val="left" w:pos="453"/>
              </w:tabs>
              <w:autoSpaceDE w:val="0"/>
              <w:autoSpaceDN w:val="0"/>
              <w:adjustRightInd w:val="0"/>
              <w:jc w:val="both"/>
            </w:pPr>
            <w:r w:rsidRPr="002067E1">
              <w:t>проводит консультирование родителей по вопросам физического развития ребёнка, выявленным отклонениям и необходимым коррекционным мероприятиям;</w:t>
            </w:r>
          </w:p>
          <w:p w:rsidR="00BC2120" w:rsidRPr="002067E1" w:rsidRDefault="00BC2120" w:rsidP="00002ECC">
            <w:pPr>
              <w:tabs>
                <w:tab w:val="left" w:pos="453"/>
              </w:tabs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t>участвует в деятельности социально-реабилитационного консилиума;</w:t>
            </w:r>
          </w:p>
          <w:p w:rsidR="00BC2120" w:rsidRPr="002067E1" w:rsidRDefault="00BC2120" w:rsidP="00BC2120">
            <w:pPr>
              <w:tabs>
                <w:tab w:val="left" w:pos="453"/>
              </w:tabs>
              <w:jc w:val="both"/>
            </w:pPr>
            <w:r w:rsidRPr="002067E1">
              <w:t>ведёт необходимый перечень медицинской документации;</w:t>
            </w:r>
          </w:p>
          <w:p w:rsidR="00BC2120" w:rsidRPr="004A41D1" w:rsidRDefault="00BC2120" w:rsidP="00002ECC">
            <w:pPr>
              <w:tabs>
                <w:tab w:val="left" w:pos="45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067E1">
              <w:rPr>
                <w:rFonts w:eastAsia="TimesNewRomanPSMT"/>
              </w:rPr>
              <w:t>проводит санитарно-просветительскую работу</w:t>
            </w:r>
          </w:p>
        </w:tc>
      </w:tr>
      <w:tr w:rsidR="00BC2120" w:rsidRPr="00220A66" w:rsidTr="000F7818">
        <w:tc>
          <w:tcPr>
            <w:tcW w:w="756" w:type="dxa"/>
          </w:tcPr>
          <w:p w:rsidR="00BC2120" w:rsidRDefault="00BC2120" w:rsidP="00500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2067E1">
              <w:rPr>
                <w:color w:val="000000"/>
              </w:rPr>
              <w:t>.</w:t>
            </w:r>
          </w:p>
        </w:tc>
        <w:tc>
          <w:tcPr>
            <w:tcW w:w="1997" w:type="dxa"/>
          </w:tcPr>
          <w:p w:rsidR="00BC2120" w:rsidRPr="000A36E5" w:rsidRDefault="00BC2120" w:rsidP="00002ECC">
            <w:r w:rsidRPr="000A36E5">
              <w:t>Специалист по работе с семьей</w:t>
            </w:r>
          </w:p>
        </w:tc>
        <w:tc>
          <w:tcPr>
            <w:tcW w:w="1061" w:type="dxa"/>
          </w:tcPr>
          <w:p w:rsidR="00BC2120" w:rsidRPr="000A36E5" w:rsidRDefault="00BC2120" w:rsidP="00002ECC">
            <w:pPr>
              <w:jc w:val="center"/>
            </w:pPr>
            <w:r>
              <w:t>1</w:t>
            </w:r>
          </w:p>
        </w:tc>
        <w:tc>
          <w:tcPr>
            <w:tcW w:w="5898" w:type="dxa"/>
          </w:tcPr>
          <w:p w:rsidR="00BC2120" w:rsidRPr="002067E1" w:rsidRDefault="00BC2120" w:rsidP="00002ECC">
            <w:pPr>
              <w:tabs>
                <w:tab w:val="left" w:pos="45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2067E1">
              <w:rPr>
                <w:color w:val="000000"/>
              </w:rPr>
              <w:t>существляет приём граждан по вопросам оказания комплексной социальной помощи;</w:t>
            </w:r>
          </w:p>
          <w:p w:rsidR="00BC2120" w:rsidRPr="002067E1" w:rsidRDefault="00BC2120" w:rsidP="00002ECC">
            <w:pPr>
              <w:tabs>
                <w:tab w:val="left" w:pos="453"/>
              </w:tabs>
              <w:jc w:val="both"/>
              <w:rPr>
                <w:color w:val="000000"/>
              </w:rPr>
            </w:pPr>
            <w:r w:rsidRPr="002067E1">
              <w:rPr>
                <w:color w:val="000000"/>
              </w:rPr>
              <w:t>осуществляет учёт списочного состава получателей социальных услуг целевой группы;</w:t>
            </w:r>
          </w:p>
          <w:p w:rsidR="00BC2120" w:rsidRPr="002067E1" w:rsidRDefault="00BC2120" w:rsidP="00002ECC">
            <w:pPr>
              <w:tabs>
                <w:tab w:val="left" w:pos="453"/>
              </w:tabs>
              <w:jc w:val="both"/>
              <w:rPr>
                <w:color w:val="000000"/>
              </w:rPr>
            </w:pPr>
            <w:r w:rsidRPr="002067E1">
              <w:rPr>
                <w:color w:val="000000"/>
              </w:rPr>
              <w:t>ведёт журналы обращений граждан, регистрации договоров;</w:t>
            </w:r>
          </w:p>
          <w:p w:rsidR="00BC2120" w:rsidRPr="002067E1" w:rsidRDefault="00BC2120" w:rsidP="00002ECC">
            <w:pPr>
              <w:tabs>
                <w:tab w:val="left" w:pos="453"/>
              </w:tabs>
              <w:jc w:val="both"/>
              <w:rPr>
                <w:color w:val="000000"/>
              </w:rPr>
            </w:pPr>
            <w:r w:rsidRPr="002067E1">
              <w:rPr>
                <w:color w:val="000000"/>
              </w:rPr>
              <w:t>обеспечивает своевременность заключения договоров;</w:t>
            </w:r>
          </w:p>
          <w:p w:rsidR="00BC2120" w:rsidRPr="002067E1" w:rsidRDefault="00BC2120" w:rsidP="00002ECC">
            <w:pPr>
              <w:tabs>
                <w:tab w:val="left" w:pos="453"/>
              </w:tabs>
              <w:jc w:val="both"/>
              <w:rPr>
                <w:color w:val="000000"/>
              </w:rPr>
            </w:pPr>
            <w:r w:rsidRPr="002067E1">
              <w:rPr>
                <w:color w:val="000000"/>
              </w:rPr>
              <w:t>обеспечивает разработку проектов ИППСУ;</w:t>
            </w:r>
          </w:p>
          <w:p w:rsidR="00BC2120" w:rsidRDefault="00BC2120" w:rsidP="00002ECC">
            <w:pPr>
              <w:tabs>
                <w:tab w:val="left" w:pos="453"/>
              </w:tabs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067E1">
              <w:rPr>
                <w:rFonts w:eastAsia="TimesNewRomanPSMT"/>
              </w:rPr>
              <w:t>консультирует по вопросам, связанным с правом граждан на социальное обслуживание и социальное сопровождение, информирует о мерах социальной поддержки;</w:t>
            </w:r>
          </w:p>
          <w:p w:rsidR="00BC2120" w:rsidRPr="00BC2120" w:rsidRDefault="00BC2120" w:rsidP="00002ECC">
            <w:pPr>
              <w:tabs>
                <w:tab w:val="left" w:pos="453"/>
              </w:tabs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t>участвует в деятельности социально-</w:t>
            </w:r>
            <w:r>
              <w:lastRenderedPageBreak/>
              <w:t>реабилитационного консилиума</w:t>
            </w:r>
          </w:p>
        </w:tc>
      </w:tr>
      <w:tr w:rsidR="00BC2120" w:rsidRPr="00220A66" w:rsidTr="000F7818">
        <w:tc>
          <w:tcPr>
            <w:tcW w:w="756" w:type="dxa"/>
          </w:tcPr>
          <w:p w:rsidR="00BC2120" w:rsidRDefault="00BC2120" w:rsidP="00500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1997" w:type="dxa"/>
          </w:tcPr>
          <w:p w:rsidR="00BC2120" w:rsidRPr="000A36E5" w:rsidRDefault="00BC2120" w:rsidP="00002ECC">
            <w:pPr>
              <w:jc w:val="both"/>
            </w:pPr>
            <w:r>
              <w:t>Специалист по комплексной реабилитации</w:t>
            </w:r>
          </w:p>
        </w:tc>
        <w:tc>
          <w:tcPr>
            <w:tcW w:w="1061" w:type="dxa"/>
          </w:tcPr>
          <w:p w:rsidR="00BC2120" w:rsidRDefault="00BC2120" w:rsidP="00002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98" w:type="dxa"/>
          </w:tcPr>
          <w:p w:rsidR="00BC2120" w:rsidRPr="002067E1" w:rsidRDefault="00BC2120" w:rsidP="00BC2120">
            <w:pPr>
              <w:tabs>
                <w:tab w:val="left" w:pos="453"/>
              </w:tabs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067E1">
              <w:rPr>
                <w:color w:val="000000"/>
              </w:rPr>
              <w:t xml:space="preserve">роводит диагностическое обследование целевой группы; </w:t>
            </w:r>
          </w:p>
          <w:p w:rsidR="00BC2120" w:rsidRPr="002067E1" w:rsidRDefault="00BC2120" w:rsidP="00BC2120">
            <w:pPr>
              <w:tabs>
                <w:tab w:val="left" w:pos="453"/>
              </w:tabs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заполняет</w:t>
            </w:r>
            <w:r w:rsidRPr="002067E1">
              <w:rPr>
                <w:color w:val="000000"/>
              </w:rPr>
              <w:t xml:space="preserve"> индивидуальные планы реабилитационных мероприятий в соответствии с </w:t>
            </w:r>
            <w:r>
              <w:rPr>
                <w:color w:val="000000"/>
              </w:rPr>
              <w:t>договором и решениями социально-реабилитационного консилиума</w:t>
            </w:r>
            <w:r w:rsidRPr="002067E1">
              <w:rPr>
                <w:color w:val="000000"/>
              </w:rPr>
              <w:t>;</w:t>
            </w:r>
          </w:p>
          <w:p w:rsidR="00BC2120" w:rsidRPr="002067E1" w:rsidRDefault="00BC2120" w:rsidP="00BC2120">
            <w:pPr>
              <w:tabs>
                <w:tab w:val="left" w:pos="453"/>
              </w:tabs>
              <w:ind w:left="28"/>
              <w:jc w:val="both"/>
              <w:rPr>
                <w:color w:val="000000"/>
              </w:rPr>
            </w:pPr>
            <w:r w:rsidRPr="002067E1">
              <w:rPr>
                <w:color w:val="000000"/>
              </w:rPr>
              <w:t xml:space="preserve">проводит </w:t>
            </w:r>
            <w:r w:rsidR="002425B1">
              <w:rPr>
                <w:color w:val="000000"/>
              </w:rPr>
              <w:t>индивидуальные и подгрупповые занятия социально-педагогической направленности</w:t>
            </w:r>
            <w:r w:rsidRPr="002067E1">
              <w:rPr>
                <w:color w:val="000000"/>
              </w:rPr>
              <w:t>;</w:t>
            </w:r>
          </w:p>
          <w:p w:rsidR="00BC2120" w:rsidRPr="002067E1" w:rsidRDefault="00BC2120" w:rsidP="00BC2120">
            <w:pPr>
              <w:tabs>
                <w:tab w:val="left" w:pos="453"/>
              </w:tabs>
              <w:ind w:left="28"/>
              <w:jc w:val="both"/>
              <w:rPr>
                <w:color w:val="000000"/>
              </w:rPr>
            </w:pPr>
            <w:r w:rsidRPr="002067E1">
              <w:rPr>
                <w:color w:val="000000"/>
              </w:rPr>
              <w:t xml:space="preserve">отслеживает динамику </w:t>
            </w:r>
            <w:r w:rsidR="002425B1">
              <w:rPr>
                <w:color w:val="000000"/>
              </w:rPr>
              <w:t xml:space="preserve">развития </w:t>
            </w:r>
            <w:r w:rsidRPr="002067E1">
              <w:rPr>
                <w:color w:val="000000"/>
              </w:rPr>
              <w:t>ребёнка;</w:t>
            </w:r>
          </w:p>
          <w:p w:rsidR="00BC2120" w:rsidRDefault="00BC2120" w:rsidP="00BC2120">
            <w:pPr>
              <w:tabs>
                <w:tab w:val="left" w:pos="453"/>
              </w:tabs>
              <w:ind w:left="28"/>
              <w:jc w:val="both"/>
              <w:rPr>
                <w:rFonts w:eastAsia="TimesNewRomanPSMT"/>
              </w:rPr>
            </w:pPr>
            <w:r w:rsidRPr="002067E1">
              <w:rPr>
                <w:rFonts w:eastAsia="TimesNewRomanPSMT"/>
              </w:rPr>
              <w:t>консультирует родителей по вопросам коррекции нарушений развития</w:t>
            </w:r>
            <w:r>
              <w:rPr>
                <w:rFonts w:eastAsia="TimesNewRomanPSMT"/>
              </w:rPr>
              <w:t xml:space="preserve"> педагогической направленности</w:t>
            </w:r>
            <w:r w:rsidRPr="002067E1">
              <w:rPr>
                <w:rFonts w:eastAsia="TimesNewRomanPSMT"/>
              </w:rPr>
              <w:t>;</w:t>
            </w:r>
          </w:p>
          <w:p w:rsidR="002425B1" w:rsidRDefault="002425B1" w:rsidP="00BC2120">
            <w:pPr>
              <w:tabs>
                <w:tab w:val="left" w:pos="453"/>
              </w:tabs>
              <w:ind w:left="28"/>
              <w:jc w:val="both"/>
              <w:rPr>
                <w:rFonts w:eastAsia="TimesNewRomanPSMT"/>
              </w:rPr>
            </w:pPr>
            <w:r>
              <w:t>участвует в деятельности социально-реабилитационного консилиума;</w:t>
            </w:r>
          </w:p>
          <w:p w:rsidR="002425B1" w:rsidRPr="002067E1" w:rsidRDefault="002425B1" w:rsidP="002425B1">
            <w:pPr>
              <w:tabs>
                <w:tab w:val="left" w:pos="527"/>
              </w:tabs>
              <w:jc w:val="both"/>
            </w:pPr>
            <w:r>
              <w:t>разрабатывает</w:t>
            </w:r>
            <w:r w:rsidRPr="002067E1">
              <w:t xml:space="preserve"> пособи</w:t>
            </w:r>
            <w:r>
              <w:t>я</w:t>
            </w:r>
            <w:r w:rsidRPr="002067E1">
              <w:t xml:space="preserve"> и методически</w:t>
            </w:r>
            <w:r>
              <w:t>е</w:t>
            </w:r>
            <w:r w:rsidRPr="002067E1">
              <w:t xml:space="preserve"> материал</w:t>
            </w:r>
            <w:r>
              <w:t>ы</w:t>
            </w:r>
            <w:r w:rsidRPr="002067E1">
              <w:t xml:space="preserve"> для реализации программных мероприятий;</w:t>
            </w:r>
          </w:p>
          <w:p w:rsidR="002425B1" w:rsidRPr="002067E1" w:rsidRDefault="002425B1" w:rsidP="002425B1">
            <w:pPr>
              <w:tabs>
                <w:tab w:val="left" w:pos="453"/>
              </w:tabs>
              <w:ind w:left="28"/>
              <w:jc w:val="both"/>
              <w:rPr>
                <w:color w:val="000000"/>
              </w:rPr>
            </w:pPr>
            <w:r w:rsidRPr="002067E1">
              <w:t>предоставляет информацию для размещения в информационных источниках</w:t>
            </w:r>
            <w:r>
              <w:t>;</w:t>
            </w:r>
          </w:p>
          <w:p w:rsidR="00BC2120" w:rsidRPr="002425B1" w:rsidRDefault="00BC2120" w:rsidP="00BC2120">
            <w:pPr>
              <w:tabs>
                <w:tab w:val="left" w:pos="453"/>
              </w:tabs>
              <w:jc w:val="both"/>
              <w:rPr>
                <w:rFonts w:eastAsia="TimesNewRomanPSMT"/>
              </w:rPr>
            </w:pPr>
            <w:r w:rsidRPr="002067E1">
              <w:rPr>
                <w:rFonts w:eastAsia="TimesNewRomanPSMT"/>
              </w:rPr>
              <w:t>ведёт документацию по своему направлению работы</w:t>
            </w:r>
            <w:r w:rsidR="002425B1">
              <w:rPr>
                <w:rFonts w:eastAsia="TimesNewRomanPSMT"/>
              </w:rPr>
              <w:t>;</w:t>
            </w:r>
          </w:p>
        </w:tc>
      </w:tr>
      <w:tr w:rsidR="00BC2120" w:rsidRPr="00220A66" w:rsidTr="000F7818">
        <w:tc>
          <w:tcPr>
            <w:tcW w:w="756" w:type="dxa"/>
          </w:tcPr>
          <w:p w:rsidR="00BC2120" w:rsidRPr="002067E1" w:rsidRDefault="002425B1" w:rsidP="00500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997" w:type="dxa"/>
          </w:tcPr>
          <w:p w:rsidR="00BC2120" w:rsidRPr="000A36E5" w:rsidRDefault="00BC2120" w:rsidP="00500869">
            <w:pPr>
              <w:jc w:val="both"/>
            </w:pPr>
            <w:r w:rsidRPr="000A36E5">
              <w:t>Инструктор по труду</w:t>
            </w:r>
          </w:p>
          <w:p w:rsidR="00BC2120" w:rsidRPr="002067E1" w:rsidRDefault="00BC2120" w:rsidP="00500869">
            <w:pPr>
              <w:jc w:val="both"/>
              <w:rPr>
                <w:color w:val="000000"/>
              </w:rPr>
            </w:pPr>
          </w:p>
        </w:tc>
        <w:tc>
          <w:tcPr>
            <w:tcW w:w="1061" w:type="dxa"/>
          </w:tcPr>
          <w:p w:rsidR="00BC2120" w:rsidRPr="002067E1" w:rsidRDefault="00BC2120" w:rsidP="00500869">
            <w:pPr>
              <w:jc w:val="center"/>
              <w:rPr>
                <w:color w:val="000000"/>
              </w:rPr>
            </w:pPr>
            <w:r w:rsidRPr="002067E1">
              <w:rPr>
                <w:color w:val="000000"/>
              </w:rPr>
              <w:t>1</w:t>
            </w:r>
          </w:p>
        </w:tc>
        <w:tc>
          <w:tcPr>
            <w:tcW w:w="5898" w:type="dxa"/>
          </w:tcPr>
          <w:p w:rsidR="002425B1" w:rsidRPr="002067E1" w:rsidRDefault="002425B1" w:rsidP="002425B1">
            <w:pPr>
              <w:tabs>
                <w:tab w:val="left" w:pos="453"/>
              </w:tabs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067E1">
              <w:rPr>
                <w:color w:val="000000"/>
              </w:rPr>
              <w:t xml:space="preserve">роводит диагностическое обследование целевой группы; </w:t>
            </w:r>
          </w:p>
          <w:p w:rsidR="002425B1" w:rsidRPr="002067E1" w:rsidRDefault="002425B1" w:rsidP="002425B1">
            <w:pPr>
              <w:tabs>
                <w:tab w:val="left" w:pos="453"/>
              </w:tabs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заполняет</w:t>
            </w:r>
            <w:r w:rsidRPr="002067E1">
              <w:rPr>
                <w:color w:val="000000"/>
              </w:rPr>
              <w:t xml:space="preserve"> индивидуальные планы реабилитационных мероприятий в соответствии с </w:t>
            </w:r>
            <w:r>
              <w:rPr>
                <w:color w:val="000000"/>
              </w:rPr>
              <w:t>договором и решениями социально-реабилитационного консилиума</w:t>
            </w:r>
            <w:r w:rsidRPr="002067E1">
              <w:rPr>
                <w:color w:val="000000"/>
              </w:rPr>
              <w:t>;</w:t>
            </w:r>
          </w:p>
          <w:p w:rsidR="002425B1" w:rsidRPr="002067E1" w:rsidRDefault="002425B1" w:rsidP="002425B1">
            <w:pPr>
              <w:tabs>
                <w:tab w:val="left" w:pos="453"/>
              </w:tabs>
              <w:ind w:left="28"/>
              <w:jc w:val="both"/>
              <w:rPr>
                <w:color w:val="000000"/>
              </w:rPr>
            </w:pPr>
            <w:r w:rsidRPr="002067E1">
              <w:rPr>
                <w:color w:val="000000"/>
              </w:rPr>
              <w:t xml:space="preserve">проводит </w:t>
            </w:r>
            <w:r>
              <w:rPr>
                <w:color w:val="000000"/>
              </w:rPr>
              <w:t>индивидуальные и подгрупповые занятия творческой направленности</w:t>
            </w:r>
            <w:r w:rsidRPr="002067E1">
              <w:rPr>
                <w:color w:val="000000"/>
              </w:rPr>
              <w:t>;</w:t>
            </w:r>
          </w:p>
          <w:p w:rsidR="002425B1" w:rsidRPr="002067E1" w:rsidRDefault="002425B1" w:rsidP="002425B1">
            <w:pPr>
              <w:tabs>
                <w:tab w:val="left" w:pos="453"/>
              </w:tabs>
              <w:ind w:left="28"/>
              <w:jc w:val="both"/>
              <w:rPr>
                <w:color w:val="000000"/>
              </w:rPr>
            </w:pPr>
            <w:r w:rsidRPr="002067E1">
              <w:rPr>
                <w:color w:val="000000"/>
              </w:rPr>
              <w:t xml:space="preserve">отслеживает динамику </w:t>
            </w:r>
            <w:r>
              <w:rPr>
                <w:color w:val="000000"/>
              </w:rPr>
              <w:t xml:space="preserve">развития </w:t>
            </w:r>
            <w:r w:rsidRPr="002067E1">
              <w:rPr>
                <w:color w:val="000000"/>
              </w:rPr>
              <w:t>ребёнка;</w:t>
            </w:r>
          </w:p>
          <w:p w:rsidR="002425B1" w:rsidRDefault="002425B1" w:rsidP="002425B1">
            <w:pPr>
              <w:tabs>
                <w:tab w:val="left" w:pos="453"/>
              </w:tabs>
              <w:ind w:left="28"/>
              <w:jc w:val="both"/>
              <w:rPr>
                <w:rFonts w:eastAsia="TimesNewRomanPSMT"/>
              </w:rPr>
            </w:pPr>
            <w:r w:rsidRPr="002067E1">
              <w:rPr>
                <w:rFonts w:eastAsia="TimesNewRomanPSMT"/>
              </w:rPr>
              <w:t xml:space="preserve">консультирует родителей по вопросам </w:t>
            </w:r>
            <w:r>
              <w:rPr>
                <w:rFonts w:eastAsia="TimesNewRomanPSMT"/>
              </w:rPr>
              <w:t>творческого развития ребёнка</w:t>
            </w:r>
            <w:r w:rsidRPr="002067E1">
              <w:rPr>
                <w:rFonts w:eastAsia="TimesNewRomanPSMT"/>
              </w:rPr>
              <w:t>;</w:t>
            </w:r>
          </w:p>
          <w:p w:rsidR="002425B1" w:rsidRDefault="002425B1" w:rsidP="002425B1">
            <w:pPr>
              <w:tabs>
                <w:tab w:val="left" w:pos="453"/>
              </w:tabs>
              <w:ind w:left="28"/>
              <w:jc w:val="both"/>
              <w:rPr>
                <w:rFonts w:eastAsia="TimesNewRomanPSMT"/>
              </w:rPr>
            </w:pPr>
            <w:r>
              <w:t>участвует в деятельности социально-реабилитационного консилиума;</w:t>
            </w:r>
          </w:p>
          <w:p w:rsidR="002425B1" w:rsidRPr="002067E1" w:rsidRDefault="002425B1" w:rsidP="002425B1">
            <w:pPr>
              <w:tabs>
                <w:tab w:val="left" w:pos="527"/>
              </w:tabs>
              <w:jc w:val="both"/>
            </w:pPr>
            <w:r>
              <w:t>разрабатывает</w:t>
            </w:r>
            <w:r w:rsidRPr="002067E1">
              <w:t xml:space="preserve"> пособи</w:t>
            </w:r>
            <w:r>
              <w:t>я</w:t>
            </w:r>
            <w:r w:rsidRPr="002067E1">
              <w:t xml:space="preserve"> и методически</w:t>
            </w:r>
            <w:r>
              <w:t>е</w:t>
            </w:r>
            <w:r w:rsidRPr="002067E1">
              <w:t xml:space="preserve"> материал</w:t>
            </w:r>
            <w:r>
              <w:t>ы</w:t>
            </w:r>
            <w:r w:rsidRPr="002067E1">
              <w:t xml:space="preserve"> для реализации программных мероприятий;</w:t>
            </w:r>
          </w:p>
          <w:p w:rsidR="002425B1" w:rsidRPr="002067E1" w:rsidRDefault="002425B1" w:rsidP="002425B1">
            <w:pPr>
              <w:tabs>
                <w:tab w:val="left" w:pos="453"/>
              </w:tabs>
              <w:ind w:left="28"/>
              <w:jc w:val="both"/>
              <w:rPr>
                <w:color w:val="000000"/>
              </w:rPr>
            </w:pPr>
            <w:r w:rsidRPr="002067E1">
              <w:t>предоставляет информацию для размещения в информационных источниках</w:t>
            </w:r>
            <w:r>
              <w:t>;</w:t>
            </w:r>
          </w:p>
          <w:p w:rsidR="00BC2120" w:rsidRPr="002067E1" w:rsidRDefault="002425B1" w:rsidP="002425B1">
            <w:pPr>
              <w:tabs>
                <w:tab w:val="left" w:pos="527"/>
              </w:tabs>
              <w:jc w:val="both"/>
            </w:pPr>
            <w:r w:rsidRPr="002067E1">
              <w:rPr>
                <w:rFonts w:eastAsia="TimesNewRomanPSMT"/>
              </w:rPr>
              <w:t>ведёт документацию по своему направлению работы</w:t>
            </w:r>
            <w:r>
              <w:rPr>
                <w:rFonts w:eastAsia="TimesNewRomanPSMT"/>
              </w:rPr>
              <w:t>;</w:t>
            </w:r>
          </w:p>
        </w:tc>
      </w:tr>
      <w:tr w:rsidR="002425B1" w:rsidRPr="00220A66" w:rsidTr="000F7818">
        <w:tc>
          <w:tcPr>
            <w:tcW w:w="756" w:type="dxa"/>
          </w:tcPr>
          <w:p w:rsidR="002425B1" w:rsidRPr="002067E1" w:rsidRDefault="002425B1" w:rsidP="002425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997" w:type="dxa"/>
          </w:tcPr>
          <w:p w:rsidR="002425B1" w:rsidRPr="002067E1" w:rsidRDefault="002425B1" w:rsidP="00002ECC">
            <w:pPr>
              <w:jc w:val="both"/>
              <w:rPr>
                <w:color w:val="000000"/>
              </w:rPr>
            </w:pPr>
            <w:r w:rsidRPr="002067E1">
              <w:rPr>
                <w:color w:val="000000"/>
              </w:rPr>
              <w:t>Психолог</w:t>
            </w:r>
          </w:p>
        </w:tc>
        <w:tc>
          <w:tcPr>
            <w:tcW w:w="1061" w:type="dxa"/>
          </w:tcPr>
          <w:p w:rsidR="002425B1" w:rsidRPr="000A36E5" w:rsidRDefault="002425B1" w:rsidP="00002ECC">
            <w:pPr>
              <w:jc w:val="center"/>
            </w:pPr>
            <w:r>
              <w:t>1</w:t>
            </w:r>
          </w:p>
        </w:tc>
        <w:tc>
          <w:tcPr>
            <w:tcW w:w="5898" w:type="dxa"/>
          </w:tcPr>
          <w:p w:rsidR="002425B1" w:rsidRPr="002067E1" w:rsidRDefault="002425B1" w:rsidP="002425B1">
            <w:pPr>
              <w:tabs>
                <w:tab w:val="left" w:pos="453"/>
              </w:tabs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067E1">
              <w:rPr>
                <w:color w:val="000000"/>
              </w:rPr>
              <w:t xml:space="preserve">роводит диагностическое обследование </w:t>
            </w:r>
            <w:r>
              <w:rPr>
                <w:color w:val="000000"/>
              </w:rPr>
              <w:t xml:space="preserve">уровня развития психических процессов и психоэмоционального состояния ребёнка, членов его семьи (при необходимости) </w:t>
            </w:r>
            <w:r w:rsidRPr="002067E1">
              <w:rPr>
                <w:color w:val="000000"/>
              </w:rPr>
              <w:t xml:space="preserve">целевой группы; </w:t>
            </w:r>
          </w:p>
          <w:p w:rsidR="002425B1" w:rsidRDefault="002425B1" w:rsidP="002425B1">
            <w:pPr>
              <w:tabs>
                <w:tab w:val="left" w:pos="453"/>
              </w:tabs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заполняет</w:t>
            </w:r>
            <w:r w:rsidRPr="002067E1">
              <w:rPr>
                <w:color w:val="000000"/>
              </w:rPr>
              <w:t xml:space="preserve"> индивидуальные планы реабилитационных мероприятий в соответствии с </w:t>
            </w:r>
            <w:r>
              <w:rPr>
                <w:color w:val="000000"/>
              </w:rPr>
              <w:t>договором и решениями социально-реабилитационного консилиума</w:t>
            </w:r>
            <w:r w:rsidRPr="002067E1">
              <w:rPr>
                <w:color w:val="000000"/>
              </w:rPr>
              <w:t>;</w:t>
            </w:r>
          </w:p>
          <w:p w:rsidR="002425B1" w:rsidRPr="002067E1" w:rsidRDefault="002425B1" w:rsidP="002425B1">
            <w:pPr>
              <w:tabs>
                <w:tab w:val="left" w:pos="453"/>
              </w:tabs>
              <w:ind w:left="28"/>
              <w:jc w:val="both"/>
              <w:rPr>
                <w:color w:val="000000"/>
              </w:rPr>
            </w:pPr>
            <w:r w:rsidRPr="002067E1">
              <w:rPr>
                <w:color w:val="000000"/>
              </w:rPr>
              <w:t xml:space="preserve">проводит психологические </w:t>
            </w:r>
            <w:r>
              <w:rPr>
                <w:color w:val="000000"/>
              </w:rPr>
              <w:t>индивидуальные и подгрупповые</w:t>
            </w:r>
            <w:r w:rsidRPr="002067E1">
              <w:rPr>
                <w:color w:val="000000"/>
              </w:rPr>
              <w:t xml:space="preserve"> занятия;</w:t>
            </w:r>
          </w:p>
          <w:p w:rsidR="002425B1" w:rsidRPr="002067E1" w:rsidRDefault="002425B1" w:rsidP="002425B1">
            <w:pPr>
              <w:tabs>
                <w:tab w:val="left" w:pos="453"/>
              </w:tabs>
              <w:ind w:left="28"/>
              <w:jc w:val="both"/>
              <w:rPr>
                <w:color w:val="000000"/>
              </w:rPr>
            </w:pPr>
            <w:r w:rsidRPr="002067E1">
              <w:rPr>
                <w:color w:val="000000"/>
              </w:rPr>
              <w:t>отслеживает динамику психологического состояния ребёнка и родителей;</w:t>
            </w:r>
          </w:p>
          <w:p w:rsidR="002425B1" w:rsidRPr="002067E1" w:rsidRDefault="002425B1" w:rsidP="002425B1">
            <w:pPr>
              <w:tabs>
                <w:tab w:val="left" w:pos="453"/>
              </w:tabs>
              <w:ind w:left="28"/>
              <w:jc w:val="both"/>
              <w:rPr>
                <w:color w:val="000000"/>
              </w:rPr>
            </w:pPr>
            <w:r w:rsidRPr="002067E1">
              <w:rPr>
                <w:rFonts w:eastAsia="TimesNewRomanPSMT"/>
              </w:rPr>
              <w:t>консультирует родителей по вопросам коррекции нарушений психического развития;</w:t>
            </w:r>
          </w:p>
          <w:p w:rsidR="002425B1" w:rsidRDefault="002425B1" w:rsidP="002425B1">
            <w:pPr>
              <w:tabs>
                <w:tab w:val="left" w:pos="453"/>
              </w:tabs>
              <w:ind w:left="28"/>
              <w:jc w:val="both"/>
              <w:rPr>
                <w:rFonts w:eastAsia="TimesNewRomanPSMT"/>
              </w:rPr>
            </w:pPr>
            <w:r>
              <w:t>участвует в деятельности социально-</w:t>
            </w:r>
            <w:r>
              <w:lastRenderedPageBreak/>
              <w:t>реабилитационного консилиума;</w:t>
            </w:r>
          </w:p>
          <w:p w:rsidR="002425B1" w:rsidRPr="002067E1" w:rsidRDefault="002425B1" w:rsidP="002425B1">
            <w:pPr>
              <w:tabs>
                <w:tab w:val="left" w:pos="527"/>
              </w:tabs>
              <w:jc w:val="both"/>
            </w:pPr>
            <w:r>
              <w:t>разрабатывает</w:t>
            </w:r>
            <w:r w:rsidRPr="002067E1">
              <w:t xml:space="preserve"> пособи</w:t>
            </w:r>
            <w:r>
              <w:t>я</w:t>
            </w:r>
            <w:r w:rsidRPr="002067E1">
              <w:t xml:space="preserve"> и методически</w:t>
            </w:r>
            <w:r>
              <w:t>е</w:t>
            </w:r>
            <w:r w:rsidRPr="002067E1">
              <w:t xml:space="preserve"> материал</w:t>
            </w:r>
            <w:r>
              <w:t>ы</w:t>
            </w:r>
            <w:r w:rsidRPr="002067E1">
              <w:t xml:space="preserve"> для реализации программных мероприятий;</w:t>
            </w:r>
          </w:p>
          <w:p w:rsidR="002425B1" w:rsidRPr="002067E1" w:rsidRDefault="002425B1" w:rsidP="002425B1">
            <w:pPr>
              <w:tabs>
                <w:tab w:val="left" w:pos="453"/>
              </w:tabs>
              <w:ind w:left="28"/>
              <w:jc w:val="both"/>
              <w:rPr>
                <w:color w:val="000000"/>
              </w:rPr>
            </w:pPr>
            <w:r w:rsidRPr="002067E1">
              <w:t>предоставляет информацию для размещения в информационных источниках</w:t>
            </w:r>
            <w:r>
              <w:t>;</w:t>
            </w:r>
          </w:p>
          <w:p w:rsidR="002425B1" w:rsidRPr="002067E1" w:rsidRDefault="002425B1" w:rsidP="00002ECC">
            <w:pPr>
              <w:tabs>
                <w:tab w:val="left" w:pos="453"/>
              </w:tabs>
              <w:ind w:left="28"/>
              <w:jc w:val="both"/>
              <w:rPr>
                <w:color w:val="000000"/>
              </w:rPr>
            </w:pPr>
            <w:r w:rsidRPr="002067E1">
              <w:rPr>
                <w:rFonts w:eastAsia="TimesNewRomanPSMT"/>
              </w:rPr>
              <w:t>ведёт документацию по своему направлению работы</w:t>
            </w:r>
          </w:p>
        </w:tc>
      </w:tr>
      <w:tr w:rsidR="002425B1" w:rsidRPr="00220A66" w:rsidTr="000F7818">
        <w:tc>
          <w:tcPr>
            <w:tcW w:w="756" w:type="dxa"/>
          </w:tcPr>
          <w:p w:rsidR="002425B1" w:rsidRPr="002067E1" w:rsidRDefault="002425B1" w:rsidP="00500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  <w:r w:rsidRPr="002067E1">
              <w:rPr>
                <w:color w:val="000000"/>
              </w:rPr>
              <w:t>.</w:t>
            </w:r>
          </w:p>
        </w:tc>
        <w:tc>
          <w:tcPr>
            <w:tcW w:w="1997" w:type="dxa"/>
          </w:tcPr>
          <w:p w:rsidR="002425B1" w:rsidRPr="002067E1" w:rsidRDefault="002425B1" w:rsidP="00002ECC">
            <w:pPr>
              <w:jc w:val="both"/>
              <w:rPr>
                <w:color w:val="000000"/>
              </w:rPr>
            </w:pPr>
            <w:r w:rsidRPr="002067E1">
              <w:rPr>
                <w:color w:val="000000"/>
              </w:rPr>
              <w:t>Логопед</w:t>
            </w:r>
          </w:p>
        </w:tc>
        <w:tc>
          <w:tcPr>
            <w:tcW w:w="1061" w:type="dxa"/>
          </w:tcPr>
          <w:p w:rsidR="002425B1" w:rsidRPr="002067E1" w:rsidRDefault="002425B1" w:rsidP="00002ECC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5898" w:type="dxa"/>
          </w:tcPr>
          <w:p w:rsidR="002425B1" w:rsidRPr="002067E1" w:rsidRDefault="002425B1" w:rsidP="002425B1">
            <w:pPr>
              <w:tabs>
                <w:tab w:val="left" w:pos="453"/>
              </w:tabs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067E1">
              <w:rPr>
                <w:color w:val="000000"/>
              </w:rPr>
              <w:t xml:space="preserve">роводит диагностическое обследование целевой группы по речевому развитию; </w:t>
            </w:r>
          </w:p>
          <w:p w:rsidR="002425B1" w:rsidRDefault="002425B1" w:rsidP="002425B1">
            <w:pPr>
              <w:tabs>
                <w:tab w:val="left" w:pos="453"/>
              </w:tabs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заполняет</w:t>
            </w:r>
            <w:r w:rsidRPr="002067E1">
              <w:rPr>
                <w:color w:val="000000"/>
              </w:rPr>
              <w:t xml:space="preserve"> индивидуальные планы реабилитационных мероприятий в соответствии с </w:t>
            </w:r>
            <w:r>
              <w:rPr>
                <w:color w:val="000000"/>
              </w:rPr>
              <w:t>договором и решениями социально-реабилитационного консилиума</w:t>
            </w:r>
            <w:r w:rsidRPr="002067E1">
              <w:rPr>
                <w:color w:val="000000"/>
              </w:rPr>
              <w:t>;</w:t>
            </w:r>
          </w:p>
          <w:p w:rsidR="002425B1" w:rsidRDefault="002425B1" w:rsidP="00002ECC">
            <w:pPr>
              <w:tabs>
                <w:tab w:val="left" w:pos="453"/>
              </w:tabs>
              <w:ind w:left="28"/>
              <w:jc w:val="both"/>
              <w:rPr>
                <w:rFonts w:eastAsia="TimesNewRomanPSMT"/>
              </w:rPr>
            </w:pPr>
            <w:r w:rsidRPr="002067E1">
              <w:rPr>
                <w:rFonts w:eastAsia="TimesNewRomanPSMT"/>
              </w:rPr>
              <w:t>консультирует родителей по вопросам коррекции речевых нарушений;</w:t>
            </w:r>
          </w:p>
          <w:p w:rsidR="002425B1" w:rsidRDefault="002425B1" w:rsidP="002425B1">
            <w:pPr>
              <w:tabs>
                <w:tab w:val="left" w:pos="453"/>
              </w:tabs>
              <w:ind w:left="28"/>
              <w:jc w:val="both"/>
              <w:rPr>
                <w:rFonts w:eastAsia="TimesNewRomanPSMT"/>
              </w:rPr>
            </w:pPr>
            <w:r>
              <w:t>участвует в деятельности социально-реабилитационного консилиума;</w:t>
            </w:r>
          </w:p>
          <w:p w:rsidR="002425B1" w:rsidRPr="002067E1" w:rsidRDefault="002425B1" w:rsidP="002425B1">
            <w:pPr>
              <w:tabs>
                <w:tab w:val="left" w:pos="527"/>
              </w:tabs>
              <w:jc w:val="both"/>
            </w:pPr>
            <w:r>
              <w:t>разрабатывает</w:t>
            </w:r>
            <w:r w:rsidRPr="002067E1">
              <w:t xml:space="preserve"> пособи</w:t>
            </w:r>
            <w:r>
              <w:t>я</w:t>
            </w:r>
            <w:r w:rsidRPr="002067E1">
              <w:t xml:space="preserve"> и методически</w:t>
            </w:r>
            <w:r>
              <w:t>е</w:t>
            </w:r>
            <w:r w:rsidRPr="002067E1">
              <w:t xml:space="preserve"> материал</w:t>
            </w:r>
            <w:r>
              <w:t>ы</w:t>
            </w:r>
            <w:r w:rsidRPr="002067E1">
              <w:t xml:space="preserve"> для реализации программных мероприятий;</w:t>
            </w:r>
          </w:p>
          <w:p w:rsidR="002425B1" w:rsidRPr="002067E1" w:rsidRDefault="002425B1" w:rsidP="002425B1">
            <w:pPr>
              <w:tabs>
                <w:tab w:val="left" w:pos="453"/>
              </w:tabs>
              <w:ind w:left="28"/>
              <w:jc w:val="both"/>
              <w:rPr>
                <w:color w:val="000000"/>
              </w:rPr>
            </w:pPr>
            <w:r w:rsidRPr="002067E1">
              <w:t>предоставляет информацию для размещения в информационных источниках</w:t>
            </w:r>
            <w:r>
              <w:t>;</w:t>
            </w:r>
          </w:p>
          <w:p w:rsidR="002425B1" w:rsidRPr="002067E1" w:rsidRDefault="002425B1" w:rsidP="002425B1">
            <w:pPr>
              <w:tabs>
                <w:tab w:val="left" w:pos="453"/>
              </w:tabs>
              <w:ind w:left="28"/>
              <w:jc w:val="both"/>
              <w:rPr>
                <w:color w:val="000000"/>
              </w:rPr>
            </w:pPr>
            <w:r w:rsidRPr="002067E1">
              <w:rPr>
                <w:rFonts w:eastAsia="TimesNewRomanPSMT"/>
              </w:rPr>
              <w:t>ведёт документацию по своему направлению работы</w:t>
            </w:r>
          </w:p>
        </w:tc>
      </w:tr>
      <w:tr w:rsidR="002425B1" w:rsidRPr="00220A66" w:rsidTr="000F7818">
        <w:tc>
          <w:tcPr>
            <w:tcW w:w="756" w:type="dxa"/>
          </w:tcPr>
          <w:p w:rsidR="002425B1" w:rsidRPr="002067E1" w:rsidRDefault="002425B1" w:rsidP="00500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2067E1">
              <w:rPr>
                <w:color w:val="000000"/>
              </w:rPr>
              <w:t>.</w:t>
            </w:r>
          </w:p>
        </w:tc>
        <w:tc>
          <w:tcPr>
            <w:tcW w:w="1997" w:type="dxa"/>
          </w:tcPr>
          <w:p w:rsidR="002425B1" w:rsidRPr="002067E1" w:rsidRDefault="002425B1" w:rsidP="00A639BF">
            <w:pPr>
              <w:rPr>
                <w:color w:val="000000"/>
              </w:rPr>
            </w:pPr>
            <w:r w:rsidRPr="002067E1">
              <w:rPr>
                <w:color w:val="000000"/>
              </w:rPr>
              <w:t>Медицинская сестра по массажу</w:t>
            </w:r>
          </w:p>
        </w:tc>
        <w:tc>
          <w:tcPr>
            <w:tcW w:w="1061" w:type="dxa"/>
          </w:tcPr>
          <w:p w:rsidR="002425B1" w:rsidRPr="000A36E5" w:rsidRDefault="002425B1" w:rsidP="00500869">
            <w:pPr>
              <w:jc w:val="center"/>
            </w:pPr>
            <w:r>
              <w:t>1</w:t>
            </w:r>
          </w:p>
        </w:tc>
        <w:tc>
          <w:tcPr>
            <w:tcW w:w="5898" w:type="dxa"/>
          </w:tcPr>
          <w:p w:rsidR="002425B1" w:rsidRPr="002067E1" w:rsidRDefault="002425B1" w:rsidP="00253A4C">
            <w:pPr>
              <w:tabs>
                <w:tab w:val="left" w:pos="453"/>
              </w:tabs>
              <w:jc w:val="both"/>
            </w:pPr>
            <w:r>
              <w:t>В</w:t>
            </w:r>
            <w:r w:rsidRPr="002067E1">
              <w:t>ыполняет процедуры по индивидуальным назначениям врача-</w:t>
            </w:r>
            <w:r>
              <w:t>специалиста</w:t>
            </w:r>
            <w:r w:rsidRPr="002067E1">
              <w:t>;</w:t>
            </w:r>
          </w:p>
          <w:p w:rsidR="002425B1" w:rsidRPr="002067E1" w:rsidRDefault="002425B1" w:rsidP="004A41D1">
            <w:pPr>
              <w:tabs>
                <w:tab w:val="left" w:pos="453"/>
              </w:tabs>
              <w:jc w:val="both"/>
            </w:pPr>
            <w:r w:rsidRPr="002067E1">
              <w:t>осуществляет практическое обучение родителей необходи</w:t>
            </w:r>
            <w:r>
              <w:t>мым навыкам проведения процедур</w:t>
            </w:r>
            <w:r w:rsidRPr="002067E1">
              <w:t xml:space="preserve"> в домашних условиях</w:t>
            </w:r>
          </w:p>
        </w:tc>
      </w:tr>
      <w:tr w:rsidR="002425B1" w:rsidRPr="00220A66" w:rsidTr="000F7818">
        <w:tc>
          <w:tcPr>
            <w:tcW w:w="756" w:type="dxa"/>
          </w:tcPr>
          <w:p w:rsidR="002425B1" w:rsidRPr="002067E1" w:rsidRDefault="002425B1" w:rsidP="002425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2067E1">
              <w:rPr>
                <w:color w:val="000000"/>
              </w:rPr>
              <w:t>.</w:t>
            </w:r>
          </w:p>
        </w:tc>
        <w:tc>
          <w:tcPr>
            <w:tcW w:w="1997" w:type="dxa"/>
          </w:tcPr>
          <w:p w:rsidR="002425B1" w:rsidRPr="002067E1" w:rsidRDefault="002425B1" w:rsidP="00A639BF">
            <w:pPr>
              <w:rPr>
                <w:color w:val="FF0000"/>
              </w:rPr>
            </w:pPr>
            <w:r w:rsidRPr="002067E1">
              <w:t>Медицинская сестра по физиотерапии</w:t>
            </w:r>
          </w:p>
        </w:tc>
        <w:tc>
          <w:tcPr>
            <w:tcW w:w="1061" w:type="dxa"/>
          </w:tcPr>
          <w:p w:rsidR="002425B1" w:rsidRPr="000A36E5" w:rsidRDefault="002425B1" w:rsidP="004D6E92">
            <w:pPr>
              <w:jc w:val="center"/>
            </w:pPr>
            <w:r>
              <w:t>1</w:t>
            </w:r>
          </w:p>
        </w:tc>
        <w:tc>
          <w:tcPr>
            <w:tcW w:w="5898" w:type="dxa"/>
          </w:tcPr>
          <w:p w:rsidR="002425B1" w:rsidRPr="002067E1" w:rsidRDefault="002425B1" w:rsidP="00253A4C">
            <w:pPr>
              <w:tabs>
                <w:tab w:val="left" w:pos="453"/>
              </w:tabs>
              <w:ind w:left="28"/>
              <w:jc w:val="both"/>
            </w:pPr>
            <w:r>
              <w:t>В</w:t>
            </w:r>
            <w:r w:rsidRPr="002067E1">
              <w:t>ыполняет процедуры по индивидуальным назначениям врача-</w:t>
            </w:r>
            <w:r>
              <w:t>специалиста</w:t>
            </w:r>
            <w:r w:rsidRPr="002067E1">
              <w:t>;</w:t>
            </w:r>
          </w:p>
          <w:p w:rsidR="002425B1" w:rsidRPr="002067E1" w:rsidRDefault="002425B1" w:rsidP="004A41D1">
            <w:pPr>
              <w:tabs>
                <w:tab w:val="left" w:pos="453"/>
              </w:tabs>
              <w:ind w:left="28"/>
              <w:jc w:val="both"/>
            </w:pPr>
            <w:r w:rsidRPr="002067E1">
              <w:t>осуществляет практическое обучение родителей необходи</w:t>
            </w:r>
            <w:r>
              <w:t xml:space="preserve">мым навыкам проведения процедур </w:t>
            </w:r>
            <w:r w:rsidRPr="002067E1">
              <w:t>в домашних условиях;</w:t>
            </w:r>
          </w:p>
        </w:tc>
      </w:tr>
      <w:tr w:rsidR="002425B1" w:rsidRPr="00220A66" w:rsidTr="000F7818">
        <w:tc>
          <w:tcPr>
            <w:tcW w:w="756" w:type="dxa"/>
          </w:tcPr>
          <w:p w:rsidR="002425B1" w:rsidRPr="002067E1" w:rsidRDefault="002425B1" w:rsidP="00500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2067E1">
              <w:rPr>
                <w:color w:val="000000"/>
              </w:rPr>
              <w:t>.</w:t>
            </w:r>
          </w:p>
        </w:tc>
        <w:tc>
          <w:tcPr>
            <w:tcW w:w="1997" w:type="dxa"/>
          </w:tcPr>
          <w:p w:rsidR="002425B1" w:rsidRPr="002067E1" w:rsidRDefault="002425B1" w:rsidP="00593A92">
            <w:pPr>
              <w:jc w:val="both"/>
              <w:rPr>
                <w:color w:val="000000"/>
              </w:rPr>
            </w:pPr>
            <w:r w:rsidRPr="000A36E5">
              <w:t>Инструктор по АФК</w:t>
            </w:r>
          </w:p>
        </w:tc>
        <w:tc>
          <w:tcPr>
            <w:tcW w:w="1061" w:type="dxa"/>
          </w:tcPr>
          <w:p w:rsidR="002425B1" w:rsidRPr="002067E1" w:rsidRDefault="002425B1" w:rsidP="006935DB">
            <w:pPr>
              <w:jc w:val="center"/>
              <w:rPr>
                <w:color w:val="000000"/>
              </w:rPr>
            </w:pPr>
            <w:r w:rsidRPr="002067E1">
              <w:rPr>
                <w:color w:val="000000"/>
              </w:rPr>
              <w:t>1</w:t>
            </w:r>
          </w:p>
        </w:tc>
        <w:tc>
          <w:tcPr>
            <w:tcW w:w="5898" w:type="dxa"/>
          </w:tcPr>
          <w:p w:rsidR="002425B1" w:rsidRPr="002067E1" w:rsidRDefault="002425B1" w:rsidP="002425B1">
            <w:pPr>
              <w:tabs>
                <w:tab w:val="left" w:pos="453"/>
              </w:tabs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067E1">
              <w:rPr>
                <w:color w:val="000000"/>
              </w:rPr>
              <w:t xml:space="preserve">роводит диагностическое обследование целевой группы по речевому развитию; </w:t>
            </w:r>
          </w:p>
          <w:p w:rsidR="002425B1" w:rsidRDefault="002425B1" w:rsidP="002425B1">
            <w:pPr>
              <w:tabs>
                <w:tab w:val="left" w:pos="453"/>
              </w:tabs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заполняет</w:t>
            </w:r>
            <w:r w:rsidRPr="002067E1">
              <w:rPr>
                <w:color w:val="000000"/>
              </w:rPr>
              <w:t xml:space="preserve"> индивидуальные планы реабилитационных мероприятий в соответствии с </w:t>
            </w:r>
            <w:r>
              <w:rPr>
                <w:color w:val="000000"/>
              </w:rPr>
              <w:t>договором и решениями социально-реабилитационного консилиума</w:t>
            </w:r>
            <w:r w:rsidRPr="002067E1">
              <w:rPr>
                <w:color w:val="000000"/>
              </w:rPr>
              <w:t>;</w:t>
            </w:r>
          </w:p>
          <w:p w:rsidR="002425B1" w:rsidRPr="002067E1" w:rsidRDefault="002425B1" w:rsidP="002425B1">
            <w:pPr>
              <w:tabs>
                <w:tab w:val="left" w:pos="453"/>
              </w:tabs>
              <w:ind w:left="28"/>
              <w:jc w:val="both"/>
            </w:pPr>
            <w:r>
              <w:t>в</w:t>
            </w:r>
            <w:r w:rsidRPr="002067E1">
              <w:t>ыполняет процедуры по индивидуальным назначениям врача-</w:t>
            </w:r>
            <w:r>
              <w:t>специалиста</w:t>
            </w:r>
            <w:r w:rsidRPr="002067E1">
              <w:t>;</w:t>
            </w:r>
          </w:p>
          <w:p w:rsidR="002425B1" w:rsidRDefault="002425B1" w:rsidP="002425B1">
            <w:pPr>
              <w:tabs>
                <w:tab w:val="left" w:pos="453"/>
              </w:tabs>
              <w:ind w:left="28"/>
              <w:jc w:val="both"/>
            </w:pPr>
            <w:r w:rsidRPr="002067E1">
              <w:t>осуществляет практическое обучение родителей необходи</w:t>
            </w:r>
            <w:r>
              <w:t xml:space="preserve">мым навыкам проведения АФК </w:t>
            </w:r>
            <w:r w:rsidRPr="002067E1">
              <w:t>в домашних условиях;</w:t>
            </w:r>
          </w:p>
          <w:p w:rsidR="002425B1" w:rsidRDefault="002425B1" w:rsidP="002425B1">
            <w:pPr>
              <w:tabs>
                <w:tab w:val="left" w:pos="453"/>
              </w:tabs>
              <w:ind w:left="28"/>
              <w:jc w:val="both"/>
              <w:rPr>
                <w:rFonts w:eastAsia="TimesNewRomanPSMT"/>
              </w:rPr>
            </w:pPr>
            <w:r>
              <w:t>участвует в деятельности социально-реабилитационного консилиума;</w:t>
            </w:r>
          </w:p>
          <w:p w:rsidR="002425B1" w:rsidRPr="002067E1" w:rsidRDefault="002425B1" w:rsidP="002425B1">
            <w:pPr>
              <w:tabs>
                <w:tab w:val="left" w:pos="527"/>
              </w:tabs>
              <w:jc w:val="both"/>
            </w:pPr>
            <w:r>
              <w:t>разрабатывает</w:t>
            </w:r>
            <w:r w:rsidRPr="002067E1">
              <w:t xml:space="preserve"> пособи</w:t>
            </w:r>
            <w:r>
              <w:t>я</w:t>
            </w:r>
            <w:r w:rsidRPr="002067E1">
              <w:t xml:space="preserve"> и методически</w:t>
            </w:r>
            <w:r>
              <w:t>е</w:t>
            </w:r>
            <w:r w:rsidRPr="002067E1">
              <w:t xml:space="preserve"> материал</w:t>
            </w:r>
            <w:r>
              <w:t>ы</w:t>
            </w:r>
            <w:r w:rsidRPr="002067E1">
              <w:t xml:space="preserve"> для реализации программных мероприятий;</w:t>
            </w:r>
          </w:p>
          <w:p w:rsidR="002425B1" w:rsidRPr="002067E1" w:rsidRDefault="002425B1" w:rsidP="002425B1">
            <w:pPr>
              <w:tabs>
                <w:tab w:val="left" w:pos="453"/>
              </w:tabs>
              <w:ind w:left="28"/>
              <w:jc w:val="both"/>
              <w:rPr>
                <w:color w:val="000000"/>
              </w:rPr>
            </w:pPr>
            <w:r w:rsidRPr="002067E1">
              <w:t>предоставляет информацию для размещения в информационных источниках</w:t>
            </w:r>
            <w:r>
              <w:t>;</w:t>
            </w:r>
          </w:p>
          <w:p w:rsidR="002425B1" w:rsidRPr="002067E1" w:rsidRDefault="002425B1" w:rsidP="002425B1">
            <w:pPr>
              <w:tabs>
                <w:tab w:val="left" w:pos="414"/>
              </w:tabs>
              <w:ind w:left="28"/>
              <w:jc w:val="both"/>
              <w:rPr>
                <w:color w:val="000000"/>
              </w:rPr>
            </w:pPr>
            <w:r w:rsidRPr="002067E1">
              <w:rPr>
                <w:rFonts w:eastAsia="TimesNewRomanPSMT"/>
              </w:rPr>
              <w:t>ведёт документацию по своему направлению работы</w:t>
            </w:r>
          </w:p>
        </w:tc>
      </w:tr>
    </w:tbl>
    <w:p w:rsidR="00B26510" w:rsidRDefault="00B26510" w:rsidP="006935DB">
      <w:pPr>
        <w:jc w:val="both"/>
        <w:rPr>
          <w:b/>
          <w:bCs/>
          <w:color w:val="000000"/>
          <w:sz w:val="26"/>
          <w:szCs w:val="26"/>
        </w:rPr>
      </w:pPr>
    </w:p>
    <w:p w:rsidR="00077763" w:rsidRDefault="00077763" w:rsidP="006935DB">
      <w:pPr>
        <w:jc w:val="both"/>
        <w:rPr>
          <w:b/>
          <w:bCs/>
          <w:color w:val="000000"/>
          <w:sz w:val="26"/>
          <w:szCs w:val="26"/>
        </w:rPr>
      </w:pPr>
    </w:p>
    <w:p w:rsidR="00077763" w:rsidRPr="00220A66" w:rsidRDefault="00077763" w:rsidP="006935DB">
      <w:pPr>
        <w:jc w:val="both"/>
        <w:rPr>
          <w:b/>
          <w:bCs/>
          <w:color w:val="000000"/>
          <w:sz w:val="26"/>
          <w:szCs w:val="26"/>
        </w:rPr>
      </w:pPr>
    </w:p>
    <w:p w:rsidR="00E47941" w:rsidRPr="000A36E5" w:rsidRDefault="00805233" w:rsidP="00E47941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851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E47941">
        <w:rPr>
          <w:b/>
          <w:bCs/>
          <w:sz w:val="28"/>
          <w:szCs w:val="28"/>
        </w:rPr>
        <w:t>.2</w:t>
      </w:r>
      <w:r w:rsidR="00E47941" w:rsidRPr="002067E1">
        <w:rPr>
          <w:b/>
          <w:bCs/>
          <w:sz w:val="28"/>
          <w:szCs w:val="28"/>
        </w:rPr>
        <w:t xml:space="preserve"> </w:t>
      </w:r>
      <w:r w:rsidR="00E47941" w:rsidRPr="000A36E5">
        <w:rPr>
          <w:b/>
          <w:bCs/>
          <w:sz w:val="28"/>
          <w:szCs w:val="28"/>
        </w:rPr>
        <w:t>Материально-технические ресурсы</w:t>
      </w:r>
    </w:p>
    <w:p w:rsidR="00E47941" w:rsidRPr="005D5052" w:rsidRDefault="00E47941" w:rsidP="00E47941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851"/>
        <w:jc w:val="both"/>
        <w:outlineLvl w:val="0"/>
        <w:rPr>
          <w:b/>
          <w:bCs/>
          <w:color w:val="FF0000"/>
          <w:sz w:val="28"/>
          <w:szCs w:val="28"/>
        </w:rPr>
      </w:pPr>
    </w:p>
    <w:p w:rsidR="00E47941" w:rsidRPr="002067E1" w:rsidRDefault="00E47941" w:rsidP="00E47941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2425B1">
        <w:rPr>
          <w:bCs/>
          <w:i/>
          <w:sz w:val="28"/>
          <w:szCs w:val="28"/>
        </w:rPr>
        <w:t>Учреждение</w:t>
      </w:r>
      <w:r w:rsidRPr="002067E1">
        <w:rPr>
          <w:bCs/>
          <w:sz w:val="28"/>
          <w:szCs w:val="28"/>
        </w:rPr>
        <w:t xml:space="preserve"> обеспечено следующими материально-техническими ресурсами, способствующими реализации программы:</w:t>
      </w:r>
    </w:p>
    <w:p w:rsidR="00E47941" w:rsidRPr="002067E1" w:rsidRDefault="00E47941" w:rsidP="00E4794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7E1">
        <w:rPr>
          <w:rFonts w:ascii="Times New Roman" w:hAnsi="Times New Roman" w:cs="Times New Roman"/>
          <w:sz w:val="28"/>
          <w:szCs w:val="28"/>
        </w:rPr>
        <w:t xml:space="preserve">сенсорная комната; </w:t>
      </w:r>
    </w:p>
    <w:p w:rsidR="00E47941" w:rsidRPr="002067E1" w:rsidRDefault="00E47941" w:rsidP="00E4794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7E1">
        <w:rPr>
          <w:rFonts w:ascii="Times New Roman" w:hAnsi="Times New Roman" w:cs="Times New Roman"/>
          <w:sz w:val="28"/>
          <w:szCs w:val="28"/>
        </w:rPr>
        <w:t xml:space="preserve">спортивный зал, </w:t>
      </w:r>
      <w:r w:rsidRPr="002067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067E1">
        <w:rPr>
          <w:rFonts w:ascii="Times New Roman" w:hAnsi="Times New Roman" w:cs="Times New Roman"/>
          <w:sz w:val="28"/>
          <w:szCs w:val="28"/>
        </w:rPr>
        <w:t xml:space="preserve"> – 178,9 </w:t>
      </w:r>
      <w:r w:rsidRPr="002067E1">
        <w:rPr>
          <w:rFonts w:ascii="Times New Roman" w:hAnsi="Times New Roman" w:cs="Times New Roman"/>
          <w:color w:val="auto"/>
          <w:sz w:val="28"/>
          <w:szCs w:val="28"/>
        </w:rPr>
        <w:t>кв.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067E1">
        <w:rPr>
          <w:rFonts w:ascii="Times New Roman" w:hAnsi="Times New Roman" w:cs="Times New Roman"/>
          <w:color w:val="auto"/>
          <w:sz w:val="28"/>
          <w:szCs w:val="28"/>
        </w:rPr>
        <w:t>м</w:t>
      </w:r>
      <w:r>
        <w:rPr>
          <w:rFonts w:ascii="Times New Roman" w:hAnsi="Times New Roman" w:cs="Times New Roman"/>
          <w:color w:val="auto"/>
          <w:sz w:val="28"/>
          <w:szCs w:val="28"/>
        </w:rPr>
        <w:t>.,</w:t>
      </w:r>
      <w:r w:rsidRPr="002067E1">
        <w:rPr>
          <w:rFonts w:ascii="Times New Roman" w:hAnsi="Times New Roman" w:cs="Times New Roman"/>
          <w:sz w:val="28"/>
          <w:szCs w:val="28"/>
        </w:rPr>
        <w:t xml:space="preserve"> с комплектом мягких модулей;</w:t>
      </w:r>
    </w:p>
    <w:p w:rsidR="00E47941" w:rsidRPr="002067E1" w:rsidRDefault="00E47941" w:rsidP="00E4794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7E1">
        <w:rPr>
          <w:rFonts w:ascii="Times New Roman" w:hAnsi="Times New Roman" w:cs="Times New Roman"/>
          <w:sz w:val="28"/>
          <w:szCs w:val="28"/>
        </w:rPr>
        <w:t>комната социально-бытовой адаптации (</w:t>
      </w:r>
      <w:r w:rsidRPr="002067E1">
        <w:rPr>
          <w:rFonts w:ascii="Times New Roman" w:hAnsi="Times New Roman" w:cs="Times New Roman"/>
          <w:color w:val="auto"/>
          <w:sz w:val="28"/>
          <w:szCs w:val="28"/>
        </w:rPr>
        <w:t>оборудование</w:t>
      </w:r>
      <w:r w:rsidRPr="002067E1">
        <w:rPr>
          <w:rFonts w:ascii="Times New Roman" w:hAnsi="Times New Roman" w:cs="Times New Roman"/>
          <w:sz w:val="28"/>
          <w:szCs w:val="28"/>
        </w:rPr>
        <w:t xml:space="preserve"> помещения обновлено за счёт средств бюджета округа в 1 полугодии 2018 года);</w:t>
      </w:r>
    </w:p>
    <w:p w:rsidR="00E47941" w:rsidRPr="002067E1" w:rsidRDefault="00E47941" w:rsidP="00E47941">
      <w:pPr>
        <w:pStyle w:val="ad"/>
        <w:ind w:firstLine="709"/>
        <w:jc w:val="both"/>
        <w:rPr>
          <w:sz w:val="28"/>
          <w:szCs w:val="28"/>
        </w:rPr>
      </w:pPr>
      <w:r w:rsidRPr="002067E1">
        <w:rPr>
          <w:sz w:val="28"/>
          <w:szCs w:val="28"/>
        </w:rPr>
        <w:t>водолечебный комплекс, оборудованный бассейном,</w:t>
      </w:r>
      <w:r w:rsidRPr="002067E1">
        <w:rPr>
          <w:rStyle w:val="212pt"/>
          <w:rFonts w:eastAsia="Calibri"/>
          <w:sz w:val="28"/>
          <w:szCs w:val="28"/>
        </w:rPr>
        <w:t xml:space="preserve"> </w:t>
      </w:r>
      <w:r w:rsidRPr="002067E1">
        <w:rPr>
          <w:sz w:val="28"/>
          <w:szCs w:val="28"/>
        </w:rPr>
        <w:t xml:space="preserve">кафедрой водолечебной с душами VUJKSA, </w:t>
      </w:r>
      <w:r w:rsidRPr="002067E1">
        <w:rPr>
          <w:rStyle w:val="212pt"/>
          <w:rFonts w:eastAsia="Calibri"/>
          <w:sz w:val="28"/>
          <w:szCs w:val="28"/>
        </w:rPr>
        <w:t>гидромассажной ванной «</w:t>
      </w:r>
      <w:proofErr w:type="spellStart"/>
      <w:r w:rsidRPr="002067E1">
        <w:rPr>
          <w:rStyle w:val="212pt"/>
          <w:rFonts w:eastAsia="Calibri"/>
          <w:sz w:val="28"/>
          <w:szCs w:val="28"/>
        </w:rPr>
        <w:t>Акваделиция</w:t>
      </w:r>
      <w:proofErr w:type="spellEnd"/>
      <w:r w:rsidRPr="002067E1">
        <w:rPr>
          <w:rStyle w:val="212pt"/>
          <w:rFonts w:eastAsia="Calibri"/>
          <w:sz w:val="28"/>
          <w:szCs w:val="28"/>
        </w:rPr>
        <w:t xml:space="preserve"> </w:t>
      </w:r>
      <w:r w:rsidRPr="002067E1">
        <w:rPr>
          <w:rStyle w:val="212pt"/>
          <w:rFonts w:eastAsia="Calibri"/>
          <w:sz w:val="28"/>
          <w:szCs w:val="28"/>
          <w:lang w:val="en-US"/>
        </w:rPr>
        <w:t>IV</w:t>
      </w:r>
      <w:r w:rsidRPr="002067E1">
        <w:rPr>
          <w:rStyle w:val="212pt"/>
          <w:rFonts w:eastAsia="Calibri"/>
          <w:sz w:val="28"/>
          <w:szCs w:val="28"/>
        </w:rPr>
        <w:t>» (2002г.) -1 шт.,</w:t>
      </w:r>
      <w:r>
        <w:rPr>
          <w:rStyle w:val="212pt"/>
          <w:rFonts w:eastAsia="Calibri"/>
          <w:sz w:val="28"/>
          <w:szCs w:val="28"/>
        </w:rPr>
        <w:t xml:space="preserve"> </w:t>
      </w:r>
      <w:r w:rsidRPr="002067E1">
        <w:rPr>
          <w:rStyle w:val="212pt"/>
          <w:rFonts w:eastAsia="Calibri"/>
          <w:sz w:val="28"/>
          <w:szCs w:val="28"/>
        </w:rPr>
        <w:t>водолечебной ванной «Гольфстрим» (2002г.) – 1 шт.</w:t>
      </w:r>
      <w:r w:rsidRPr="002067E1">
        <w:rPr>
          <w:sz w:val="28"/>
          <w:szCs w:val="28"/>
        </w:rPr>
        <w:t>;</w:t>
      </w:r>
    </w:p>
    <w:p w:rsidR="00E47941" w:rsidRPr="002067E1" w:rsidRDefault="00E47941" w:rsidP="00E47941">
      <w:pPr>
        <w:pStyle w:val="ad"/>
        <w:ind w:firstLine="709"/>
        <w:jc w:val="both"/>
        <w:rPr>
          <w:rStyle w:val="212pt"/>
          <w:rFonts w:eastAsia="Calibri"/>
          <w:sz w:val="28"/>
          <w:szCs w:val="28"/>
        </w:rPr>
      </w:pPr>
      <w:r w:rsidRPr="002067E1">
        <w:rPr>
          <w:rStyle w:val="212pt"/>
          <w:rFonts w:eastAsia="Calibri"/>
          <w:sz w:val="28"/>
          <w:szCs w:val="28"/>
        </w:rPr>
        <w:t>аппарат низкочастотной физиотерапии «Амплипульс-5» (2003г.) – 1 шт.;</w:t>
      </w:r>
    </w:p>
    <w:p w:rsidR="00E47941" w:rsidRPr="002067E1" w:rsidRDefault="00E47941" w:rsidP="00E47941">
      <w:pPr>
        <w:pStyle w:val="ad"/>
        <w:ind w:firstLine="709"/>
        <w:jc w:val="both"/>
        <w:rPr>
          <w:rStyle w:val="212pt"/>
          <w:rFonts w:eastAsia="Calibri"/>
          <w:sz w:val="28"/>
          <w:szCs w:val="28"/>
        </w:rPr>
      </w:pPr>
      <w:r w:rsidRPr="002067E1">
        <w:rPr>
          <w:rStyle w:val="212pt"/>
          <w:rFonts w:eastAsia="Calibri"/>
          <w:sz w:val="28"/>
          <w:szCs w:val="28"/>
        </w:rPr>
        <w:t>аппарат для местной дарсонвализации «Искра-4» (2015г.) – 1 шт.;</w:t>
      </w:r>
    </w:p>
    <w:p w:rsidR="00E47941" w:rsidRPr="002067E1" w:rsidRDefault="00E47941" w:rsidP="00E47941">
      <w:pPr>
        <w:pStyle w:val="ad"/>
        <w:ind w:firstLine="709"/>
        <w:jc w:val="both"/>
        <w:rPr>
          <w:rStyle w:val="212pt"/>
          <w:rFonts w:eastAsia="Calibri"/>
          <w:sz w:val="28"/>
          <w:szCs w:val="28"/>
        </w:rPr>
      </w:pPr>
      <w:r w:rsidRPr="002067E1">
        <w:rPr>
          <w:rStyle w:val="212pt"/>
          <w:rFonts w:eastAsia="Calibri"/>
          <w:sz w:val="28"/>
          <w:szCs w:val="28"/>
        </w:rPr>
        <w:t xml:space="preserve">аппарат для </w:t>
      </w:r>
      <w:proofErr w:type="gramStart"/>
      <w:r w:rsidRPr="002067E1">
        <w:rPr>
          <w:rStyle w:val="212pt"/>
          <w:rFonts w:eastAsia="Calibri"/>
          <w:sz w:val="28"/>
          <w:szCs w:val="28"/>
        </w:rPr>
        <w:t>низкочастотной</w:t>
      </w:r>
      <w:proofErr w:type="gramEnd"/>
      <w:r w:rsidRPr="002067E1">
        <w:rPr>
          <w:rStyle w:val="212pt"/>
          <w:rFonts w:eastAsia="Calibri"/>
          <w:sz w:val="28"/>
          <w:szCs w:val="28"/>
        </w:rPr>
        <w:t xml:space="preserve"> </w:t>
      </w:r>
      <w:proofErr w:type="spellStart"/>
      <w:r w:rsidRPr="002067E1">
        <w:rPr>
          <w:rStyle w:val="212pt"/>
          <w:rFonts w:eastAsia="Calibri"/>
          <w:sz w:val="28"/>
          <w:szCs w:val="28"/>
        </w:rPr>
        <w:t>магнитотерапии</w:t>
      </w:r>
      <w:proofErr w:type="spellEnd"/>
      <w:r w:rsidRPr="002067E1">
        <w:rPr>
          <w:rStyle w:val="212pt"/>
          <w:rFonts w:eastAsia="Calibri"/>
          <w:sz w:val="28"/>
          <w:szCs w:val="28"/>
        </w:rPr>
        <w:t xml:space="preserve"> «Полюс-2М» (2015г.) – 1 шт.;</w:t>
      </w:r>
    </w:p>
    <w:p w:rsidR="00E47941" w:rsidRPr="002067E1" w:rsidRDefault="00E47941" w:rsidP="00E47941">
      <w:pPr>
        <w:pStyle w:val="ad"/>
        <w:ind w:firstLine="709"/>
        <w:jc w:val="both"/>
        <w:rPr>
          <w:rStyle w:val="212pt"/>
          <w:rFonts w:eastAsia="Calibri"/>
          <w:sz w:val="28"/>
          <w:szCs w:val="28"/>
        </w:rPr>
      </w:pPr>
      <w:r w:rsidRPr="002067E1">
        <w:rPr>
          <w:rStyle w:val="212pt"/>
          <w:rFonts w:eastAsia="Calibri"/>
          <w:sz w:val="28"/>
          <w:szCs w:val="28"/>
        </w:rPr>
        <w:t xml:space="preserve">аппарат сухой солевой </w:t>
      </w:r>
      <w:proofErr w:type="spellStart"/>
      <w:r w:rsidRPr="002067E1">
        <w:rPr>
          <w:rStyle w:val="212pt"/>
          <w:rFonts w:eastAsia="Calibri"/>
          <w:sz w:val="28"/>
          <w:szCs w:val="28"/>
        </w:rPr>
        <w:t>аэрозольтерапии</w:t>
      </w:r>
      <w:proofErr w:type="spellEnd"/>
      <w:r w:rsidRPr="002067E1">
        <w:rPr>
          <w:rStyle w:val="212pt"/>
          <w:rFonts w:eastAsia="Calibri"/>
          <w:sz w:val="28"/>
          <w:szCs w:val="28"/>
        </w:rPr>
        <w:t xml:space="preserve"> АСА-01.3, 2015г (комплект солевой комнаты) – 1 комплект;</w:t>
      </w:r>
    </w:p>
    <w:p w:rsidR="00E47941" w:rsidRPr="002067E1" w:rsidRDefault="00E47941" w:rsidP="00E4794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7E1">
        <w:rPr>
          <w:rStyle w:val="212pt"/>
          <w:rFonts w:eastAsia="Calibri"/>
          <w:sz w:val="28"/>
          <w:szCs w:val="28"/>
        </w:rPr>
        <w:t xml:space="preserve">установка для </w:t>
      </w:r>
      <w:proofErr w:type="spellStart"/>
      <w:r w:rsidRPr="002067E1">
        <w:rPr>
          <w:rStyle w:val="212pt"/>
          <w:rFonts w:eastAsia="Calibri"/>
          <w:sz w:val="28"/>
          <w:szCs w:val="28"/>
        </w:rPr>
        <w:t>гипокситерапии</w:t>
      </w:r>
      <w:proofErr w:type="spellEnd"/>
      <w:r w:rsidRPr="002067E1">
        <w:rPr>
          <w:rStyle w:val="212pt"/>
          <w:rFonts w:eastAsia="Calibri"/>
          <w:sz w:val="28"/>
          <w:szCs w:val="28"/>
        </w:rPr>
        <w:t xml:space="preserve"> «БИО-Нова 204» (аппарат «Горный воздух») – 1шт.</w:t>
      </w:r>
      <w:r w:rsidRPr="002067E1">
        <w:rPr>
          <w:rFonts w:ascii="Times New Roman" w:hAnsi="Times New Roman" w:cs="Times New Roman"/>
          <w:sz w:val="28"/>
          <w:szCs w:val="28"/>
        </w:rPr>
        <w:t xml:space="preserve"> (обновлена в апреле 2018 года)</w:t>
      </w:r>
      <w:r w:rsidR="002425B1">
        <w:rPr>
          <w:rFonts w:ascii="Times New Roman" w:hAnsi="Times New Roman" w:cs="Times New Roman"/>
          <w:sz w:val="28"/>
          <w:szCs w:val="28"/>
        </w:rPr>
        <w:t>,</w:t>
      </w:r>
    </w:p>
    <w:p w:rsidR="000A36E5" w:rsidRDefault="000A36E5" w:rsidP="00E4794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</w:t>
      </w:r>
      <w:r w:rsidR="002425B1">
        <w:rPr>
          <w:rFonts w:ascii="Times New Roman" w:hAnsi="Times New Roman" w:cs="Times New Roman"/>
          <w:sz w:val="28"/>
          <w:szCs w:val="28"/>
        </w:rPr>
        <w:t>рно-динамический зал «Дом Совы»,</w:t>
      </w:r>
    </w:p>
    <w:p w:rsidR="002425B1" w:rsidRPr="002425B1" w:rsidRDefault="002425B1" w:rsidP="002425B1">
      <w:pPr>
        <w:pStyle w:val="ad"/>
        <w:ind w:firstLine="709"/>
        <w:jc w:val="both"/>
        <w:rPr>
          <w:sz w:val="28"/>
          <w:szCs w:val="28"/>
        </w:rPr>
      </w:pPr>
      <w:proofErr w:type="gramStart"/>
      <w:r w:rsidRPr="002425B1">
        <w:rPr>
          <w:i/>
          <w:sz w:val="28"/>
          <w:szCs w:val="28"/>
        </w:rPr>
        <w:t xml:space="preserve">Групповое помещение обеспечено </w:t>
      </w:r>
      <w:r w:rsidRPr="002425B1">
        <w:rPr>
          <w:sz w:val="28"/>
          <w:szCs w:val="28"/>
        </w:rPr>
        <w:t xml:space="preserve">функциональными кроватями для организации дневного сна (8 штук), </w:t>
      </w:r>
      <w:proofErr w:type="spellStart"/>
      <w:r w:rsidRPr="002425B1">
        <w:rPr>
          <w:sz w:val="28"/>
          <w:szCs w:val="28"/>
        </w:rPr>
        <w:t>вертикализатором</w:t>
      </w:r>
      <w:proofErr w:type="spellEnd"/>
      <w:r w:rsidRPr="002425B1">
        <w:rPr>
          <w:sz w:val="28"/>
          <w:szCs w:val="28"/>
        </w:rPr>
        <w:t xml:space="preserve"> (2 штуки), опорой функциональной для сидения «Я могу» (2 штуки), опорой для сидения «Радуга» (1 штука), креслом многофункциональным для детей с ДЦП «</w:t>
      </w:r>
      <w:r w:rsidRPr="002425B1">
        <w:rPr>
          <w:sz w:val="28"/>
          <w:szCs w:val="28"/>
          <w:lang w:val="en-US"/>
        </w:rPr>
        <w:t>BINGO</w:t>
      </w:r>
      <w:r w:rsidRPr="002425B1">
        <w:rPr>
          <w:sz w:val="28"/>
          <w:szCs w:val="28"/>
        </w:rPr>
        <w:t>» (1 штука), тренажером «Качающаяся доска» (1 штука), подвес без рамы «Качели – гамак» (1 штука), комплектами сказочных персонажей для театрализованной деятельности (</w:t>
      </w:r>
      <w:proofErr w:type="spellStart"/>
      <w:r w:rsidRPr="002425B1">
        <w:rPr>
          <w:sz w:val="28"/>
          <w:szCs w:val="28"/>
        </w:rPr>
        <w:t>би</w:t>
      </w:r>
      <w:proofErr w:type="spellEnd"/>
      <w:r w:rsidRPr="002425B1">
        <w:rPr>
          <w:sz w:val="28"/>
          <w:szCs w:val="28"/>
        </w:rPr>
        <w:t>-ба-</w:t>
      </w:r>
      <w:proofErr w:type="spellStart"/>
      <w:r w:rsidRPr="002425B1">
        <w:rPr>
          <w:sz w:val="28"/>
          <w:szCs w:val="28"/>
        </w:rPr>
        <w:t>бо</w:t>
      </w:r>
      <w:proofErr w:type="spellEnd"/>
      <w:r w:rsidRPr="002425B1">
        <w:rPr>
          <w:sz w:val="28"/>
          <w:szCs w:val="28"/>
        </w:rPr>
        <w:t>, 3 комплекта), тактильной развивающей</w:t>
      </w:r>
      <w:proofErr w:type="gramEnd"/>
      <w:r w:rsidRPr="002425B1">
        <w:rPr>
          <w:sz w:val="28"/>
          <w:szCs w:val="28"/>
        </w:rPr>
        <w:t xml:space="preserve"> игрой «Разноцветное домино», двухсторонней тактильной панелью «Звездочка», тактильным игровым пособием «тактильные варежки» (10 пар), </w:t>
      </w:r>
      <w:proofErr w:type="spellStart"/>
      <w:r w:rsidRPr="002425B1">
        <w:rPr>
          <w:sz w:val="28"/>
          <w:szCs w:val="28"/>
        </w:rPr>
        <w:t>бизибордами</w:t>
      </w:r>
      <w:proofErr w:type="spellEnd"/>
      <w:r w:rsidRPr="002425B1">
        <w:rPr>
          <w:sz w:val="28"/>
          <w:szCs w:val="28"/>
        </w:rPr>
        <w:t xml:space="preserve"> настенными (2 штуки), </w:t>
      </w:r>
      <w:proofErr w:type="spellStart"/>
      <w:r w:rsidRPr="002425B1">
        <w:rPr>
          <w:sz w:val="28"/>
          <w:szCs w:val="28"/>
        </w:rPr>
        <w:t>бизибордами</w:t>
      </w:r>
      <w:proofErr w:type="spellEnd"/>
      <w:r w:rsidRPr="002425B1">
        <w:rPr>
          <w:sz w:val="28"/>
          <w:szCs w:val="28"/>
        </w:rPr>
        <w:t xml:space="preserve"> настольными (2 штуки), </w:t>
      </w:r>
      <w:proofErr w:type="gramStart"/>
      <w:r w:rsidRPr="002425B1">
        <w:rPr>
          <w:sz w:val="28"/>
          <w:szCs w:val="28"/>
        </w:rPr>
        <w:t>кубом</w:t>
      </w:r>
      <w:proofErr w:type="gramEnd"/>
      <w:r w:rsidRPr="002425B1">
        <w:rPr>
          <w:sz w:val="28"/>
          <w:szCs w:val="28"/>
        </w:rPr>
        <w:t xml:space="preserve"> развивающим многофункциональным напольным (1 штука), интерактивной звуковой панелью «Джунгли», сухим бассейном, кушеткой для массажа.</w:t>
      </w:r>
    </w:p>
    <w:p w:rsidR="002425B1" w:rsidRPr="002425B1" w:rsidRDefault="002425B1" w:rsidP="00E4794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B1">
        <w:rPr>
          <w:rFonts w:ascii="Times New Roman" w:hAnsi="Times New Roman" w:cs="Times New Roman"/>
          <w:i/>
          <w:sz w:val="28"/>
          <w:szCs w:val="28"/>
        </w:rPr>
        <w:t>Кабинет психолога</w:t>
      </w:r>
      <w:r w:rsidRPr="002425B1">
        <w:rPr>
          <w:rFonts w:ascii="Times New Roman" w:hAnsi="Times New Roman" w:cs="Times New Roman"/>
          <w:sz w:val="28"/>
          <w:szCs w:val="28"/>
        </w:rPr>
        <w:t xml:space="preserve"> обеспечен световым столом для рисования песком, пособиями по технологии </w:t>
      </w:r>
      <w:r w:rsidRPr="002425B1">
        <w:rPr>
          <w:rFonts w:ascii="Times New Roman" w:hAnsi="Times New Roman" w:cs="Times New Roman"/>
          <w:sz w:val="28"/>
          <w:szCs w:val="28"/>
          <w:lang w:val="en-US"/>
        </w:rPr>
        <w:t>PECS</w:t>
      </w:r>
      <w:r w:rsidRPr="002425B1">
        <w:rPr>
          <w:rFonts w:ascii="Times New Roman" w:hAnsi="Times New Roman" w:cs="Times New Roman"/>
          <w:sz w:val="28"/>
          <w:szCs w:val="28"/>
        </w:rPr>
        <w:t xml:space="preserve">, 3 видами </w:t>
      </w:r>
      <w:proofErr w:type="gramStart"/>
      <w:r w:rsidRPr="002425B1">
        <w:rPr>
          <w:rFonts w:ascii="Times New Roman" w:hAnsi="Times New Roman" w:cs="Times New Roman"/>
          <w:sz w:val="28"/>
          <w:szCs w:val="28"/>
        </w:rPr>
        <w:t>сенсорных</w:t>
      </w:r>
      <w:proofErr w:type="gramEnd"/>
      <w:r w:rsidRPr="002425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5B1">
        <w:rPr>
          <w:rFonts w:ascii="Times New Roman" w:hAnsi="Times New Roman" w:cs="Times New Roman"/>
          <w:sz w:val="28"/>
          <w:szCs w:val="28"/>
        </w:rPr>
        <w:t>массажёров</w:t>
      </w:r>
      <w:proofErr w:type="spellEnd"/>
      <w:r w:rsidRPr="002425B1">
        <w:rPr>
          <w:rFonts w:ascii="Times New Roman" w:hAnsi="Times New Roman" w:cs="Times New Roman"/>
          <w:sz w:val="28"/>
          <w:szCs w:val="28"/>
        </w:rPr>
        <w:t>.</w:t>
      </w:r>
    </w:p>
    <w:p w:rsidR="002425B1" w:rsidRPr="002425B1" w:rsidRDefault="002425B1" w:rsidP="00E4794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B1">
        <w:rPr>
          <w:rFonts w:ascii="Times New Roman" w:hAnsi="Times New Roman" w:cs="Times New Roman"/>
          <w:i/>
          <w:sz w:val="28"/>
          <w:szCs w:val="28"/>
        </w:rPr>
        <w:t>Кабинет логопеда</w:t>
      </w:r>
      <w:r w:rsidRPr="002425B1">
        <w:rPr>
          <w:rFonts w:ascii="Times New Roman" w:hAnsi="Times New Roman" w:cs="Times New Roman"/>
          <w:sz w:val="28"/>
          <w:szCs w:val="28"/>
        </w:rPr>
        <w:t xml:space="preserve"> оборудован пособиями для развития дыхания, вызывания речи, говорящим фотоальбомом, </w:t>
      </w:r>
      <w:proofErr w:type="spellStart"/>
      <w:r w:rsidRPr="002425B1">
        <w:rPr>
          <w:rFonts w:ascii="Times New Roman" w:hAnsi="Times New Roman" w:cs="Times New Roman"/>
          <w:sz w:val="28"/>
          <w:szCs w:val="28"/>
        </w:rPr>
        <w:t>разноуровневыми</w:t>
      </w:r>
      <w:proofErr w:type="spellEnd"/>
      <w:r w:rsidRPr="002425B1">
        <w:rPr>
          <w:rFonts w:ascii="Times New Roman" w:hAnsi="Times New Roman" w:cs="Times New Roman"/>
          <w:sz w:val="28"/>
          <w:szCs w:val="28"/>
        </w:rPr>
        <w:t xml:space="preserve"> коммуникаторами речи (от 1 до 20), таймером с часами.</w:t>
      </w:r>
    </w:p>
    <w:p w:rsidR="002425B1" w:rsidRPr="002425B1" w:rsidRDefault="002425B1" w:rsidP="00E4794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B1">
        <w:rPr>
          <w:rFonts w:ascii="Times New Roman" w:hAnsi="Times New Roman" w:cs="Times New Roman"/>
          <w:i/>
          <w:sz w:val="28"/>
          <w:szCs w:val="28"/>
        </w:rPr>
        <w:t>Арт-студия</w:t>
      </w:r>
      <w:r w:rsidRPr="002425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5B1">
        <w:rPr>
          <w:rFonts w:ascii="Times New Roman" w:hAnsi="Times New Roman" w:cs="Times New Roman"/>
          <w:sz w:val="28"/>
          <w:szCs w:val="28"/>
        </w:rPr>
        <w:t>обеспечена</w:t>
      </w:r>
      <w:proofErr w:type="gramEnd"/>
      <w:r w:rsidRPr="002425B1">
        <w:rPr>
          <w:rFonts w:ascii="Times New Roman" w:hAnsi="Times New Roman" w:cs="Times New Roman"/>
          <w:sz w:val="28"/>
          <w:szCs w:val="28"/>
        </w:rPr>
        <w:t xml:space="preserve"> комплектом материалов для творчества.</w:t>
      </w:r>
    </w:p>
    <w:p w:rsidR="000A36E5" w:rsidRDefault="000A36E5" w:rsidP="00E4794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941" w:rsidRDefault="00E47941" w:rsidP="00E4794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763" w:rsidRDefault="00077763" w:rsidP="00E4794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763" w:rsidRDefault="00077763" w:rsidP="00E4794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763" w:rsidRDefault="00077763" w:rsidP="00E4794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941" w:rsidRPr="002067E1" w:rsidRDefault="00805233" w:rsidP="00E47941">
      <w:pPr>
        <w:pStyle w:val="ad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E47941">
        <w:rPr>
          <w:b/>
          <w:sz w:val="28"/>
          <w:szCs w:val="28"/>
        </w:rPr>
        <w:t>.3</w:t>
      </w:r>
      <w:r w:rsidR="00E47941" w:rsidRPr="002067E1">
        <w:rPr>
          <w:b/>
          <w:sz w:val="28"/>
          <w:szCs w:val="28"/>
        </w:rPr>
        <w:t xml:space="preserve"> Информационные ресурсы</w:t>
      </w:r>
    </w:p>
    <w:p w:rsidR="00E47941" w:rsidRPr="002067E1" w:rsidRDefault="00E47941" w:rsidP="00E47941">
      <w:pPr>
        <w:pStyle w:val="ad"/>
        <w:ind w:firstLine="851"/>
        <w:jc w:val="both"/>
        <w:rPr>
          <w:b/>
          <w:sz w:val="28"/>
          <w:szCs w:val="28"/>
        </w:rPr>
      </w:pPr>
    </w:p>
    <w:p w:rsidR="002425B1" w:rsidRPr="002425B1" w:rsidRDefault="00E47941" w:rsidP="002425B1">
      <w:pPr>
        <w:pStyle w:val="ad"/>
        <w:ind w:firstLine="709"/>
        <w:jc w:val="both"/>
        <w:rPr>
          <w:sz w:val="28"/>
          <w:szCs w:val="28"/>
        </w:rPr>
      </w:pPr>
      <w:r w:rsidRPr="002425B1">
        <w:rPr>
          <w:sz w:val="28"/>
          <w:szCs w:val="28"/>
        </w:rPr>
        <w:t xml:space="preserve">На сайте учреждения в разделе «Информация» во вкладке </w:t>
      </w:r>
      <w:r w:rsidR="002425B1" w:rsidRPr="002425B1">
        <w:rPr>
          <w:sz w:val="28"/>
          <w:szCs w:val="28"/>
        </w:rPr>
        <w:t>«Развивающий уход для детей с ТМНР» размещены методические материалы для ознакомления родителей.</w:t>
      </w:r>
    </w:p>
    <w:p w:rsidR="00E47941" w:rsidRPr="002425B1" w:rsidRDefault="00E47941" w:rsidP="002425B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B1">
        <w:rPr>
          <w:rFonts w:ascii="Times New Roman" w:hAnsi="Times New Roman" w:cs="Times New Roman"/>
          <w:sz w:val="28"/>
          <w:szCs w:val="28"/>
        </w:rPr>
        <w:t xml:space="preserve">Размещение информационных сообщений и консультационных материалов о работе учреждения по </w:t>
      </w:r>
      <w:r w:rsidR="002425B1" w:rsidRPr="002425B1">
        <w:rPr>
          <w:rFonts w:ascii="Times New Roman" w:hAnsi="Times New Roman" w:cs="Times New Roman"/>
          <w:sz w:val="28"/>
          <w:szCs w:val="28"/>
        </w:rPr>
        <w:t>развивающему уходу</w:t>
      </w:r>
      <w:r w:rsidRPr="002425B1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следующих информационных ресурсов:</w:t>
      </w:r>
    </w:p>
    <w:p w:rsidR="002425B1" w:rsidRPr="002425B1" w:rsidRDefault="002425B1" w:rsidP="002425B1">
      <w:pPr>
        <w:pStyle w:val="ad"/>
        <w:ind w:firstLine="709"/>
        <w:jc w:val="both"/>
        <w:rPr>
          <w:sz w:val="28"/>
          <w:szCs w:val="28"/>
        </w:rPr>
      </w:pPr>
      <w:r w:rsidRPr="002425B1">
        <w:rPr>
          <w:sz w:val="28"/>
          <w:szCs w:val="28"/>
        </w:rPr>
        <w:t>раздел «Новости» на официальном сайте БУ «Когалымский комплексный центр социального обслуживания населения»; официальные группы</w:t>
      </w:r>
      <w:r>
        <w:rPr>
          <w:sz w:val="28"/>
          <w:szCs w:val="28"/>
        </w:rPr>
        <w:t>;</w:t>
      </w:r>
    </w:p>
    <w:p w:rsidR="002425B1" w:rsidRPr="002425B1" w:rsidRDefault="002425B1" w:rsidP="002425B1">
      <w:pPr>
        <w:pStyle w:val="ad"/>
        <w:ind w:firstLine="709"/>
        <w:jc w:val="both"/>
        <w:rPr>
          <w:sz w:val="28"/>
          <w:szCs w:val="28"/>
        </w:rPr>
      </w:pPr>
      <w:r w:rsidRPr="002425B1">
        <w:rPr>
          <w:sz w:val="28"/>
          <w:szCs w:val="28"/>
        </w:rPr>
        <w:t xml:space="preserve">в приложениях Одноклассники, </w:t>
      </w:r>
      <w:proofErr w:type="spellStart"/>
      <w:r w:rsidRPr="002425B1">
        <w:rPr>
          <w:sz w:val="28"/>
          <w:szCs w:val="28"/>
        </w:rPr>
        <w:t>ВКонтакте</w:t>
      </w:r>
      <w:proofErr w:type="spellEnd"/>
      <w:r w:rsidRPr="002425B1">
        <w:rPr>
          <w:sz w:val="28"/>
          <w:szCs w:val="28"/>
        </w:rPr>
        <w:t xml:space="preserve">, </w:t>
      </w:r>
      <w:proofErr w:type="spellStart"/>
      <w:r w:rsidRPr="002425B1">
        <w:rPr>
          <w:sz w:val="28"/>
          <w:szCs w:val="28"/>
          <w:lang w:val="en-US"/>
        </w:rPr>
        <w:t>WhatsApp</w:t>
      </w:r>
      <w:proofErr w:type="spellEnd"/>
      <w:r w:rsidRPr="002425B1">
        <w:rPr>
          <w:sz w:val="28"/>
          <w:szCs w:val="28"/>
        </w:rPr>
        <w:t xml:space="preserve">, </w:t>
      </w:r>
      <w:proofErr w:type="spellStart"/>
      <w:r w:rsidRPr="002425B1">
        <w:rPr>
          <w:sz w:val="28"/>
          <w:szCs w:val="28"/>
          <w:lang w:val="en-US"/>
        </w:rPr>
        <w:t>Viber</w:t>
      </w:r>
      <w:proofErr w:type="spellEnd"/>
      <w:r w:rsidRPr="002425B1">
        <w:rPr>
          <w:sz w:val="28"/>
          <w:szCs w:val="28"/>
        </w:rPr>
        <w:t>;</w:t>
      </w:r>
    </w:p>
    <w:p w:rsidR="002425B1" w:rsidRPr="002425B1" w:rsidRDefault="002425B1" w:rsidP="002425B1">
      <w:pPr>
        <w:pStyle w:val="ad"/>
        <w:ind w:firstLine="709"/>
        <w:jc w:val="both"/>
        <w:rPr>
          <w:sz w:val="28"/>
          <w:szCs w:val="28"/>
        </w:rPr>
      </w:pPr>
      <w:r w:rsidRPr="002425B1">
        <w:rPr>
          <w:sz w:val="28"/>
          <w:szCs w:val="28"/>
        </w:rPr>
        <w:t>официальный сайт БУ «Когалымская городская больница»;</w:t>
      </w:r>
    </w:p>
    <w:p w:rsidR="002425B1" w:rsidRPr="002425B1" w:rsidRDefault="002425B1" w:rsidP="002425B1">
      <w:pPr>
        <w:pStyle w:val="ad"/>
        <w:ind w:firstLine="709"/>
        <w:jc w:val="both"/>
        <w:rPr>
          <w:sz w:val="28"/>
          <w:szCs w:val="28"/>
        </w:rPr>
      </w:pPr>
      <w:r w:rsidRPr="002425B1">
        <w:rPr>
          <w:sz w:val="28"/>
          <w:szCs w:val="28"/>
        </w:rPr>
        <w:t>участие в видеорепортажах муниципальной телекомпании «</w:t>
      </w:r>
      <w:proofErr w:type="spellStart"/>
      <w:r w:rsidRPr="002425B1">
        <w:rPr>
          <w:sz w:val="28"/>
          <w:szCs w:val="28"/>
        </w:rPr>
        <w:t>Инфосервис</w:t>
      </w:r>
      <w:proofErr w:type="spellEnd"/>
      <w:r w:rsidRPr="002425B1">
        <w:rPr>
          <w:sz w:val="28"/>
          <w:szCs w:val="28"/>
        </w:rPr>
        <w:t>+»; муниципальная газета «Когалымский вестник»;</w:t>
      </w:r>
    </w:p>
    <w:p w:rsidR="002425B1" w:rsidRPr="002425B1" w:rsidRDefault="002425B1" w:rsidP="002425B1">
      <w:pPr>
        <w:pStyle w:val="ad"/>
        <w:ind w:firstLine="709"/>
        <w:jc w:val="both"/>
        <w:rPr>
          <w:sz w:val="28"/>
          <w:szCs w:val="28"/>
        </w:rPr>
      </w:pPr>
      <w:r w:rsidRPr="002425B1">
        <w:rPr>
          <w:sz w:val="28"/>
          <w:szCs w:val="28"/>
        </w:rPr>
        <w:t>газета учреждения «Жемчужина» Когалыма»;</w:t>
      </w:r>
    </w:p>
    <w:p w:rsidR="00E47941" w:rsidRPr="002425B1" w:rsidRDefault="002425B1" w:rsidP="002425B1">
      <w:pPr>
        <w:pStyle w:val="ad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425B1">
        <w:rPr>
          <w:sz w:val="28"/>
          <w:szCs w:val="28"/>
        </w:rPr>
        <w:t>буклеты, памятки</w:t>
      </w:r>
      <w:r>
        <w:rPr>
          <w:sz w:val="28"/>
          <w:szCs w:val="28"/>
        </w:rPr>
        <w:t>.</w:t>
      </w:r>
    </w:p>
    <w:p w:rsidR="002425B1" w:rsidRPr="002067E1" w:rsidRDefault="002425B1" w:rsidP="002425B1">
      <w:pPr>
        <w:pStyle w:val="ad"/>
        <w:tabs>
          <w:tab w:val="left" w:pos="1134"/>
        </w:tabs>
        <w:ind w:left="709"/>
        <w:jc w:val="both"/>
        <w:rPr>
          <w:rFonts w:cs="Arial"/>
          <w:sz w:val="28"/>
          <w:szCs w:val="28"/>
        </w:rPr>
      </w:pPr>
    </w:p>
    <w:p w:rsidR="00253A4C" w:rsidRDefault="00805233" w:rsidP="00253A4C">
      <w:pPr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E47941">
        <w:rPr>
          <w:b/>
          <w:bCs/>
          <w:color w:val="000000"/>
          <w:sz w:val="28"/>
          <w:szCs w:val="28"/>
        </w:rPr>
        <w:t>.4</w:t>
      </w:r>
      <w:r w:rsidR="00253A4C" w:rsidRPr="002067E1">
        <w:rPr>
          <w:b/>
          <w:bCs/>
          <w:color w:val="000000"/>
          <w:sz w:val="28"/>
          <w:szCs w:val="28"/>
        </w:rPr>
        <w:t xml:space="preserve"> </w:t>
      </w:r>
      <w:r w:rsidR="002067E1">
        <w:rPr>
          <w:b/>
          <w:bCs/>
          <w:color w:val="000000"/>
          <w:sz w:val="28"/>
          <w:szCs w:val="28"/>
        </w:rPr>
        <w:t>Методические ресурсы</w:t>
      </w:r>
      <w:r w:rsidR="004A41D1">
        <w:rPr>
          <w:b/>
          <w:bCs/>
          <w:color w:val="000000"/>
          <w:sz w:val="28"/>
          <w:szCs w:val="28"/>
        </w:rPr>
        <w:t xml:space="preserve"> </w:t>
      </w:r>
      <w:r w:rsidR="004A41D1" w:rsidRPr="004A41D1">
        <w:rPr>
          <w:bCs/>
          <w:color w:val="000000"/>
          <w:sz w:val="28"/>
          <w:szCs w:val="28"/>
        </w:rPr>
        <w:t>(таблица 4)</w:t>
      </w:r>
    </w:p>
    <w:p w:rsidR="00C47445" w:rsidRDefault="00C47445" w:rsidP="007A0DA3">
      <w:pPr>
        <w:pStyle w:val="ad"/>
        <w:jc w:val="right"/>
      </w:pPr>
    </w:p>
    <w:p w:rsidR="007A0DA3" w:rsidRPr="004A41D1" w:rsidRDefault="007A0DA3" w:rsidP="007A0DA3">
      <w:pPr>
        <w:pStyle w:val="ad"/>
        <w:jc w:val="right"/>
      </w:pPr>
      <w:r w:rsidRPr="004A41D1">
        <w:t>Таблица 4</w:t>
      </w:r>
    </w:p>
    <w:p w:rsidR="00B94C97" w:rsidRPr="00805233" w:rsidRDefault="007A0DA3" w:rsidP="00805233">
      <w:pPr>
        <w:pStyle w:val="ad"/>
        <w:jc w:val="center"/>
        <w:rPr>
          <w:sz w:val="28"/>
          <w:szCs w:val="28"/>
        </w:rPr>
      </w:pPr>
      <w:r w:rsidRPr="00F930B0">
        <w:rPr>
          <w:sz w:val="28"/>
          <w:szCs w:val="28"/>
        </w:rPr>
        <w:t>Методические ресурсы</w:t>
      </w:r>
    </w:p>
    <w:tbl>
      <w:tblPr>
        <w:tblW w:w="97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685"/>
        <w:gridCol w:w="5386"/>
      </w:tblGrid>
      <w:tr w:rsidR="00253A4C" w:rsidRPr="00220A66" w:rsidTr="00326FE5">
        <w:trPr>
          <w:trHeight w:val="266"/>
        </w:trPr>
        <w:tc>
          <w:tcPr>
            <w:tcW w:w="640" w:type="dxa"/>
          </w:tcPr>
          <w:p w:rsidR="00253A4C" w:rsidRPr="002067E1" w:rsidRDefault="00253A4C" w:rsidP="00326FE5">
            <w:pPr>
              <w:jc w:val="center"/>
              <w:rPr>
                <w:b/>
                <w:bCs/>
                <w:color w:val="000000"/>
              </w:rPr>
            </w:pPr>
            <w:r w:rsidRPr="002067E1">
              <w:rPr>
                <w:b/>
                <w:bCs/>
                <w:color w:val="000000"/>
              </w:rPr>
              <w:t>№</w:t>
            </w:r>
          </w:p>
        </w:tc>
        <w:tc>
          <w:tcPr>
            <w:tcW w:w="3685" w:type="dxa"/>
          </w:tcPr>
          <w:p w:rsidR="00253A4C" w:rsidRPr="002067E1" w:rsidRDefault="00253A4C" w:rsidP="00326FE5">
            <w:pPr>
              <w:jc w:val="center"/>
              <w:rPr>
                <w:b/>
                <w:bCs/>
                <w:color w:val="000000"/>
              </w:rPr>
            </w:pPr>
            <w:r w:rsidRPr="002067E1">
              <w:rPr>
                <w:b/>
                <w:bCs/>
                <w:color w:val="000000"/>
              </w:rPr>
              <w:t>Название</w:t>
            </w:r>
          </w:p>
        </w:tc>
        <w:tc>
          <w:tcPr>
            <w:tcW w:w="5386" w:type="dxa"/>
          </w:tcPr>
          <w:p w:rsidR="00253A4C" w:rsidRPr="002067E1" w:rsidRDefault="00253A4C" w:rsidP="00326FE5">
            <w:pPr>
              <w:jc w:val="center"/>
              <w:rPr>
                <w:b/>
                <w:bCs/>
                <w:color w:val="000000"/>
              </w:rPr>
            </w:pPr>
            <w:r w:rsidRPr="002067E1">
              <w:rPr>
                <w:b/>
                <w:bCs/>
                <w:color w:val="000000"/>
              </w:rPr>
              <w:t>Разработчик</w:t>
            </w:r>
          </w:p>
        </w:tc>
      </w:tr>
      <w:tr w:rsidR="00253A4C" w:rsidRPr="00220A66" w:rsidTr="00326FE5">
        <w:tc>
          <w:tcPr>
            <w:tcW w:w="640" w:type="dxa"/>
          </w:tcPr>
          <w:p w:rsidR="00253A4C" w:rsidRPr="002067E1" w:rsidRDefault="00253A4C" w:rsidP="00326FE5">
            <w:pPr>
              <w:jc w:val="both"/>
              <w:rPr>
                <w:color w:val="000000"/>
              </w:rPr>
            </w:pPr>
            <w:r w:rsidRPr="002067E1">
              <w:rPr>
                <w:color w:val="000000"/>
              </w:rPr>
              <w:t>1.</w:t>
            </w:r>
          </w:p>
        </w:tc>
        <w:tc>
          <w:tcPr>
            <w:tcW w:w="3685" w:type="dxa"/>
          </w:tcPr>
          <w:p w:rsidR="00253A4C" w:rsidRPr="002067E1" w:rsidRDefault="005D0987" w:rsidP="005D0987">
            <w:pPr>
              <w:pStyle w:val="ad"/>
              <w:rPr>
                <w:color w:val="FF0000"/>
              </w:rPr>
            </w:pPr>
            <w:r w:rsidRPr="00484202">
              <w:t xml:space="preserve">Развивающий уход за детьми с тяжелыми и множественными нарушениями развития» </w:t>
            </w:r>
          </w:p>
        </w:tc>
        <w:tc>
          <w:tcPr>
            <w:tcW w:w="5386" w:type="dxa"/>
          </w:tcPr>
          <w:p w:rsidR="00253A4C" w:rsidRPr="002067E1" w:rsidRDefault="005D0987" w:rsidP="00326FE5">
            <w:pPr>
              <w:pStyle w:val="ad"/>
            </w:pPr>
            <w:r w:rsidRPr="00484202">
              <w:t xml:space="preserve">под ред. А.Л. Битовой, О.С. </w:t>
            </w:r>
            <w:proofErr w:type="spellStart"/>
            <w:r w:rsidRPr="00484202">
              <w:t>Бояршиновой</w:t>
            </w:r>
            <w:proofErr w:type="spellEnd"/>
          </w:p>
        </w:tc>
      </w:tr>
      <w:tr w:rsidR="00253A4C" w:rsidRPr="00220A66" w:rsidTr="00326FE5">
        <w:tc>
          <w:tcPr>
            <w:tcW w:w="640" w:type="dxa"/>
          </w:tcPr>
          <w:p w:rsidR="00253A4C" w:rsidRPr="002067E1" w:rsidRDefault="00253A4C" w:rsidP="00326FE5">
            <w:pPr>
              <w:jc w:val="both"/>
              <w:rPr>
                <w:color w:val="000000"/>
              </w:rPr>
            </w:pPr>
            <w:r w:rsidRPr="002067E1">
              <w:rPr>
                <w:color w:val="000000"/>
              </w:rPr>
              <w:t>2.</w:t>
            </w:r>
          </w:p>
        </w:tc>
        <w:tc>
          <w:tcPr>
            <w:tcW w:w="3685" w:type="dxa"/>
          </w:tcPr>
          <w:p w:rsidR="005D0987" w:rsidRPr="00484202" w:rsidRDefault="005D0987" w:rsidP="005D0987">
            <w:pPr>
              <w:jc w:val="both"/>
            </w:pPr>
            <w:r>
              <w:t>М</w:t>
            </w:r>
            <w:r w:rsidRPr="00484202">
              <w:t>етодическо</w:t>
            </w:r>
            <w:r>
              <w:t>е</w:t>
            </w:r>
            <w:r w:rsidRPr="00484202">
              <w:t xml:space="preserve"> </w:t>
            </w:r>
            <w:r>
              <w:t xml:space="preserve">   </w:t>
            </w:r>
            <w:r w:rsidRPr="00484202">
              <w:t>пособи</w:t>
            </w:r>
            <w:r>
              <w:t>е</w:t>
            </w:r>
            <w:r w:rsidRPr="00484202">
              <w:t xml:space="preserve"> </w:t>
            </w:r>
            <w:r>
              <w:t xml:space="preserve">  </w:t>
            </w:r>
            <w:r w:rsidRPr="00484202">
              <w:t>по разви</w:t>
            </w:r>
            <w:r>
              <w:t>вающему уходу за детьми с ТМНР</w:t>
            </w:r>
          </w:p>
          <w:p w:rsidR="00253A4C" w:rsidRPr="002067E1" w:rsidRDefault="00253A4C" w:rsidP="00326FE5">
            <w:pPr>
              <w:pStyle w:val="ad"/>
            </w:pPr>
          </w:p>
        </w:tc>
        <w:tc>
          <w:tcPr>
            <w:tcW w:w="5386" w:type="dxa"/>
          </w:tcPr>
          <w:p w:rsidR="00253A4C" w:rsidRPr="002067E1" w:rsidRDefault="005D0987" w:rsidP="00326FE5">
            <w:pPr>
              <w:pStyle w:val="Default"/>
            </w:pPr>
            <w:r w:rsidRPr="00484202">
              <w:rPr>
                <w:rFonts w:ascii="Times New Roman" w:hAnsi="Times New Roman" w:cs="Times New Roman"/>
              </w:rPr>
              <w:t>Составит</w:t>
            </w:r>
            <w:r>
              <w:rPr>
                <w:rFonts w:ascii="Times New Roman" w:hAnsi="Times New Roman" w:cs="Times New Roman"/>
              </w:rPr>
              <w:t xml:space="preserve">ели Ю.А. </w:t>
            </w:r>
            <w:proofErr w:type="spellStart"/>
            <w:r>
              <w:rPr>
                <w:rFonts w:ascii="Times New Roman" w:hAnsi="Times New Roman" w:cs="Times New Roman"/>
              </w:rPr>
              <w:t>Ахтямова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Ю.В. </w:t>
            </w:r>
            <w:proofErr w:type="spellStart"/>
            <w:r>
              <w:rPr>
                <w:rFonts w:ascii="Times New Roman" w:hAnsi="Times New Roman" w:cs="Times New Roman"/>
              </w:rPr>
              <w:t>Липес</w:t>
            </w:r>
            <w:proofErr w:type="spellEnd"/>
          </w:p>
        </w:tc>
      </w:tr>
      <w:tr w:rsidR="00253A4C" w:rsidRPr="00220A66" w:rsidTr="00326FE5">
        <w:tc>
          <w:tcPr>
            <w:tcW w:w="640" w:type="dxa"/>
          </w:tcPr>
          <w:p w:rsidR="00253A4C" w:rsidRPr="002067E1" w:rsidRDefault="00253A4C" w:rsidP="00326FE5">
            <w:pPr>
              <w:jc w:val="both"/>
              <w:rPr>
                <w:color w:val="000000"/>
              </w:rPr>
            </w:pPr>
            <w:r w:rsidRPr="002067E1">
              <w:rPr>
                <w:color w:val="000000"/>
              </w:rPr>
              <w:t>3.</w:t>
            </w:r>
          </w:p>
        </w:tc>
        <w:tc>
          <w:tcPr>
            <w:tcW w:w="3685" w:type="dxa"/>
          </w:tcPr>
          <w:p w:rsidR="00253A4C" w:rsidRPr="002067E1" w:rsidRDefault="005D0987" w:rsidP="005D0987">
            <w:pPr>
              <w:pStyle w:val="ad"/>
              <w:jc w:val="both"/>
            </w:pPr>
            <w:r>
              <w:t>Обучение в обществе для людей с умственными и физическими ограничениями (обучающий пакет)</w:t>
            </w:r>
          </w:p>
        </w:tc>
        <w:tc>
          <w:tcPr>
            <w:tcW w:w="5386" w:type="dxa"/>
          </w:tcPr>
          <w:p w:rsidR="00253A4C" w:rsidRPr="002067E1" w:rsidRDefault="005D0987" w:rsidP="005D0987">
            <w:pPr>
              <w:pStyle w:val="ad"/>
              <w:jc w:val="both"/>
            </w:pPr>
            <w:r>
              <w:t>Всемирная организация здравоохранения, институт раннего вмешательства г. Санкт-Петербург</w:t>
            </w:r>
          </w:p>
        </w:tc>
      </w:tr>
      <w:tr w:rsidR="00253A4C" w:rsidRPr="00220A66" w:rsidTr="00326FE5">
        <w:tc>
          <w:tcPr>
            <w:tcW w:w="640" w:type="dxa"/>
          </w:tcPr>
          <w:p w:rsidR="00253A4C" w:rsidRPr="002067E1" w:rsidRDefault="00253A4C" w:rsidP="00326FE5">
            <w:pPr>
              <w:jc w:val="both"/>
              <w:rPr>
                <w:color w:val="000000"/>
              </w:rPr>
            </w:pPr>
            <w:r w:rsidRPr="002067E1">
              <w:rPr>
                <w:color w:val="000000"/>
              </w:rPr>
              <w:t>4.</w:t>
            </w:r>
          </w:p>
        </w:tc>
        <w:tc>
          <w:tcPr>
            <w:tcW w:w="3685" w:type="dxa"/>
          </w:tcPr>
          <w:p w:rsidR="00253A4C" w:rsidRPr="002067E1" w:rsidRDefault="005D0987" w:rsidP="005D0987">
            <w:pPr>
              <w:pStyle w:val="ad"/>
            </w:pPr>
            <w:r>
              <w:t>Эффективные практики организации развивающего ухода за детьми с тяжелыми множественными нарушениями развития: информационно-методический сборник для специалистов</w:t>
            </w:r>
          </w:p>
        </w:tc>
        <w:tc>
          <w:tcPr>
            <w:tcW w:w="5386" w:type="dxa"/>
          </w:tcPr>
          <w:p w:rsidR="00253A4C" w:rsidRPr="002067E1" w:rsidRDefault="005D0987" w:rsidP="00326FE5">
            <w:pPr>
              <w:pStyle w:val="ad"/>
            </w:pPr>
            <w:r>
              <w:t xml:space="preserve">К. В. </w:t>
            </w:r>
            <w:proofErr w:type="spellStart"/>
            <w:r>
              <w:t>Багмет</w:t>
            </w:r>
            <w:proofErr w:type="spellEnd"/>
            <w:r>
              <w:t xml:space="preserve"> и соавторы, Фонд поддержки детей, находящихся в трудной жизненной ситуации</w:t>
            </w:r>
          </w:p>
        </w:tc>
      </w:tr>
      <w:tr w:rsidR="00253A4C" w:rsidRPr="00220A66" w:rsidTr="00326FE5">
        <w:tc>
          <w:tcPr>
            <w:tcW w:w="640" w:type="dxa"/>
          </w:tcPr>
          <w:p w:rsidR="00253A4C" w:rsidRPr="002067E1" w:rsidRDefault="00253A4C" w:rsidP="00326FE5">
            <w:pPr>
              <w:jc w:val="both"/>
              <w:rPr>
                <w:color w:val="000000"/>
              </w:rPr>
            </w:pPr>
            <w:r w:rsidRPr="002067E1">
              <w:rPr>
                <w:color w:val="000000"/>
              </w:rPr>
              <w:t>5.</w:t>
            </w:r>
          </w:p>
        </w:tc>
        <w:tc>
          <w:tcPr>
            <w:tcW w:w="3685" w:type="dxa"/>
          </w:tcPr>
          <w:p w:rsidR="00253A4C" w:rsidRPr="002067E1" w:rsidRDefault="00253A4C" w:rsidP="00326FE5">
            <w:pPr>
              <w:pStyle w:val="ad"/>
              <w:rPr>
                <w:iCs/>
              </w:rPr>
            </w:pPr>
            <w:r w:rsidRPr="002067E1">
              <w:rPr>
                <w:iCs/>
              </w:rPr>
              <w:t>Руководство для педагогов «Система альтернативной коммуникации с помощью карточек (</w:t>
            </w:r>
            <w:r w:rsidRPr="002067E1">
              <w:rPr>
                <w:iCs/>
                <w:lang w:val="en-US"/>
              </w:rPr>
              <w:t>PECS</w:t>
            </w:r>
            <w:r w:rsidRPr="002067E1">
              <w:rPr>
                <w:iCs/>
              </w:rPr>
              <w:t xml:space="preserve">)» </w:t>
            </w:r>
          </w:p>
          <w:p w:rsidR="00253A4C" w:rsidRPr="002067E1" w:rsidRDefault="00253A4C" w:rsidP="00326FE5">
            <w:pPr>
              <w:pStyle w:val="ad"/>
            </w:pPr>
          </w:p>
        </w:tc>
        <w:tc>
          <w:tcPr>
            <w:tcW w:w="5386" w:type="dxa"/>
          </w:tcPr>
          <w:p w:rsidR="00253A4C" w:rsidRPr="002067E1" w:rsidRDefault="00253A4C" w:rsidP="00326FE5">
            <w:pPr>
              <w:pStyle w:val="ad"/>
              <w:rPr>
                <w:iCs/>
              </w:rPr>
            </w:pPr>
            <w:r w:rsidRPr="002067E1">
              <w:rPr>
                <w:iCs/>
              </w:rPr>
              <w:t xml:space="preserve">Лори </w:t>
            </w:r>
            <w:proofErr w:type="spellStart"/>
            <w:r w:rsidRPr="002067E1">
              <w:rPr>
                <w:iCs/>
              </w:rPr>
              <w:t>Фрост</w:t>
            </w:r>
            <w:proofErr w:type="spellEnd"/>
            <w:r w:rsidRPr="002067E1">
              <w:rPr>
                <w:iCs/>
              </w:rPr>
              <w:t xml:space="preserve">, Энди </w:t>
            </w:r>
            <w:proofErr w:type="spellStart"/>
            <w:r w:rsidRPr="002067E1">
              <w:rPr>
                <w:iCs/>
              </w:rPr>
              <w:t>Бонди</w:t>
            </w:r>
            <w:proofErr w:type="spellEnd"/>
          </w:p>
          <w:p w:rsidR="00253A4C" w:rsidRPr="002067E1" w:rsidRDefault="004A41D1" w:rsidP="00326FE5">
            <w:pPr>
              <w:pStyle w:val="ad"/>
            </w:pPr>
            <w:r>
              <w:rPr>
                <w:iCs/>
              </w:rPr>
              <w:t>п</w:t>
            </w:r>
            <w:r w:rsidR="00253A4C" w:rsidRPr="002067E1">
              <w:rPr>
                <w:iCs/>
              </w:rPr>
              <w:t>ри поддержке фонда помощи детям «Обнажённые сердца»</w:t>
            </w:r>
          </w:p>
        </w:tc>
      </w:tr>
      <w:tr w:rsidR="00253A4C" w:rsidRPr="00220A66" w:rsidTr="00326FE5">
        <w:tc>
          <w:tcPr>
            <w:tcW w:w="640" w:type="dxa"/>
          </w:tcPr>
          <w:p w:rsidR="00253A4C" w:rsidRPr="002067E1" w:rsidRDefault="00253A4C" w:rsidP="00326FE5">
            <w:pPr>
              <w:jc w:val="both"/>
              <w:rPr>
                <w:color w:val="000000"/>
              </w:rPr>
            </w:pPr>
            <w:r w:rsidRPr="002067E1">
              <w:rPr>
                <w:color w:val="000000"/>
              </w:rPr>
              <w:t>6.</w:t>
            </w:r>
          </w:p>
        </w:tc>
        <w:tc>
          <w:tcPr>
            <w:tcW w:w="3685" w:type="dxa"/>
          </w:tcPr>
          <w:p w:rsidR="00253A4C" w:rsidRPr="002067E1" w:rsidRDefault="00253A4C" w:rsidP="00326FE5">
            <w:pPr>
              <w:pStyle w:val="ad"/>
              <w:rPr>
                <w:iCs/>
              </w:rPr>
            </w:pPr>
            <w:r w:rsidRPr="002067E1">
              <w:rPr>
                <w:iCs/>
              </w:rPr>
              <w:t>Методическое пособие  «Дом совы. Общие рекомендации»</w:t>
            </w:r>
          </w:p>
        </w:tc>
        <w:tc>
          <w:tcPr>
            <w:tcW w:w="5386" w:type="dxa"/>
          </w:tcPr>
          <w:p w:rsidR="00253A4C" w:rsidRPr="002067E1" w:rsidRDefault="00253A4C" w:rsidP="00326FE5">
            <w:pPr>
              <w:pStyle w:val="ad"/>
              <w:rPr>
                <w:iCs/>
              </w:rPr>
            </w:pPr>
            <w:r w:rsidRPr="002067E1">
              <w:rPr>
                <w:iCs/>
              </w:rPr>
              <w:t>ООО «Сова-Нянька», г. Санкт-Петербург</w:t>
            </w:r>
          </w:p>
        </w:tc>
      </w:tr>
    </w:tbl>
    <w:p w:rsidR="00A85542" w:rsidRDefault="00A85542" w:rsidP="007B7CAF">
      <w:pPr>
        <w:widowControl w:val="0"/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53A4C" w:rsidRPr="00D02539" w:rsidRDefault="00805233" w:rsidP="007B7CAF">
      <w:pPr>
        <w:widowControl w:val="0"/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253A4C" w:rsidRPr="00D02539">
        <w:rPr>
          <w:b/>
          <w:bCs/>
          <w:sz w:val="28"/>
          <w:szCs w:val="28"/>
        </w:rPr>
        <w:t xml:space="preserve">. </w:t>
      </w:r>
      <w:proofErr w:type="gramStart"/>
      <w:r w:rsidR="005937E6">
        <w:rPr>
          <w:b/>
          <w:bCs/>
          <w:sz w:val="28"/>
          <w:szCs w:val="28"/>
        </w:rPr>
        <w:t>К</w:t>
      </w:r>
      <w:r w:rsidR="005937E6" w:rsidRPr="00D02539">
        <w:rPr>
          <w:b/>
          <w:bCs/>
          <w:sz w:val="28"/>
          <w:szCs w:val="28"/>
        </w:rPr>
        <w:t>онтроль за</w:t>
      </w:r>
      <w:proofErr w:type="gramEnd"/>
      <w:r w:rsidR="005937E6" w:rsidRPr="00D02539">
        <w:rPr>
          <w:b/>
          <w:bCs/>
          <w:sz w:val="28"/>
          <w:szCs w:val="28"/>
        </w:rPr>
        <w:t xml:space="preserve"> реализацией программы</w:t>
      </w:r>
    </w:p>
    <w:p w:rsidR="00253A4C" w:rsidRPr="00D02539" w:rsidRDefault="00253A4C" w:rsidP="00253A4C">
      <w:pPr>
        <w:widowControl w:val="0"/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53A4C" w:rsidRPr="002067E1" w:rsidRDefault="00253A4C" w:rsidP="007B7CAF">
      <w:pPr>
        <w:widowControl w:val="0"/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539">
        <w:rPr>
          <w:sz w:val="28"/>
          <w:szCs w:val="28"/>
        </w:rPr>
        <w:t xml:space="preserve">Общий </w:t>
      </w:r>
      <w:proofErr w:type="gramStart"/>
      <w:r w:rsidRPr="00D02539">
        <w:rPr>
          <w:sz w:val="28"/>
          <w:szCs w:val="28"/>
        </w:rPr>
        <w:t>контроль за</w:t>
      </w:r>
      <w:proofErr w:type="gramEnd"/>
      <w:r w:rsidRPr="00D02539">
        <w:rPr>
          <w:sz w:val="28"/>
          <w:szCs w:val="28"/>
        </w:rPr>
        <w:t xml:space="preserve"> реализацией программы осуществляется заместителем директора, курирующим вопросы реабилитации несовершеннолетних, оперативный контроль осуществляется заведующим отделением </w:t>
      </w:r>
      <w:r w:rsidR="002425B1">
        <w:rPr>
          <w:sz w:val="28"/>
          <w:szCs w:val="28"/>
        </w:rPr>
        <w:t xml:space="preserve">социальной </w:t>
      </w:r>
      <w:r w:rsidRPr="00D02539">
        <w:rPr>
          <w:sz w:val="28"/>
          <w:szCs w:val="28"/>
        </w:rPr>
        <w:t xml:space="preserve">реабилитации </w:t>
      </w:r>
      <w:r w:rsidR="00E171A7">
        <w:rPr>
          <w:sz w:val="28"/>
          <w:szCs w:val="28"/>
        </w:rPr>
        <w:t xml:space="preserve">и </w:t>
      </w:r>
      <w:proofErr w:type="spellStart"/>
      <w:r w:rsidR="00E171A7">
        <w:rPr>
          <w:sz w:val="28"/>
          <w:szCs w:val="28"/>
        </w:rPr>
        <w:t>абилитации</w:t>
      </w:r>
      <w:proofErr w:type="spellEnd"/>
      <w:r w:rsidR="00E171A7">
        <w:rPr>
          <w:sz w:val="28"/>
          <w:szCs w:val="28"/>
        </w:rPr>
        <w:t xml:space="preserve"> </w:t>
      </w:r>
      <w:r w:rsidRPr="00D02539">
        <w:rPr>
          <w:sz w:val="28"/>
          <w:szCs w:val="28"/>
        </w:rPr>
        <w:t>детей с ограниченными возможностями.</w:t>
      </w:r>
    </w:p>
    <w:p w:rsidR="00253A4C" w:rsidRDefault="00253A4C" w:rsidP="00FE0064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ED57E9" w:rsidRDefault="00805233" w:rsidP="007B7CAF">
      <w:pPr>
        <w:ind w:firstLine="72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DB426A" w:rsidRPr="002067E1">
        <w:rPr>
          <w:b/>
          <w:bCs/>
          <w:sz w:val="28"/>
          <w:szCs w:val="28"/>
        </w:rPr>
        <w:t xml:space="preserve">. </w:t>
      </w:r>
      <w:r w:rsidR="00ED57E9">
        <w:rPr>
          <w:b/>
          <w:bCs/>
          <w:sz w:val="28"/>
          <w:szCs w:val="28"/>
        </w:rPr>
        <w:t>Эффективность реализации программы</w:t>
      </w:r>
    </w:p>
    <w:p w:rsidR="00ED57E9" w:rsidRDefault="00ED57E9" w:rsidP="007B7CAF">
      <w:pPr>
        <w:ind w:firstLine="720"/>
        <w:rPr>
          <w:b/>
          <w:bCs/>
          <w:sz w:val="28"/>
          <w:szCs w:val="28"/>
        </w:rPr>
      </w:pPr>
    </w:p>
    <w:p w:rsidR="00F32B59" w:rsidRDefault="00ED57E9" w:rsidP="007B7CAF">
      <w:pPr>
        <w:ind w:firstLine="7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Pr="00A85825">
        <w:rPr>
          <w:b/>
          <w:bCs/>
          <w:sz w:val="28"/>
          <w:szCs w:val="28"/>
        </w:rPr>
        <w:t>1</w:t>
      </w:r>
      <w:r w:rsidR="005937E6" w:rsidRPr="00A85825">
        <w:rPr>
          <w:b/>
          <w:bCs/>
          <w:sz w:val="28"/>
          <w:szCs w:val="28"/>
        </w:rPr>
        <w:t>Ожидаемые результаты</w:t>
      </w:r>
      <w:r w:rsidR="007B7CAF" w:rsidRPr="00A85825">
        <w:rPr>
          <w:b/>
          <w:bCs/>
          <w:sz w:val="28"/>
          <w:szCs w:val="28"/>
        </w:rPr>
        <w:t xml:space="preserve"> </w:t>
      </w:r>
      <w:r w:rsidR="007B7CAF" w:rsidRPr="00A85825">
        <w:rPr>
          <w:bCs/>
          <w:sz w:val="28"/>
          <w:szCs w:val="28"/>
        </w:rPr>
        <w:t>(таблица 5)</w:t>
      </w:r>
    </w:p>
    <w:p w:rsidR="00077763" w:rsidRDefault="00077763" w:rsidP="00077763">
      <w:pPr>
        <w:pStyle w:val="ad"/>
        <w:tabs>
          <w:tab w:val="left" w:pos="349"/>
        </w:tabs>
        <w:jc w:val="both"/>
      </w:pPr>
    </w:p>
    <w:p w:rsidR="007A0DA3" w:rsidRPr="007B7CAF" w:rsidRDefault="007A0DA3" w:rsidP="007A0DA3">
      <w:pPr>
        <w:pStyle w:val="ad"/>
        <w:jc w:val="right"/>
      </w:pPr>
      <w:r w:rsidRPr="007B7CAF">
        <w:t>Таблица 5</w:t>
      </w:r>
    </w:p>
    <w:p w:rsidR="00B94C97" w:rsidRPr="00B94C97" w:rsidRDefault="007A0DA3" w:rsidP="00ED57E9">
      <w:pPr>
        <w:pStyle w:val="ad"/>
        <w:jc w:val="center"/>
        <w:rPr>
          <w:sz w:val="28"/>
          <w:szCs w:val="28"/>
        </w:rPr>
      </w:pPr>
      <w:r w:rsidRPr="00B94C97">
        <w:rPr>
          <w:sz w:val="28"/>
          <w:szCs w:val="28"/>
        </w:rPr>
        <w:t>Ожидаемые результаты</w:t>
      </w:r>
    </w:p>
    <w:tbl>
      <w:tblPr>
        <w:tblW w:w="9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1"/>
        <w:gridCol w:w="3222"/>
        <w:gridCol w:w="3222"/>
      </w:tblGrid>
      <w:tr w:rsidR="00880B9C" w:rsidRPr="002067E1" w:rsidTr="0029747A">
        <w:trPr>
          <w:trHeight w:val="608"/>
        </w:trPr>
        <w:tc>
          <w:tcPr>
            <w:tcW w:w="3221" w:type="dxa"/>
            <w:vAlign w:val="center"/>
          </w:tcPr>
          <w:p w:rsidR="00880B9C" w:rsidRPr="002067E1" w:rsidRDefault="00880B9C" w:rsidP="0029747A">
            <w:pPr>
              <w:pStyle w:val="ad"/>
              <w:jc w:val="center"/>
              <w:rPr>
                <w:b/>
              </w:rPr>
            </w:pPr>
            <w:r w:rsidRPr="002067E1">
              <w:rPr>
                <w:b/>
              </w:rPr>
              <w:t>Задачи программы</w:t>
            </w:r>
          </w:p>
        </w:tc>
        <w:tc>
          <w:tcPr>
            <w:tcW w:w="3222" w:type="dxa"/>
            <w:vAlign w:val="center"/>
          </w:tcPr>
          <w:p w:rsidR="00880B9C" w:rsidRPr="002067E1" w:rsidRDefault="00880B9C" w:rsidP="0029747A">
            <w:pPr>
              <w:pStyle w:val="ad"/>
              <w:jc w:val="center"/>
              <w:rPr>
                <w:b/>
              </w:rPr>
            </w:pPr>
            <w:r w:rsidRPr="002067E1">
              <w:rPr>
                <w:b/>
              </w:rPr>
              <w:t>Ожидаемый результат</w:t>
            </w:r>
          </w:p>
        </w:tc>
        <w:tc>
          <w:tcPr>
            <w:tcW w:w="3222" w:type="dxa"/>
            <w:vAlign w:val="center"/>
          </w:tcPr>
          <w:p w:rsidR="00880B9C" w:rsidRPr="002067E1" w:rsidRDefault="00880B9C" w:rsidP="0029747A">
            <w:pPr>
              <w:pStyle w:val="ad"/>
              <w:jc w:val="center"/>
              <w:rPr>
                <w:b/>
              </w:rPr>
            </w:pPr>
            <w:r w:rsidRPr="002067E1">
              <w:rPr>
                <w:b/>
              </w:rPr>
              <w:t>Критерии оценки эффективности</w:t>
            </w:r>
          </w:p>
        </w:tc>
      </w:tr>
      <w:tr w:rsidR="00327F3A" w:rsidRPr="002067E1" w:rsidTr="00327F3A">
        <w:trPr>
          <w:trHeight w:val="1597"/>
        </w:trPr>
        <w:tc>
          <w:tcPr>
            <w:tcW w:w="3221" w:type="dxa"/>
            <w:vMerge w:val="restart"/>
          </w:tcPr>
          <w:p w:rsidR="00327F3A" w:rsidRPr="009C6FB2" w:rsidRDefault="00327F3A" w:rsidP="00E0798B">
            <w:pPr>
              <w:pStyle w:val="ad"/>
            </w:pPr>
            <w:r w:rsidRPr="009F0D5C">
              <w:t>Изучить опыт социальной реабилитации детей с ТМНР с применением технологии «развивающего ухода»</w:t>
            </w:r>
          </w:p>
        </w:tc>
        <w:tc>
          <w:tcPr>
            <w:tcW w:w="3222" w:type="dxa"/>
          </w:tcPr>
          <w:p w:rsidR="00327F3A" w:rsidRPr="002067E1" w:rsidRDefault="00327F3A" w:rsidP="00327F3A">
            <w:pPr>
              <w:pStyle w:val="ad"/>
              <w:tabs>
                <w:tab w:val="left" w:pos="175"/>
              </w:tabs>
            </w:pPr>
            <w:r w:rsidRPr="002067E1">
              <w:t>Наличие</w:t>
            </w:r>
            <w:r>
              <w:t xml:space="preserve"> информации об опыте учреждений социального обслуживания по применению развивающего ухода в работе с детьми с ТМНР </w:t>
            </w:r>
          </w:p>
        </w:tc>
        <w:tc>
          <w:tcPr>
            <w:tcW w:w="3222" w:type="dxa"/>
            <w:vMerge w:val="restart"/>
          </w:tcPr>
          <w:p w:rsidR="00327F3A" w:rsidRPr="002067E1" w:rsidRDefault="00327F3A" w:rsidP="0029747A">
            <w:pPr>
              <w:pStyle w:val="ad"/>
            </w:pPr>
            <w:r w:rsidRPr="002067E1">
              <w:t>Количество изученных публикаций, материалов</w:t>
            </w:r>
            <w:r>
              <w:t xml:space="preserve"> – не менее 5 единиц</w:t>
            </w:r>
          </w:p>
          <w:p w:rsidR="00327F3A" w:rsidRPr="002067E1" w:rsidRDefault="00327F3A" w:rsidP="0029747A">
            <w:pPr>
              <w:pStyle w:val="ad"/>
            </w:pPr>
          </w:p>
        </w:tc>
      </w:tr>
      <w:tr w:rsidR="00327F3A" w:rsidRPr="002067E1" w:rsidTr="0029747A">
        <w:trPr>
          <w:trHeight w:val="2760"/>
        </w:trPr>
        <w:tc>
          <w:tcPr>
            <w:tcW w:w="3221" w:type="dxa"/>
            <w:vMerge/>
          </w:tcPr>
          <w:p w:rsidR="00327F3A" w:rsidRPr="009F0D5C" w:rsidRDefault="00327F3A" w:rsidP="00E0798B">
            <w:pPr>
              <w:pStyle w:val="ad"/>
            </w:pPr>
          </w:p>
        </w:tc>
        <w:tc>
          <w:tcPr>
            <w:tcW w:w="3222" w:type="dxa"/>
          </w:tcPr>
          <w:p w:rsidR="00327F3A" w:rsidRPr="002067E1" w:rsidRDefault="00327F3A" w:rsidP="00327F3A">
            <w:pPr>
              <w:pStyle w:val="ad"/>
              <w:tabs>
                <w:tab w:val="left" w:pos="175"/>
              </w:tabs>
            </w:pPr>
            <w:r>
              <w:t>Обеспеченность специалистов знаниями</w:t>
            </w:r>
            <w:r w:rsidRPr="002067E1">
              <w:t xml:space="preserve"> о состоянии проблемы на муниципальном </w:t>
            </w:r>
            <w:r>
              <w:t xml:space="preserve">и региональном уровне, информации об опыте работы в регионах по реализации задач развивающего ухода за детьми с ТМНР </w:t>
            </w:r>
          </w:p>
        </w:tc>
        <w:tc>
          <w:tcPr>
            <w:tcW w:w="3222" w:type="dxa"/>
            <w:vMerge/>
          </w:tcPr>
          <w:p w:rsidR="00327F3A" w:rsidRPr="002067E1" w:rsidRDefault="00327F3A" w:rsidP="0029747A">
            <w:pPr>
              <w:pStyle w:val="ad"/>
            </w:pPr>
          </w:p>
        </w:tc>
      </w:tr>
      <w:tr w:rsidR="001205AA" w:rsidRPr="002067E1" w:rsidTr="0091171C">
        <w:trPr>
          <w:trHeight w:val="416"/>
        </w:trPr>
        <w:tc>
          <w:tcPr>
            <w:tcW w:w="3221" w:type="dxa"/>
            <w:vMerge w:val="restart"/>
          </w:tcPr>
          <w:p w:rsidR="001205AA" w:rsidRPr="002067E1" w:rsidRDefault="001205AA" w:rsidP="009C6FB2">
            <w:pPr>
              <w:pStyle w:val="ad"/>
            </w:pPr>
            <w:r w:rsidRPr="009F0D5C">
              <w:rPr>
                <w:rFonts w:eastAsia="Calibri"/>
              </w:rPr>
              <w:t>Создать оптимальные условия для правильного позиционирования ребёнка с ТМНР</w:t>
            </w:r>
            <w:r>
              <w:rPr>
                <w:rFonts w:eastAsia="Calibri"/>
              </w:rPr>
              <w:t xml:space="preserve"> в период социального обслуживания в учреждении</w:t>
            </w:r>
            <w:r w:rsidRPr="009F0D5C">
              <w:rPr>
                <w:rFonts w:eastAsia="Calibri"/>
              </w:rPr>
              <w:t>, его комфортного пребывания и развития.</w:t>
            </w:r>
          </w:p>
        </w:tc>
        <w:tc>
          <w:tcPr>
            <w:tcW w:w="3222" w:type="dxa"/>
          </w:tcPr>
          <w:p w:rsidR="001205AA" w:rsidRPr="002067E1" w:rsidRDefault="0091171C" w:rsidP="00327F3A">
            <w:pPr>
              <w:pStyle w:val="ad"/>
            </w:pPr>
            <w:r>
              <w:t>Наличие услови</w:t>
            </w:r>
            <w:r w:rsidR="00327F3A">
              <w:t>й</w:t>
            </w:r>
            <w:r>
              <w:t xml:space="preserve"> для правильного и разнообразного позиционирования ребёнка</w:t>
            </w:r>
          </w:p>
        </w:tc>
        <w:tc>
          <w:tcPr>
            <w:tcW w:w="3222" w:type="dxa"/>
          </w:tcPr>
          <w:p w:rsidR="001205AA" w:rsidRPr="002067E1" w:rsidRDefault="0091171C" w:rsidP="0091171C">
            <w:pPr>
              <w:pStyle w:val="ad"/>
            </w:pPr>
            <w:r>
              <w:t>Наличие функционального оборудования для позиционирования – не менее 8 единиц</w:t>
            </w:r>
          </w:p>
        </w:tc>
      </w:tr>
      <w:tr w:rsidR="00327F3A" w:rsidRPr="002067E1" w:rsidTr="00327F3A">
        <w:trPr>
          <w:trHeight w:val="1139"/>
        </w:trPr>
        <w:tc>
          <w:tcPr>
            <w:tcW w:w="3221" w:type="dxa"/>
            <w:vMerge/>
          </w:tcPr>
          <w:p w:rsidR="00327F3A" w:rsidRPr="009F0D5C" w:rsidRDefault="00327F3A" w:rsidP="009C6FB2">
            <w:pPr>
              <w:pStyle w:val="ad"/>
              <w:rPr>
                <w:rFonts w:eastAsia="Calibri"/>
              </w:rPr>
            </w:pPr>
          </w:p>
        </w:tc>
        <w:tc>
          <w:tcPr>
            <w:tcW w:w="3222" w:type="dxa"/>
          </w:tcPr>
          <w:p w:rsidR="00327F3A" w:rsidRDefault="00327F3A" w:rsidP="00620E1F">
            <w:pPr>
              <w:pStyle w:val="ad"/>
            </w:pPr>
            <w:r>
              <w:t xml:space="preserve">Наличие игрового материала и оборудования для организации различных видов детской деятельности </w:t>
            </w:r>
          </w:p>
        </w:tc>
        <w:tc>
          <w:tcPr>
            <w:tcW w:w="3222" w:type="dxa"/>
          </w:tcPr>
          <w:p w:rsidR="00327F3A" w:rsidRPr="002067E1" w:rsidRDefault="00327F3A" w:rsidP="0091171C">
            <w:pPr>
              <w:pStyle w:val="ad"/>
            </w:pPr>
            <w:r>
              <w:t>Наличие игрового и развивающего оборудования – не менее 15 единиц</w:t>
            </w:r>
          </w:p>
        </w:tc>
      </w:tr>
      <w:tr w:rsidR="00327F3A" w:rsidRPr="002067E1" w:rsidTr="00327F3A">
        <w:trPr>
          <w:trHeight w:val="562"/>
        </w:trPr>
        <w:tc>
          <w:tcPr>
            <w:tcW w:w="3221" w:type="dxa"/>
            <w:vMerge/>
            <w:tcBorders>
              <w:bottom w:val="single" w:sz="4" w:space="0" w:color="auto"/>
            </w:tcBorders>
          </w:tcPr>
          <w:p w:rsidR="00327F3A" w:rsidRPr="009F0D5C" w:rsidRDefault="00327F3A" w:rsidP="009C6FB2">
            <w:pPr>
              <w:pStyle w:val="ad"/>
              <w:rPr>
                <w:rFonts w:eastAsia="Calibri"/>
              </w:rPr>
            </w:pPr>
          </w:p>
        </w:tc>
        <w:tc>
          <w:tcPr>
            <w:tcW w:w="3222" w:type="dxa"/>
            <w:vMerge w:val="restart"/>
            <w:tcBorders>
              <w:bottom w:val="single" w:sz="4" w:space="0" w:color="auto"/>
            </w:tcBorders>
          </w:tcPr>
          <w:p w:rsidR="00327F3A" w:rsidRDefault="00327F3A" w:rsidP="00620E1F">
            <w:pPr>
              <w:pStyle w:val="ad"/>
            </w:pPr>
          </w:p>
          <w:p w:rsidR="00327F3A" w:rsidRDefault="00327F3A" w:rsidP="00620E1F">
            <w:pPr>
              <w:pStyle w:val="ad"/>
            </w:pPr>
            <w:r>
              <w:t>Наличие условий для ока</w:t>
            </w:r>
            <w:r w:rsidR="00A85825">
              <w:t>зания услуг по присмотру и уходу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327F3A" w:rsidRDefault="00327F3A" w:rsidP="0091171C">
            <w:pPr>
              <w:pStyle w:val="ad"/>
            </w:pPr>
            <w:r>
              <w:t>Наличие графиков позиционирования в группе</w:t>
            </w:r>
          </w:p>
        </w:tc>
      </w:tr>
      <w:tr w:rsidR="00327F3A" w:rsidRPr="002067E1" w:rsidTr="00327F3A">
        <w:trPr>
          <w:trHeight w:val="1125"/>
        </w:trPr>
        <w:tc>
          <w:tcPr>
            <w:tcW w:w="3221" w:type="dxa"/>
            <w:vMerge/>
          </w:tcPr>
          <w:p w:rsidR="00327F3A" w:rsidRPr="009F0D5C" w:rsidRDefault="00327F3A" w:rsidP="009C6FB2">
            <w:pPr>
              <w:pStyle w:val="ad"/>
              <w:rPr>
                <w:rFonts w:eastAsia="Calibri"/>
              </w:rPr>
            </w:pPr>
          </w:p>
        </w:tc>
        <w:tc>
          <w:tcPr>
            <w:tcW w:w="3222" w:type="dxa"/>
            <w:vMerge/>
          </w:tcPr>
          <w:p w:rsidR="00327F3A" w:rsidRDefault="00327F3A" w:rsidP="00620E1F">
            <w:pPr>
              <w:pStyle w:val="ad"/>
            </w:pPr>
          </w:p>
        </w:tc>
        <w:tc>
          <w:tcPr>
            <w:tcW w:w="3222" w:type="dxa"/>
          </w:tcPr>
          <w:p w:rsidR="00327F3A" w:rsidRDefault="00327F3A" w:rsidP="0091171C">
            <w:pPr>
              <w:pStyle w:val="ad"/>
            </w:pPr>
            <w:r>
              <w:t>Наличие условий группового помещения, соответствующих нормам СанПиН</w:t>
            </w:r>
          </w:p>
        </w:tc>
      </w:tr>
      <w:tr w:rsidR="00327F3A" w:rsidRPr="002067E1" w:rsidTr="001205AA">
        <w:trPr>
          <w:trHeight w:val="240"/>
        </w:trPr>
        <w:tc>
          <w:tcPr>
            <w:tcW w:w="3221" w:type="dxa"/>
            <w:vMerge/>
          </w:tcPr>
          <w:p w:rsidR="00327F3A" w:rsidRPr="009F0D5C" w:rsidRDefault="00327F3A" w:rsidP="009C6FB2">
            <w:pPr>
              <w:pStyle w:val="ad"/>
              <w:rPr>
                <w:rFonts w:eastAsia="Calibri"/>
              </w:rPr>
            </w:pPr>
          </w:p>
        </w:tc>
        <w:tc>
          <w:tcPr>
            <w:tcW w:w="3222" w:type="dxa"/>
            <w:vMerge/>
          </w:tcPr>
          <w:p w:rsidR="00327F3A" w:rsidRDefault="00327F3A" w:rsidP="00620E1F">
            <w:pPr>
              <w:pStyle w:val="ad"/>
            </w:pPr>
          </w:p>
        </w:tc>
        <w:tc>
          <w:tcPr>
            <w:tcW w:w="3222" w:type="dxa"/>
          </w:tcPr>
          <w:p w:rsidR="00327F3A" w:rsidRDefault="00327F3A" w:rsidP="0091171C">
            <w:pPr>
              <w:pStyle w:val="ad"/>
            </w:pPr>
            <w:r>
              <w:t>Наличие предметов ухода и гигиены в достаточном количестве</w:t>
            </w:r>
          </w:p>
        </w:tc>
      </w:tr>
      <w:tr w:rsidR="00A85825" w:rsidRPr="002067E1" w:rsidTr="00A85825">
        <w:trPr>
          <w:trHeight w:val="131"/>
        </w:trPr>
        <w:tc>
          <w:tcPr>
            <w:tcW w:w="3221" w:type="dxa"/>
            <w:vMerge/>
            <w:tcBorders>
              <w:bottom w:val="single" w:sz="4" w:space="0" w:color="auto"/>
            </w:tcBorders>
          </w:tcPr>
          <w:p w:rsidR="00A85825" w:rsidRPr="009F0D5C" w:rsidRDefault="00A85825" w:rsidP="009C6FB2">
            <w:pPr>
              <w:pStyle w:val="ad"/>
              <w:rPr>
                <w:rFonts w:eastAsia="Calibri"/>
              </w:rPr>
            </w:pPr>
          </w:p>
        </w:tc>
        <w:tc>
          <w:tcPr>
            <w:tcW w:w="3222" w:type="dxa"/>
            <w:vMerge w:val="restart"/>
          </w:tcPr>
          <w:p w:rsidR="00A85825" w:rsidRDefault="00A85825" w:rsidP="00620E1F">
            <w:pPr>
              <w:pStyle w:val="ad"/>
            </w:pPr>
            <w:r>
              <w:t>Наличие специалистов, качественно предоставляющих услуги развивающего ухода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A85825" w:rsidRDefault="00A85825" w:rsidP="0091171C">
            <w:pPr>
              <w:pStyle w:val="ad"/>
            </w:pPr>
            <w:r>
              <w:t>Обеспеченность квалифицированными кадрами – не менее 95%</w:t>
            </w:r>
          </w:p>
        </w:tc>
      </w:tr>
      <w:tr w:rsidR="00A85825" w:rsidRPr="002067E1" w:rsidTr="00A85825">
        <w:trPr>
          <w:trHeight w:val="555"/>
        </w:trPr>
        <w:tc>
          <w:tcPr>
            <w:tcW w:w="3221" w:type="dxa"/>
            <w:tcBorders>
              <w:top w:val="nil"/>
            </w:tcBorders>
          </w:tcPr>
          <w:p w:rsidR="00A85825" w:rsidRPr="009F0D5C" w:rsidRDefault="00A85825" w:rsidP="009C6FB2">
            <w:pPr>
              <w:pStyle w:val="ad"/>
              <w:rPr>
                <w:rFonts w:eastAsia="Calibri"/>
              </w:rPr>
            </w:pPr>
          </w:p>
        </w:tc>
        <w:tc>
          <w:tcPr>
            <w:tcW w:w="3222" w:type="dxa"/>
            <w:vMerge/>
          </w:tcPr>
          <w:p w:rsidR="00A85825" w:rsidRDefault="00A85825" w:rsidP="00620E1F">
            <w:pPr>
              <w:pStyle w:val="ad"/>
            </w:pPr>
          </w:p>
        </w:tc>
        <w:tc>
          <w:tcPr>
            <w:tcW w:w="3222" w:type="dxa"/>
          </w:tcPr>
          <w:p w:rsidR="00A85825" w:rsidRPr="002067E1" w:rsidRDefault="00A85825" w:rsidP="00327F3A">
            <w:pPr>
              <w:pStyle w:val="ad"/>
            </w:pPr>
            <w:r w:rsidRPr="002067E1">
              <w:t>Количество обучающих мероприятий, проведенных для специалистов, задействованных в реализации программы</w:t>
            </w:r>
          </w:p>
        </w:tc>
      </w:tr>
      <w:tr w:rsidR="00A85825" w:rsidRPr="002067E1" w:rsidTr="00A85825">
        <w:trPr>
          <w:trHeight w:val="1410"/>
        </w:trPr>
        <w:tc>
          <w:tcPr>
            <w:tcW w:w="3221" w:type="dxa"/>
            <w:vMerge w:val="restart"/>
          </w:tcPr>
          <w:p w:rsidR="00A85825" w:rsidRPr="002067E1" w:rsidRDefault="00A85825" w:rsidP="0029747A">
            <w:pPr>
              <w:pStyle w:val="ad"/>
            </w:pPr>
            <w:r>
              <w:t>Систематизировать</w:t>
            </w:r>
            <w:r w:rsidRPr="009F0D5C">
              <w:t xml:space="preserve"> междисциплинарное взаимодействие специалистов для качественной реализации мероприятий комплексной социальной реабилитации детей в соответствии с индивидуальными программами предоставления социальных услуг</w:t>
            </w:r>
          </w:p>
        </w:tc>
        <w:tc>
          <w:tcPr>
            <w:tcW w:w="3222" w:type="dxa"/>
            <w:vMerge w:val="restart"/>
          </w:tcPr>
          <w:p w:rsidR="00A85825" w:rsidRPr="002067E1" w:rsidRDefault="00A85825" w:rsidP="000409BD">
            <w:pPr>
              <w:pStyle w:val="ad"/>
            </w:pPr>
            <w:r w:rsidRPr="002067E1">
              <w:t>Наличие у специалистов необходимых профессиональных компетенций в вопросах</w:t>
            </w:r>
            <w:r>
              <w:t xml:space="preserve"> комплексного подхода при </w:t>
            </w:r>
            <w:r w:rsidRPr="002067E1">
              <w:t xml:space="preserve"> </w:t>
            </w:r>
            <w:r>
              <w:t>организации развивающего ухода, применения правильного позиционирования</w:t>
            </w:r>
            <w:r w:rsidRPr="002067E1">
              <w:t xml:space="preserve"> </w:t>
            </w:r>
          </w:p>
        </w:tc>
        <w:tc>
          <w:tcPr>
            <w:tcW w:w="3222" w:type="dxa"/>
          </w:tcPr>
          <w:p w:rsidR="00A85825" w:rsidRPr="002067E1" w:rsidRDefault="00A85825" w:rsidP="00327F3A">
            <w:pPr>
              <w:pStyle w:val="ad"/>
            </w:pPr>
            <w:r>
              <w:t xml:space="preserve">Количество специалистов, прошедших обучение на курсах повышения квалификации, семинарах, </w:t>
            </w:r>
            <w:proofErr w:type="spellStart"/>
            <w:r>
              <w:t>вебинарах</w:t>
            </w:r>
            <w:proofErr w:type="spellEnd"/>
          </w:p>
        </w:tc>
      </w:tr>
      <w:tr w:rsidR="00A85825" w:rsidRPr="002067E1" w:rsidTr="00A85825">
        <w:trPr>
          <w:trHeight w:val="1059"/>
        </w:trPr>
        <w:tc>
          <w:tcPr>
            <w:tcW w:w="3221" w:type="dxa"/>
            <w:vMerge/>
          </w:tcPr>
          <w:p w:rsidR="00A85825" w:rsidRDefault="00A85825" w:rsidP="0029747A">
            <w:pPr>
              <w:pStyle w:val="ad"/>
            </w:pPr>
          </w:p>
        </w:tc>
        <w:tc>
          <w:tcPr>
            <w:tcW w:w="3222" w:type="dxa"/>
            <w:vMerge/>
          </w:tcPr>
          <w:p w:rsidR="00A85825" w:rsidRPr="002067E1" w:rsidRDefault="00A85825" w:rsidP="000409BD">
            <w:pPr>
              <w:pStyle w:val="ad"/>
            </w:pPr>
          </w:p>
        </w:tc>
        <w:tc>
          <w:tcPr>
            <w:tcW w:w="3222" w:type="dxa"/>
            <w:vMerge w:val="restart"/>
          </w:tcPr>
          <w:p w:rsidR="00A85825" w:rsidRDefault="00A85825" w:rsidP="00620E1F">
            <w:pPr>
              <w:pStyle w:val="ad"/>
            </w:pPr>
            <w:r>
              <w:t>Состав социально-реабилитационного консилиума, включающий логопеда, психолога, врача-специалиста, специалиста по работе с семьёй, специалиста по комплексной реабилитации – наличие</w:t>
            </w:r>
          </w:p>
        </w:tc>
      </w:tr>
      <w:tr w:rsidR="00A85825" w:rsidRPr="002067E1" w:rsidTr="00A85825">
        <w:trPr>
          <w:trHeight w:val="1218"/>
        </w:trPr>
        <w:tc>
          <w:tcPr>
            <w:tcW w:w="3221" w:type="dxa"/>
            <w:vMerge/>
            <w:tcBorders>
              <w:bottom w:val="single" w:sz="4" w:space="0" w:color="auto"/>
            </w:tcBorders>
          </w:tcPr>
          <w:p w:rsidR="00A85825" w:rsidRDefault="00A85825" w:rsidP="0029747A">
            <w:pPr>
              <w:pStyle w:val="ad"/>
            </w:pPr>
          </w:p>
        </w:tc>
        <w:tc>
          <w:tcPr>
            <w:tcW w:w="3222" w:type="dxa"/>
            <w:vMerge w:val="restart"/>
            <w:tcBorders>
              <w:bottom w:val="single" w:sz="4" w:space="0" w:color="auto"/>
            </w:tcBorders>
          </w:tcPr>
          <w:p w:rsidR="00A85825" w:rsidRPr="002067E1" w:rsidRDefault="00A85825" w:rsidP="000409BD">
            <w:pPr>
              <w:pStyle w:val="ad"/>
            </w:pPr>
            <w:r w:rsidRPr="002067E1">
              <w:t>Удовлетворенность получателей услуг</w:t>
            </w:r>
            <w:r>
              <w:t xml:space="preserve"> и их</w:t>
            </w:r>
          </w:p>
          <w:p w:rsidR="00A85825" w:rsidRPr="002067E1" w:rsidRDefault="00A85825" w:rsidP="000409BD">
            <w:pPr>
              <w:pStyle w:val="ad"/>
            </w:pPr>
            <w:r>
              <w:t>родителей</w:t>
            </w:r>
            <w:r w:rsidRPr="002067E1">
              <w:t xml:space="preserve"> качеством</w:t>
            </w:r>
          </w:p>
          <w:p w:rsidR="00A85825" w:rsidRPr="002067E1" w:rsidRDefault="00A85825" w:rsidP="000409BD">
            <w:pPr>
              <w:pStyle w:val="ad"/>
            </w:pPr>
            <w:r w:rsidRPr="002067E1">
              <w:t>проведенных</w:t>
            </w:r>
          </w:p>
          <w:p w:rsidR="00A85825" w:rsidRDefault="00A85825" w:rsidP="000409BD">
            <w:pPr>
              <w:pStyle w:val="ad"/>
            </w:pPr>
            <w:r w:rsidRPr="002067E1">
              <w:t>мероприятий</w:t>
            </w:r>
            <w:r>
              <w:t xml:space="preserve"> – не менее 90%</w:t>
            </w:r>
          </w:p>
          <w:p w:rsidR="00A85825" w:rsidRDefault="00A85825" w:rsidP="000409BD">
            <w:pPr>
              <w:pStyle w:val="ad"/>
            </w:pPr>
          </w:p>
          <w:p w:rsidR="00A85825" w:rsidRPr="002067E1" w:rsidRDefault="00A85825" w:rsidP="000409BD">
            <w:pPr>
              <w:pStyle w:val="ad"/>
            </w:pPr>
          </w:p>
        </w:tc>
        <w:tc>
          <w:tcPr>
            <w:tcW w:w="3222" w:type="dxa"/>
            <w:vMerge/>
            <w:tcBorders>
              <w:bottom w:val="single" w:sz="4" w:space="0" w:color="auto"/>
            </w:tcBorders>
          </w:tcPr>
          <w:p w:rsidR="00A85825" w:rsidRDefault="00A85825" w:rsidP="00620E1F">
            <w:pPr>
              <w:pStyle w:val="ad"/>
            </w:pPr>
          </w:p>
        </w:tc>
      </w:tr>
      <w:tr w:rsidR="00327F3A" w:rsidRPr="002067E1" w:rsidTr="0029747A">
        <w:trPr>
          <w:trHeight w:val="1182"/>
        </w:trPr>
        <w:tc>
          <w:tcPr>
            <w:tcW w:w="3221" w:type="dxa"/>
            <w:vMerge/>
          </w:tcPr>
          <w:p w:rsidR="00327F3A" w:rsidRDefault="00327F3A" w:rsidP="0029747A">
            <w:pPr>
              <w:pStyle w:val="ad"/>
            </w:pPr>
          </w:p>
        </w:tc>
        <w:tc>
          <w:tcPr>
            <w:tcW w:w="3222" w:type="dxa"/>
            <w:vMerge/>
          </w:tcPr>
          <w:p w:rsidR="00327F3A" w:rsidRPr="002067E1" w:rsidRDefault="00327F3A" w:rsidP="00620E1F">
            <w:pPr>
              <w:pStyle w:val="ad"/>
            </w:pPr>
          </w:p>
        </w:tc>
        <w:tc>
          <w:tcPr>
            <w:tcW w:w="3222" w:type="dxa"/>
          </w:tcPr>
          <w:p w:rsidR="00327F3A" w:rsidRDefault="00327F3A" w:rsidP="00620E1F">
            <w:pPr>
              <w:pStyle w:val="ad"/>
            </w:pPr>
            <w:r>
              <w:t>Заседания социально-реабилитационного консилиума учреждения – не менее 3х протоколов в год</w:t>
            </w:r>
          </w:p>
        </w:tc>
      </w:tr>
      <w:tr w:rsidR="000409BD" w:rsidRPr="002067E1" w:rsidTr="00421868">
        <w:trPr>
          <w:trHeight w:val="1398"/>
        </w:trPr>
        <w:tc>
          <w:tcPr>
            <w:tcW w:w="3221" w:type="dxa"/>
            <w:vMerge w:val="restart"/>
          </w:tcPr>
          <w:p w:rsidR="000409BD" w:rsidRDefault="000409BD" w:rsidP="0029747A">
            <w:pPr>
              <w:pStyle w:val="ad"/>
            </w:pPr>
            <w:r>
              <w:t xml:space="preserve">Организовать </w:t>
            </w:r>
            <w:r w:rsidRPr="009F0D5C">
              <w:t xml:space="preserve">взаимодействие с социально-значимыми учреждениями </w:t>
            </w:r>
            <w:r>
              <w:t>и волонтёрами</w:t>
            </w:r>
            <w:r w:rsidRPr="009F0D5C">
              <w:t xml:space="preserve"> города </w:t>
            </w:r>
            <w:r>
              <w:t>для</w:t>
            </w:r>
            <w:r w:rsidRPr="009F0D5C">
              <w:t xml:space="preserve"> социальной </w:t>
            </w:r>
            <w:r>
              <w:t>адап</w:t>
            </w:r>
            <w:r w:rsidRPr="009F0D5C">
              <w:t xml:space="preserve">тации детей с </w:t>
            </w:r>
            <w:r>
              <w:t>ТМНР</w:t>
            </w:r>
          </w:p>
        </w:tc>
        <w:tc>
          <w:tcPr>
            <w:tcW w:w="3222" w:type="dxa"/>
            <w:vMerge w:val="restart"/>
          </w:tcPr>
          <w:p w:rsidR="000409BD" w:rsidRPr="002067E1" w:rsidRDefault="000409BD" w:rsidP="000409BD">
            <w:pPr>
              <w:pStyle w:val="ad"/>
            </w:pPr>
            <w:r>
              <w:t>Постоянное взаимодействие по различным направлениям развивающего ухода</w:t>
            </w:r>
            <w:r w:rsidRPr="002067E1">
              <w:t xml:space="preserve"> </w:t>
            </w:r>
            <w:r>
              <w:t>в соответствии с планом мероприятий</w:t>
            </w:r>
          </w:p>
        </w:tc>
        <w:tc>
          <w:tcPr>
            <w:tcW w:w="3222" w:type="dxa"/>
          </w:tcPr>
          <w:p w:rsidR="000409BD" w:rsidRPr="002067E1" w:rsidRDefault="000409BD" w:rsidP="00327F3A">
            <w:pPr>
              <w:pStyle w:val="ad"/>
            </w:pPr>
            <w:r w:rsidRPr="002067E1">
              <w:t xml:space="preserve">Количество </w:t>
            </w:r>
            <w:r>
              <w:t>учреждений (социальных партнёров), волонтёров, вовлечённых в процесс реализации программы</w:t>
            </w:r>
          </w:p>
        </w:tc>
      </w:tr>
      <w:tr w:rsidR="000409BD" w:rsidRPr="002067E1" w:rsidTr="000409BD">
        <w:trPr>
          <w:trHeight w:val="276"/>
        </w:trPr>
        <w:tc>
          <w:tcPr>
            <w:tcW w:w="3221" w:type="dxa"/>
            <w:vMerge/>
          </w:tcPr>
          <w:p w:rsidR="000409BD" w:rsidRDefault="000409BD" w:rsidP="0029747A">
            <w:pPr>
              <w:pStyle w:val="ad"/>
            </w:pPr>
          </w:p>
        </w:tc>
        <w:tc>
          <w:tcPr>
            <w:tcW w:w="3222" w:type="dxa"/>
            <w:vMerge/>
          </w:tcPr>
          <w:p w:rsidR="000409BD" w:rsidRPr="002067E1" w:rsidRDefault="000409BD" w:rsidP="00327F3A">
            <w:pPr>
              <w:pStyle w:val="ad"/>
            </w:pPr>
          </w:p>
        </w:tc>
        <w:tc>
          <w:tcPr>
            <w:tcW w:w="3222" w:type="dxa"/>
            <w:vMerge w:val="restart"/>
          </w:tcPr>
          <w:p w:rsidR="000409BD" w:rsidRPr="002067E1" w:rsidRDefault="000409BD" w:rsidP="00327F3A">
            <w:pPr>
              <w:pStyle w:val="ad"/>
            </w:pPr>
            <w:r>
              <w:t xml:space="preserve">Количество заключённых соглашений </w:t>
            </w:r>
          </w:p>
        </w:tc>
      </w:tr>
      <w:tr w:rsidR="000409BD" w:rsidRPr="002067E1" w:rsidTr="000409BD">
        <w:trPr>
          <w:trHeight w:val="1328"/>
        </w:trPr>
        <w:tc>
          <w:tcPr>
            <w:tcW w:w="3221" w:type="dxa"/>
            <w:vMerge/>
          </w:tcPr>
          <w:p w:rsidR="000409BD" w:rsidRDefault="000409BD" w:rsidP="0029747A">
            <w:pPr>
              <w:pStyle w:val="ad"/>
            </w:pPr>
          </w:p>
        </w:tc>
        <w:tc>
          <w:tcPr>
            <w:tcW w:w="3222" w:type="dxa"/>
          </w:tcPr>
          <w:p w:rsidR="000409BD" w:rsidRPr="002067E1" w:rsidRDefault="000409BD" w:rsidP="000409BD">
            <w:pPr>
              <w:pStyle w:val="ad"/>
            </w:pPr>
            <w:r w:rsidRPr="002067E1">
              <w:t>Удовлетворенность</w:t>
            </w:r>
          </w:p>
          <w:p w:rsidR="000409BD" w:rsidRPr="002067E1" w:rsidRDefault="000409BD" w:rsidP="000409BD">
            <w:pPr>
              <w:pStyle w:val="ad"/>
            </w:pPr>
            <w:r w:rsidRPr="002067E1">
              <w:t>получателей услуг</w:t>
            </w:r>
            <w:r>
              <w:t xml:space="preserve"> и их</w:t>
            </w:r>
          </w:p>
          <w:p w:rsidR="000409BD" w:rsidRPr="002067E1" w:rsidRDefault="000409BD" w:rsidP="000409BD">
            <w:pPr>
              <w:pStyle w:val="ad"/>
            </w:pPr>
            <w:r>
              <w:t>родителей</w:t>
            </w:r>
            <w:r w:rsidRPr="002067E1">
              <w:t xml:space="preserve"> качеством</w:t>
            </w:r>
          </w:p>
          <w:p w:rsidR="000409BD" w:rsidRPr="002067E1" w:rsidRDefault="000409BD" w:rsidP="000409BD">
            <w:pPr>
              <w:pStyle w:val="ad"/>
            </w:pPr>
            <w:r w:rsidRPr="002067E1">
              <w:t>проведенных</w:t>
            </w:r>
          </w:p>
          <w:p w:rsidR="000409BD" w:rsidRPr="002067E1" w:rsidRDefault="000409BD" w:rsidP="000409BD">
            <w:pPr>
              <w:pStyle w:val="ad"/>
            </w:pPr>
            <w:r w:rsidRPr="002067E1">
              <w:t>мероприятий</w:t>
            </w:r>
            <w:r>
              <w:t xml:space="preserve"> – не менее 90%</w:t>
            </w:r>
          </w:p>
        </w:tc>
        <w:tc>
          <w:tcPr>
            <w:tcW w:w="3222" w:type="dxa"/>
            <w:vMerge/>
          </w:tcPr>
          <w:p w:rsidR="000409BD" w:rsidRDefault="000409BD" w:rsidP="00327F3A">
            <w:pPr>
              <w:pStyle w:val="ad"/>
            </w:pPr>
          </w:p>
        </w:tc>
      </w:tr>
      <w:tr w:rsidR="0091171C" w:rsidRPr="002067E1" w:rsidTr="0029747A">
        <w:tc>
          <w:tcPr>
            <w:tcW w:w="3221" w:type="dxa"/>
          </w:tcPr>
          <w:p w:rsidR="0091171C" w:rsidRPr="008D5D02" w:rsidRDefault="0091171C" w:rsidP="008D5D02">
            <w:pPr>
              <w:pStyle w:val="ad"/>
              <w:tabs>
                <w:tab w:val="left" w:pos="884"/>
              </w:tabs>
              <w:jc w:val="both"/>
            </w:pPr>
            <w:r w:rsidRPr="009F0D5C">
              <w:t>Повысить уровень профессиональной грамотности специалистов и компетентности родителей в вопросах развивающего ухода</w:t>
            </w:r>
          </w:p>
        </w:tc>
        <w:tc>
          <w:tcPr>
            <w:tcW w:w="3222" w:type="dxa"/>
          </w:tcPr>
          <w:p w:rsidR="0091171C" w:rsidRPr="002067E1" w:rsidRDefault="0091171C" w:rsidP="00FA6C09">
            <w:pPr>
              <w:pStyle w:val="ad"/>
            </w:pPr>
            <w:r w:rsidRPr="002067E1">
              <w:t xml:space="preserve">Наличие субъектов межведомственного взаимодействия, вовлеченных в деятельность по оказанию комплексной помощи детям с РАС и членам их семей </w:t>
            </w:r>
          </w:p>
        </w:tc>
        <w:tc>
          <w:tcPr>
            <w:tcW w:w="3222" w:type="dxa"/>
          </w:tcPr>
          <w:p w:rsidR="0091171C" w:rsidRPr="002067E1" w:rsidRDefault="0091171C" w:rsidP="005557A5">
            <w:pPr>
              <w:pStyle w:val="ad"/>
            </w:pPr>
            <w:r w:rsidRPr="002067E1">
              <w:t xml:space="preserve">Количество заключённых соглашений о </w:t>
            </w:r>
            <w:r>
              <w:t xml:space="preserve">межведомственном </w:t>
            </w:r>
            <w:r w:rsidRPr="002067E1">
              <w:t xml:space="preserve">взаимодействии в процессе </w:t>
            </w:r>
            <w:r>
              <w:t>социальной реабилитации детей с РАС, иными ментальными нарушениями</w:t>
            </w:r>
          </w:p>
        </w:tc>
      </w:tr>
      <w:tr w:rsidR="00A85825" w:rsidRPr="002067E1" w:rsidTr="000409BD">
        <w:trPr>
          <w:trHeight w:val="810"/>
        </w:trPr>
        <w:tc>
          <w:tcPr>
            <w:tcW w:w="3221" w:type="dxa"/>
            <w:vMerge w:val="restart"/>
          </w:tcPr>
          <w:p w:rsidR="00A85825" w:rsidRPr="002067E1" w:rsidRDefault="00A85825" w:rsidP="0029747A">
            <w:pPr>
              <w:pStyle w:val="ad"/>
            </w:pPr>
            <w:r w:rsidRPr="009F0D5C">
              <w:t>Проанализировать эффективность реализации программы</w:t>
            </w:r>
          </w:p>
        </w:tc>
        <w:tc>
          <w:tcPr>
            <w:tcW w:w="3222" w:type="dxa"/>
            <w:vMerge w:val="restart"/>
          </w:tcPr>
          <w:p w:rsidR="00A85825" w:rsidRPr="002067E1" w:rsidRDefault="00A85825" w:rsidP="00327F3A">
            <w:pPr>
              <w:pStyle w:val="ad"/>
            </w:pPr>
            <w:r w:rsidRPr="002067E1">
              <w:t xml:space="preserve">Наличие информации по   результатам деятельности учреждения по </w:t>
            </w:r>
            <w:r>
              <w:t>предоставлению развивающего ухода детям с ТМНР</w:t>
            </w:r>
          </w:p>
        </w:tc>
        <w:tc>
          <w:tcPr>
            <w:tcW w:w="3222" w:type="dxa"/>
          </w:tcPr>
          <w:p w:rsidR="00A85825" w:rsidRPr="002067E1" w:rsidRDefault="00A85825" w:rsidP="007F554E">
            <w:pPr>
              <w:pStyle w:val="ad"/>
            </w:pPr>
            <w:r w:rsidRPr="002067E1">
              <w:t>Коли</w:t>
            </w:r>
            <w:r>
              <w:t>чество проведенных мероприятий социальной реабилитации</w:t>
            </w:r>
          </w:p>
        </w:tc>
      </w:tr>
      <w:tr w:rsidR="00A85825" w:rsidRPr="002067E1" w:rsidTr="0029747A">
        <w:trPr>
          <w:trHeight w:val="840"/>
        </w:trPr>
        <w:tc>
          <w:tcPr>
            <w:tcW w:w="3221" w:type="dxa"/>
            <w:vMerge/>
          </w:tcPr>
          <w:p w:rsidR="00A85825" w:rsidRPr="009F0D5C" w:rsidRDefault="00A85825" w:rsidP="0029747A">
            <w:pPr>
              <w:pStyle w:val="ad"/>
            </w:pPr>
          </w:p>
        </w:tc>
        <w:tc>
          <w:tcPr>
            <w:tcW w:w="3222" w:type="dxa"/>
            <w:vMerge/>
          </w:tcPr>
          <w:p w:rsidR="00A85825" w:rsidRPr="002067E1" w:rsidRDefault="00A85825" w:rsidP="00327F3A">
            <w:pPr>
              <w:pStyle w:val="ad"/>
            </w:pPr>
          </w:p>
        </w:tc>
        <w:tc>
          <w:tcPr>
            <w:tcW w:w="3222" w:type="dxa"/>
          </w:tcPr>
          <w:p w:rsidR="00A85825" w:rsidRPr="002067E1" w:rsidRDefault="00A85825" w:rsidP="007F554E">
            <w:pPr>
              <w:pStyle w:val="ad"/>
            </w:pPr>
            <w:r>
              <w:t xml:space="preserve">Количество </w:t>
            </w:r>
            <w:proofErr w:type="gramStart"/>
            <w:r>
              <w:t>реализованных</w:t>
            </w:r>
            <w:proofErr w:type="gramEnd"/>
            <w:r>
              <w:t xml:space="preserve"> ИППСУ</w:t>
            </w:r>
          </w:p>
        </w:tc>
      </w:tr>
      <w:tr w:rsidR="00A85825" w:rsidRPr="002067E1" w:rsidTr="0029747A">
        <w:tc>
          <w:tcPr>
            <w:tcW w:w="3221" w:type="dxa"/>
            <w:vMerge/>
          </w:tcPr>
          <w:p w:rsidR="00A85825" w:rsidRPr="002067E1" w:rsidRDefault="00A85825" w:rsidP="0029747A">
            <w:pPr>
              <w:pStyle w:val="ad"/>
              <w:rPr>
                <w:i/>
              </w:rPr>
            </w:pPr>
          </w:p>
        </w:tc>
        <w:tc>
          <w:tcPr>
            <w:tcW w:w="3222" w:type="dxa"/>
          </w:tcPr>
          <w:p w:rsidR="00A85825" w:rsidRPr="002067E1" w:rsidRDefault="00A85825" w:rsidP="0029747A">
            <w:pPr>
              <w:pStyle w:val="ad"/>
            </w:pPr>
            <w:r>
              <w:t xml:space="preserve">Наличие положительной динамики </w:t>
            </w:r>
            <w:r w:rsidRPr="002067E1">
              <w:t xml:space="preserve">физического и </w:t>
            </w:r>
            <w:r>
              <w:lastRenderedPageBreak/>
              <w:t>эмоционального состояния детей</w:t>
            </w:r>
          </w:p>
        </w:tc>
        <w:tc>
          <w:tcPr>
            <w:tcW w:w="3222" w:type="dxa"/>
          </w:tcPr>
          <w:p w:rsidR="00A85825" w:rsidRPr="002067E1" w:rsidRDefault="00A85825" w:rsidP="007F554E">
            <w:pPr>
              <w:pStyle w:val="ad"/>
            </w:pPr>
            <w:r w:rsidRPr="002067E1">
              <w:lastRenderedPageBreak/>
              <w:t>Количество детей, прошедших через програм</w:t>
            </w:r>
            <w:r>
              <w:t>му</w:t>
            </w:r>
          </w:p>
        </w:tc>
      </w:tr>
      <w:tr w:rsidR="000409BD" w:rsidRPr="002067E1" w:rsidTr="00A85825">
        <w:trPr>
          <w:trHeight w:val="840"/>
        </w:trPr>
        <w:tc>
          <w:tcPr>
            <w:tcW w:w="3221" w:type="dxa"/>
            <w:vMerge w:val="restart"/>
            <w:tcBorders>
              <w:top w:val="nil"/>
            </w:tcBorders>
          </w:tcPr>
          <w:p w:rsidR="000409BD" w:rsidRPr="002067E1" w:rsidRDefault="000409BD" w:rsidP="0029747A">
            <w:pPr>
              <w:pStyle w:val="ad"/>
            </w:pPr>
          </w:p>
        </w:tc>
        <w:tc>
          <w:tcPr>
            <w:tcW w:w="3222" w:type="dxa"/>
            <w:vMerge w:val="restart"/>
          </w:tcPr>
          <w:p w:rsidR="000409BD" w:rsidRPr="002067E1" w:rsidRDefault="000409BD" w:rsidP="00620E1F">
            <w:pPr>
              <w:pStyle w:val="ad"/>
            </w:pPr>
            <w:r w:rsidRPr="002067E1">
              <w:t>Наличие результатов диаг</w:t>
            </w:r>
            <w:r>
              <w:t>ностического обследования детей, динамики их развития</w:t>
            </w:r>
          </w:p>
        </w:tc>
        <w:tc>
          <w:tcPr>
            <w:tcW w:w="3222" w:type="dxa"/>
          </w:tcPr>
          <w:p w:rsidR="000409BD" w:rsidRPr="002067E1" w:rsidRDefault="000409BD" w:rsidP="0029747A">
            <w:pPr>
              <w:pStyle w:val="ad"/>
            </w:pPr>
            <w:r w:rsidRPr="002067E1">
              <w:t xml:space="preserve">Количество </w:t>
            </w:r>
            <w:r>
              <w:t>детей с выявленной положительной динамикой</w:t>
            </w:r>
          </w:p>
        </w:tc>
      </w:tr>
      <w:tr w:rsidR="000409BD" w:rsidRPr="002067E1" w:rsidTr="00A85825">
        <w:trPr>
          <w:trHeight w:val="780"/>
        </w:trPr>
        <w:tc>
          <w:tcPr>
            <w:tcW w:w="3221" w:type="dxa"/>
            <w:vMerge/>
            <w:tcBorders>
              <w:top w:val="nil"/>
            </w:tcBorders>
          </w:tcPr>
          <w:p w:rsidR="000409BD" w:rsidRPr="002067E1" w:rsidRDefault="000409BD" w:rsidP="0029747A">
            <w:pPr>
              <w:pStyle w:val="ad"/>
            </w:pPr>
          </w:p>
        </w:tc>
        <w:tc>
          <w:tcPr>
            <w:tcW w:w="3222" w:type="dxa"/>
            <w:vMerge/>
          </w:tcPr>
          <w:p w:rsidR="000409BD" w:rsidRPr="002067E1" w:rsidRDefault="000409BD" w:rsidP="00620E1F">
            <w:pPr>
              <w:pStyle w:val="ad"/>
            </w:pPr>
          </w:p>
        </w:tc>
        <w:tc>
          <w:tcPr>
            <w:tcW w:w="3222" w:type="dxa"/>
          </w:tcPr>
          <w:p w:rsidR="000409BD" w:rsidRPr="002067E1" w:rsidRDefault="000409BD" w:rsidP="00620E1F">
            <w:pPr>
              <w:pStyle w:val="ad"/>
            </w:pPr>
            <w:r>
              <w:t>Количество положительных отзывов о реализации развивающего ухода в учреждении</w:t>
            </w:r>
          </w:p>
        </w:tc>
      </w:tr>
      <w:tr w:rsidR="00A85825" w:rsidRPr="002067E1" w:rsidTr="00A85825">
        <w:trPr>
          <w:trHeight w:val="861"/>
        </w:trPr>
        <w:tc>
          <w:tcPr>
            <w:tcW w:w="3221" w:type="dxa"/>
            <w:vMerge/>
            <w:tcBorders>
              <w:top w:val="nil"/>
            </w:tcBorders>
          </w:tcPr>
          <w:p w:rsidR="00A85825" w:rsidRPr="002067E1" w:rsidRDefault="00A85825" w:rsidP="0029747A">
            <w:pPr>
              <w:pStyle w:val="ad"/>
            </w:pPr>
          </w:p>
        </w:tc>
        <w:tc>
          <w:tcPr>
            <w:tcW w:w="3222" w:type="dxa"/>
          </w:tcPr>
          <w:p w:rsidR="00A85825" w:rsidRPr="002067E1" w:rsidRDefault="00A85825" w:rsidP="00E0798B">
            <w:pPr>
              <w:pStyle w:val="ad"/>
            </w:pPr>
            <w:r w:rsidRPr="002067E1">
              <w:t>Улучшение психоэмоционального состояния членов семьи</w:t>
            </w:r>
          </w:p>
        </w:tc>
        <w:tc>
          <w:tcPr>
            <w:tcW w:w="3222" w:type="dxa"/>
          </w:tcPr>
          <w:p w:rsidR="00A85825" w:rsidRPr="002067E1" w:rsidRDefault="00A85825" w:rsidP="0029747A">
            <w:pPr>
              <w:pStyle w:val="ad"/>
            </w:pPr>
            <w:r w:rsidRPr="002067E1">
              <w:t>Количество публикаций на сайте, в СМИ о реализации программных мероприятий</w:t>
            </w:r>
          </w:p>
        </w:tc>
      </w:tr>
    </w:tbl>
    <w:p w:rsidR="007A0DA3" w:rsidRDefault="007A0DA3" w:rsidP="007A0DA3">
      <w:pPr>
        <w:rPr>
          <w:color w:val="000000"/>
          <w:sz w:val="26"/>
          <w:szCs w:val="26"/>
        </w:rPr>
      </w:pPr>
    </w:p>
    <w:p w:rsidR="000A36E5" w:rsidRDefault="000A36E5" w:rsidP="008E2B00">
      <w:pPr>
        <w:ind w:firstLine="709"/>
        <w:rPr>
          <w:b/>
          <w:bCs/>
          <w:color w:val="FF0000"/>
          <w:sz w:val="28"/>
          <w:szCs w:val="28"/>
        </w:rPr>
        <w:sectPr w:rsidR="000A36E5" w:rsidSect="00AD1D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32B59" w:rsidRPr="002432F2" w:rsidRDefault="007F554E" w:rsidP="00796A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8. </w:t>
      </w:r>
      <w:r w:rsidR="00A85542" w:rsidRPr="00275E9B">
        <w:rPr>
          <w:b/>
          <w:bCs/>
          <w:sz w:val="28"/>
          <w:szCs w:val="28"/>
        </w:rPr>
        <w:t>СПИ</w:t>
      </w:r>
      <w:r w:rsidR="00F32B59" w:rsidRPr="00275E9B">
        <w:rPr>
          <w:b/>
          <w:bCs/>
          <w:sz w:val="28"/>
          <w:szCs w:val="28"/>
        </w:rPr>
        <w:t>СОК ЛИТЕРАТУРЫ</w:t>
      </w:r>
    </w:p>
    <w:p w:rsidR="0039475C" w:rsidRDefault="0039475C" w:rsidP="00E25E98">
      <w:pPr>
        <w:ind w:firstLine="720"/>
        <w:jc w:val="center"/>
        <w:rPr>
          <w:b/>
          <w:bCs/>
          <w:sz w:val="28"/>
          <w:szCs w:val="28"/>
        </w:rPr>
      </w:pPr>
    </w:p>
    <w:p w:rsidR="005D0987" w:rsidRPr="00275E9B" w:rsidRDefault="00A13C26" w:rsidP="00275E9B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75E9B">
        <w:rPr>
          <w:sz w:val="28"/>
          <w:szCs w:val="28"/>
        </w:rPr>
        <w:t xml:space="preserve">«Развивающий уход за детьми с тяжелыми и множественными нарушениями развития» под ред. А.Л. </w:t>
      </w:r>
      <w:proofErr w:type="gramStart"/>
      <w:r w:rsidRPr="00275E9B">
        <w:rPr>
          <w:sz w:val="28"/>
          <w:szCs w:val="28"/>
        </w:rPr>
        <w:t>Битовой</w:t>
      </w:r>
      <w:proofErr w:type="gramEnd"/>
      <w:r w:rsidRPr="00275E9B">
        <w:rPr>
          <w:sz w:val="28"/>
          <w:szCs w:val="28"/>
        </w:rPr>
        <w:t xml:space="preserve">, О.С. </w:t>
      </w:r>
      <w:proofErr w:type="spellStart"/>
      <w:r w:rsidRPr="00275E9B">
        <w:rPr>
          <w:sz w:val="28"/>
          <w:szCs w:val="28"/>
        </w:rPr>
        <w:t>Бояршиновой</w:t>
      </w:r>
      <w:proofErr w:type="spellEnd"/>
      <w:r w:rsidRPr="00275E9B">
        <w:rPr>
          <w:sz w:val="28"/>
          <w:szCs w:val="28"/>
        </w:rPr>
        <w:t xml:space="preserve">. – М.: </w:t>
      </w:r>
      <w:proofErr w:type="spellStart"/>
      <w:r w:rsidRPr="00275E9B">
        <w:rPr>
          <w:sz w:val="28"/>
          <w:szCs w:val="28"/>
        </w:rPr>
        <w:t>Теревинф</w:t>
      </w:r>
      <w:proofErr w:type="spellEnd"/>
      <w:r w:rsidRPr="00275E9B">
        <w:rPr>
          <w:sz w:val="28"/>
          <w:szCs w:val="28"/>
        </w:rPr>
        <w:t xml:space="preserve">, 2018. </w:t>
      </w:r>
    </w:p>
    <w:p w:rsidR="00A13C26" w:rsidRPr="00275E9B" w:rsidRDefault="00A13C26" w:rsidP="00275E9B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75E9B">
        <w:rPr>
          <w:sz w:val="28"/>
          <w:szCs w:val="28"/>
        </w:rPr>
        <w:t xml:space="preserve">Методическое    пособие   по развивающему уходу за детьми с ТМНР. Составители Ю.А. </w:t>
      </w:r>
      <w:proofErr w:type="spellStart"/>
      <w:r w:rsidRPr="00275E9B">
        <w:rPr>
          <w:sz w:val="28"/>
          <w:szCs w:val="28"/>
        </w:rPr>
        <w:t>Ахтямова</w:t>
      </w:r>
      <w:proofErr w:type="spellEnd"/>
      <w:r w:rsidRPr="00275E9B">
        <w:rPr>
          <w:sz w:val="28"/>
          <w:szCs w:val="28"/>
        </w:rPr>
        <w:t xml:space="preserve">, Ю.В. </w:t>
      </w:r>
      <w:proofErr w:type="spellStart"/>
      <w:r w:rsidRPr="00275E9B">
        <w:rPr>
          <w:sz w:val="28"/>
          <w:szCs w:val="28"/>
        </w:rPr>
        <w:t>Липес</w:t>
      </w:r>
      <w:proofErr w:type="spellEnd"/>
      <w:r w:rsidRPr="00275E9B">
        <w:rPr>
          <w:sz w:val="28"/>
          <w:szCs w:val="28"/>
        </w:rPr>
        <w:t xml:space="preserve">.  </w:t>
      </w:r>
    </w:p>
    <w:p w:rsidR="00A13C26" w:rsidRPr="00275E9B" w:rsidRDefault="005D0987" w:rsidP="00275E9B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75E9B">
        <w:rPr>
          <w:sz w:val="28"/>
          <w:szCs w:val="28"/>
        </w:rPr>
        <w:t xml:space="preserve">Эффективные практики организации развивающего ухода за детьми с тяжелыми множественными нарушениями развития: </w:t>
      </w:r>
      <w:proofErr w:type="spellStart"/>
      <w:r w:rsidRPr="00275E9B">
        <w:rPr>
          <w:sz w:val="28"/>
          <w:szCs w:val="28"/>
        </w:rPr>
        <w:t>информ</w:t>
      </w:r>
      <w:proofErr w:type="spellEnd"/>
      <w:proofErr w:type="gramStart"/>
      <w:r w:rsidRPr="00275E9B">
        <w:rPr>
          <w:sz w:val="28"/>
          <w:szCs w:val="28"/>
        </w:rPr>
        <w:t>.-</w:t>
      </w:r>
      <w:proofErr w:type="gramEnd"/>
      <w:r w:rsidRPr="00275E9B">
        <w:rPr>
          <w:sz w:val="28"/>
          <w:szCs w:val="28"/>
        </w:rPr>
        <w:t xml:space="preserve">метод. сб. для специалистов / [К. В. </w:t>
      </w:r>
      <w:proofErr w:type="spellStart"/>
      <w:r w:rsidRPr="00275E9B">
        <w:rPr>
          <w:sz w:val="28"/>
          <w:szCs w:val="28"/>
        </w:rPr>
        <w:t>Багмет</w:t>
      </w:r>
      <w:proofErr w:type="spellEnd"/>
      <w:r w:rsidRPr="00275E9B">
        <w:rPr>
          <w:sz w:val="28"/>
          <w:szCs w:val="28"/>
        </w:rPr>
        <w:t xml:space="preserve"> и др.]. — М.</w:t>
      </w:r>
      <w:proofErr w:type="gramStart"/>
      <w:r w:rsidRPr="00275E9B">
        <w:rPr>
          <w:sz w:val="28"/>
          <w:szCs w:val="28"/>
        </w:rPr>
        <w:t xml:space="preserve"> :</w:t>
      </w:r>
      <w:proofErr w:type="gramEnd"/>
      <w:r w:rsidRPr="00275E9B">
        <w:rPr>
          <w:sz w:val="28"/>
          <w:szCs w:val="28"/>
        </w:rPr>
        <w:t xml:space="preserve"> Фонд поддержки детей, находящихся в трудной жизненной ситуации, 2021</w:t>
      </w:r>
    </w:p>
    <w:p w:rsidR="005D0987" w:rsidRPr="00275E9B" w:rsidRDefault="005D0987" w:rsidP="00275E9B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75E9B">
        <w:rPr>
          <w:sz w:val="28"/>
          <w:szCs w:val="28"/>
        </w:rPr>
        <w:t xml:space="preserve">Лапшина, Л.М. Организация развивающего ухода за детьми с тяжелыми множественными нарушениями развития средствами альтернативной и дополнительной коммуникации: учебное пособие / Л.М. Лапшина, М.С. </w:t>
      </w:r>
      <w:proofErr w:type="spellStart"/>
      <w:r w:rsidRPr="00275E9B">
        <w:rPr>
          <w:sz w:val="28"/>
          <w:szCs w:val="28"/>
        </w:rPr>
        <w:t>Коробинцева</w:t>
      </w:r>
      <w:proofErr w:type="spellEnd"/>
      <w:r w:rsidRPr="00275E9B">
        <w:rPr>
          <w:sz w:val="28"/>
          <w:szCs w:val="28"/>
        </w:rPr>
        <w:t xml:space="preserve"> – Челябинск: Изд-во ЗАО «Библиотека А. Миллера», 2021</w:t>
      </w:r>
    </w:p>
    <w:p w:rsidR="005D0987" w:rsidRPr="00275E9B" w:rsidRDefault="005D0987" w:rsidP="00275E9B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75E9B">
        <w:rPr>
          <w:sz w:val="28"/>
          <w:szCs w:val="28"/>
        </w:rPr>
        <w:t xml:space="preserve">Методические рекомендации «Правила ухода и присмотра за детьми с тяжелыми множественными нарушениями развития. Организация развивающей среды». / Т.Г. </w:t>
      </w:r>
      <w:proofErr w:type="spellStart"/>
      <w:r w:rsidRPr="00275E9B">
        <w:rPr>
          <w:sz w:val="28"/>
          <w:szCs w:val="28"/>
        </w:rPr>
        <w:t>Ярощук</w:t>
      </w:r>
      <w:proofErr w:type="spellEnd"/>
      <w:r w:rsidRPr="00275E9B">
        <w:rPr>
          <w:sz w:val="28"/>
          <w:szCs w:val="28"/>
        </w:rPr>
        <w:t xml:space="preserve"> – Иркутск: ГАУ </w:t>
      </w:r>
      <w:proofErr w:type="spellStart"/>
      <w:r w:rsidRPr="00275E9B">
        <w:rPr>
          <w:sz w:val="28"/>
          <w:szCs w:val="28"/>
        </w:rPr>
        <w:t>ЦППМиСП</w:t>
      </w:r>
      <w:proofErr w:type="spellEnd"/>
      <w:r w:rsidRPr="00275E9B">
        <w:rPr>
          <w:sz w:val="28"/>
          <w:szCs w:val="28"/>
        </w:rPr>
        <w:t>, 2020</w:t>
      </w:r>
    </w:p>
    <w:p w:rsidR="005D0987" w:rsidRPr="00275E9B" w:rsidRDefault="005D0987" w:rsidP="00275E9B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75E9B">
        <w:rPr>
          <w:sz w:val="28"/>
          <w:szCs w:val="28"/>
        </w:rPr>
        <w:t>Оказание комплексной помощи детям с тяжелыми и множественными нарушениями: Методические рекомендации</w:t>
      </w:r>
      <w:proofErr w:type="gramStart"/>
      <w:r w:rsidRPr="00275E9B">
        <w:rPr>
          <w:sz w:val="28"/>
          <w:szCs w:val="28"/>
        </w:rPr>
        <w:t xml:space="preserve"> /А</w:t>
      </w:r>
      <w:proofErr w:type="gramEnd"/>
      <w:r w:rsidRPr="00275E9B">
        <w:rPr>
          <w:sz w:val="28"/>
          <w:szCs w:val="28"/>
        </w:rPr>
        <w:t>вт.-сост. О.Ф. Богатая, 2020. – Сургут.</w:t>
      </w:r>
    </w:p>
    <w:p w:rsidR="005D0987" w:rsidRPr="00275E9B" w:rsidRDefault="005D0987" w:rsidP="00275E9B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75E9B">
        <w:rPr>
          <w:sz w:val="28"/>
          <w:szCs w:val="28"/>
        </w:rPr>
        <w:t xml:space="preserve">Технологии социально-коммуникативной реабилитации и </w:t>
      </w:r>
      <w:proofErr w:type="spellStart"/>
      <w:r w:rsidRPr="00275E9B">
        <w:rPr>
          <w:sz w:val="28"/>
          <w:szCs w:val="28"/>
        </w:rPr>
        <w:t>абилитации</w:t>
      </w:r>
      <w:proofErr w:type="spellEnd"/>
      <w:r w:rsidRPr="00275E9B">
        <w:rPr>
          <w:sz w:val="28"/>
          <w:szCs w:val="28"/>
        </w:rPr>
        <w:t xml:space="preserve"> детей с тяжёлыми и множественными нарушениями развития</w:t>
      </w:r>
      <w:proofErr w:type="gramStart"/>
      <w:r w:rsidRPr="00275E9B">
        <w:rPr>
          <w:sz w:val="28"/>
          <w:szCs w:val="28"/>
        </w:rPr>
        <w:t xml:space="preserve"> :</w:t>
      </w:r>
      <w:proofErr w:type="gramEnd"/>
      <w:r w:rsidRPr="00275E9B">
        <w:rPr>
          <w:sz w:val="28"/>
          <w:szCs w:val="28"/>
        </w:rPr>
        <w:t xml:space="preserve"> методическое пособие / Уральский государственный педагогический университет ; авторы-составители И. А. Филатова, Е. В. </w:t>
      </w:r>
      <w:proofErr w:type="spellStart"/>
      <w:r w:rsidRPr="00275E9B">
        <w:rPr>
          <w:sz w:val="28"/>
          <w:szCs w:val="28"/>
        </w:rPr>
        <w:t>Каракулова</w:t>
      </w:r>
      <w:proofErr w:type="spellEnd"/>
      <w:r w:rsidRPr="00275E9B">
        <w:rPr>
          <w:sz w:val="28"/>
          <w:szCs w:val="28"/>
        </w:rPr>
        <w:t xml:space="preserve"> ; под редакцией </w:t>
      </w:r>
      <w:r w:rsidR="00275E9B" w:rsidRPr="00275E9B">
        <w:rPr>
          <w:sz w:val="28"/>
          <w:szCs w:val="28"/>
        </w:rPr>
        <w:t xml:space="preserve">Н. Н. Сергеевой. – Екатеринбург, </w:t>
      </w:r>
      <w:r w:rsidRPr="00275E9B">
        <w:rPr>
          <w:sz w:val="28"/>
          <w:szCs w:val="28"/>
        </w:rPr>
        <w:t>2019</w:t>
      </w:r>
    </w:p>
    <w:p w:rsidR="00A13C26" w:rsidRDefault="00A13C26" w:rsidP="00E25E98">
      <w:pPr>
        <w:ind w:firstLine="720"/>
        <w:jc w:val="center"/>
        <w:rPr>
          <w:b/>
          <w:bCs/>
          <w:sz w:val="28"/>
          <w:szCs w:val="28"/>
        </w:rPr>
      </w:pPr>
    </w:p>
    <w:p w:rsidR="00A13C26" w:rsidRDefault="00A13C26" w:rsidP="00E25E98">
      <w:pPr>
        <w:ind w:firstLine="720"/>
        <w:jc w:val="center"/>
        <w:rPr>
          <w:b/>
          <w:bCs/>
          <w:sz w:val="28"/>
          <w:szCs w:val="28"/>
        </w:rPr>
      </w:pPr>
    </w:p>
    <w:p w:rsidR="00A13C26" w:rsidRDefault="00A13C26" w:rsidP="00E25E98">
      <w:pPr>
        <w:ind w:firstLine="720"/>
        <w:jc w:val="center"/>
        <w:rPr>
          <w:b/>
          <w:bCs/>
          <w:sz w:val="28"/>
          <w:szCs w:val="28"/>
        </w:rPr>
      </w:pPr>
    </w:p>
    <w:p w:rsidR="00A13C26" w:rsidRDefault="00A13C26" w:rsidP="00E25E98">
      <w:pPr>
        <w:ind w:firstLine="720"/>
        <w:jc w:val="center"/>
        <w:rPr>
          <w:b/>
          <w:bCs/>
          <w:sz w:val="28"/>
          <w:szCs w:val="28"/>
        </w:rPr>
      </w:pPr>
    </w:p>
    <w:p w:rsidR="00A13C26" w:rsidRDefault="00A13C26" w:rsidP="00E25E98">
      <w:pPr>
        <w:ind w:firstLine="720"/>
        <w:jc w:val="center"/>
        <w:rPr>
          <w:b/>
          <w:bCs/>
          <w:sz w:val="28"/>
          <w:szCs w:val="28"/>
        </w:rPr>
      </w:pPr>
    </w:p>
    <w:p w:rsidR="000A36E5" w:rsidRDefault="000A36E5" w:rsidP="007F20DE">
      <w:pPr>
        <w:jc w:val="center"/>
        <w:rPr>
          <w:b/>
          <w:bCs/>
          <w:color w:val="000000"/>
          <w:sz w:val="28"/>
          <w:szCs w:val="28"/>
        </w:rPr>
      </w:pPr>
    </w:p>
    <w:p w:rsidR="007F554E" w:rsidRDefault="007F554E" w:rsidP="007F20DE">
      <w:pPr>
        <w:jc w:val="center"/>
        <w:rPr>
          <w:b/>
          <w:bCs/>
          <w:color w:val="000000"/>
          <w:sz w:val="28"/>
          <w:szCs w:val="28"/>
        </w:rPr>
      </w:pPr>
    </w:p>
    <w:p w:rsidR="007F554E" w:rsidRDefault="007F554E" w:rsidP="007F20DE">
      <w:pPr>
        <w:jc w:val="center"/>
        <w:rPr>
          <w:b/>
          <w:bCs/>
          <w:color w:val="000000"/>
          <w:sz w:val="28"/>
          <w:szCs w:val="28"/>
        </w:rPr>
      </w:pPr>
    </w:p>
    <w:p w:rsidR="007F554E" w:rsidRDefault="007F554E" w:rsidP="007F20DE">
      <w:pPr>
        <w:jc w:val="center"/>
        <w:rPr>
          <w:b/>
          <w:bCs/>
          <w:color w:val="000000"/>
          <w:sz w:val="28"/>
          <w:szCs w:val="28"/>
        </w:rPr>
      </w:pPr>
    </w:p>
    <w:p w:rsidR="007F554E" w:rsidRDefault="007F554E" w:rsidP="007F20DE">
      <w:pPr>
        <w:jc w:val="center"/>
        <w:rPr>
          <w:b/>
          <w:bCs/>
          <w:color w:val="000000"/>
          <w:sz w:val="28"/>
          <w:szCs w:val="28"/>
        </w:rPr>
      </w:pPr>
    </w:p>
    <w:p w:rsidR="007F554E" w:rsidRDefault="007F554E" w:rsidP="007F20DE">
      <w:pPr>
        <w:jc w:val="center"/>
        <w:rPr>
          <w:b/>
          <w:bCs/>
          <w:color w:val="000000"/>
          <w:sz w:val="28"/>
          <w:szCs w:val="28"/>
        </w:rPr>
      </w:pPr>
    </w:p>
    <w:p w:rsidR="007F554E" w:rsidRDefault="007F554E" w:rsidP="007F20DE">
      <w:pPr>
        <w:jc w:val="center"/>
        <w:rPr>
          <w:b/>
          <w:bCs/>
          <w:color w:val="000000"/>
          <w:sz w:val="28"/>
          <w:szCs w:val="28"/>
        </w:rPr>
      </w:pPr>
    </w:p>
    <w:p w:rsidR="007F554E" w:rsidRDefault="007F554E" w:rsidP="007F20DE">
      <w:pPr>
        <w:jc w:val="center"/>
        <w:rPr>
          <w:b/>
          <w:bCs/>
          <w:color w:val="000000"/>
          <w:sz w:val="28"/>
          <w:szCs w:val="28"/>
        </w:rPr>
      </w:pPr>
    </w:p>
    <w:p w:rsidR="007F554E" w:rsidRDefault="007F554E" w:rsidP="007F20DE">
      <w:pPr>
        <w:jc w:val="center"/>
        <w:rPr>
          <w:b/>
          <w:bCs/>
          <w:color w:val="000000"/>
          <w:sz w:val="28"/>
          <w:szCs w:val="28"/>
        </w:rPr>
      </w:pPr>
    </w:p>
    <w:p w:rsidR="007F554E" w:rsidRDefault="007F554E" w:rsidP="007F20DE">
      <w:pPr>
        <w:jc w:val="center"/>
        <w:rPr>
          <w:b/>
          <w:bCs/>
          <w:color w:val="000000"/>
          <w:sz w:val="28"/>
          <w:szCs w:val="28"/>
        </w:rPr>
      </w:pPr>
    </w:p>
    <w:p w:rsidR="007F554E" w:rsidRDefault="007F554E" w:rsidP="007F20DE">
      <w:pPr>
        <w:jc w:val="center"/>
        <w:rPr>
          <w:b/>
          <w:bCs/>
          <w:color w:val="000000"/>
          <w:sz w:val="28"/>
          <w:szCs w:val="28"/>
        </w:rPr>
      </w:pPr>
    </w:p>
    <w:p w:rsidR="007F554E" w:rsidRDefault="007F554E" w:rsidP="007F20DE">
      <w:pPr>
        <w:jc w:val="center"/>
        <w:rPr>
          <w:b/>
          <w:bCs/>
          <w:color w:val="000000"/>
          <w:sz w:val="28"/>
          <w:szCs w:val="28"/>
        </w:rPr>
      </w:pPr>
    </w:p>
    <w:p w:rsidR="007F554E" w:rsidRDefault="007F554E" w:rsidP="007F20DE">
      <w:pPr>
        <w:jc w:val="center"/>
        <w:rPr>
          <w:b/>
          <w:bCs/>
          <w:color w:val="000000"/>
          <w:sz w:val="28"/>
          <w:szCs w:val="28"/>
        </w:rPr>
      </w:pPr>
    </w:p>
    <w:p w:rsidR="007F554E" w:rsidRDefault="007F554E" w:rsidP="007F20DE">
      <w:pPr>
        <w:jc w:val="center"/>
        <w:rPr>
          <w:b/>
          <w:bCs/>
          <w:color w:val="000000"/>
          <w:sz w:val="28"/>
          <w:szCs w:val="28"/>
        </w:rPr>
        <w:sectPr w:rsidR="007F554E" w:rsidSect="00AD1D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554E" w:rsidRPr="007F554E" w:rsidRDefault="007F554E" w:rsidP="007F554E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7F554E" w:rsidRDefault="007F554E" w:rsidP="007F554E">
      <w:pPr>
        <w:jc w:val="center"/>
        <w:rPr>
          <w:sz w:val="40"/>
          <w:szCs w:val="40"/>
        </w:rPr>
      </w:pPr>
      <w:r w:rsidRPr="002F1A63">
        <w:rPr>
          <w:sz w:val="48"/>
          <w:szCs w:val="48"/>
        </w:rPr>
        <w:t>График</w:t>
      </w:r>
      <w:r>
        <w:rPr>
          <w:sz w:val="40"/>
          <w:szCs w:val="40"/>
        </w:rPr>
        <w:t xml:space="preserve"> </w:t>
      </w:r>
    </w:p>
    <w:p w:rsidR="007F554E" w:rsidRDefault="007F554E" w:rsidP="007F554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позиционирования детей </w:t>
      </w:r>
    </w:p>
    <w:p w:rsidR="007F554E" w:rsidRDefault="007F554E" w:rsidP="007F554E">
      <w:pPr>
        <w:jc w:val="center"/>
        <w:rPr>
          <w:sz w:val="40"/>
          <w:szCs w:val="40"/>
        </w:rPr>
      </w:pPr>
      <w:r>
        <w:rPr>
          <w:sz w:val="40"/>
          <w:szCs w:val="40"/>
        </w:rPr>
        <w:t>группы «___________»</w:t>
      </w:r>
    </w:p>
    <w:p w:rsidR="007F554E" w:rsidRPr="007F554E" w:rsidRDefault="007F554E" w:rsidP="007F554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период </w:t>
      </w:r>
      <w:r w:rsidRPr="007F554E">
        <w:rPr>
          <w:sz w:val="40"/>
          <w:szCs w:val="40"/>
        </w:rPr>
        <w:t>_______________________</w:t>
      </w:r>
    </w:p>
    <w:p w:rsidR="007F554E" w:rsidRPr="00C97E80" w:rsidRDefault="007F554E" w:rsidP="007F554E">
      <w:pPr>
        <w:jc w:val="center"/>
        <w:rPr>
          <w:sz w:val="16"/>
          <w:szCs w:val="16"/>
          <w:u w:val="single"/>
        </w:rPr>
      </w:pPr>
    </w:p>
    <w:tbl>
      <w:tblPr>
        <w:tblStyle w:val="a4"/>
        <w:tblW w:w="15735" w:type="dxa"/>
        <w:tblInd w:w="-459" w:type="dxa"/>
        <w:tblLook w:val="04A0" w:firstRow="1" w:lastRow="0" w:firstColumn="1" w:lastColumn="0" w:noHBand="0" w:noVBand="1"/>
      </w:tblPr>
      <w:tblGrid>
        <w:gridCol w:w="2356"/>
        <w:gridCol w:w="1281"/>
        <w:gridCol w:w="1248"/>
        <w:gridCol w:w="1807"/>
        <w:gridCol w:w="1807"/>
        <w:gridCol w:w="1276"/>
        <w:gridCol w:w="1368"/>
        <w:gridCol w:w="1807"/>
        <w:gridCol w:w="1399"/>
        <w:gridCol w:w="1386"/>
      </w:tblGrid>
      <w:tr w:rsidR="007F554E" w:rsidTr="007F554E">
        <w:tc>
          <w:tcPr>
            <w:tcW w:w="2529" w:type="dxa"/>
          </w:tcPr>
          <w:p w:rsidR="007F554E" w:rsidRPr="00D77743" w:rsidRDefault="007F554E" w:rsidP="007F554E">
            <w:pPr>
              <w:jc w:val="center"/>
            </w:pPr>
            <w:r w:rsidRPr="00D77743">
              <w:t xml:space="preserve">ФИО ребёнка </w:t>
            </w:r>
          </w:p>
        </w:tc>
        <w:tc>
          <w:tcPr>
            <w:tcW w:w="1299" w:type="dxa"/>
          </w:tcPr>
          <w:p w:rsidR="007F554E" w:rsidRPr="00D77743" w:rsidRDefault="007F554E" w:rsidP="007F554E">
            <w:pPr>
              <w:jc w:val="center"/>
              <w:rPr>
                <w:b/>
              </w:rPr>
            </w:pPr>
            <w:r w:rsidRPr="00D77743">
              <w:rPr>
                <w:b/>
              </w:rPr>
              <w:t>7.30-8.30</w:t>
            </w:r>
          </w:p>
        </w:tc>
        <w:tc>
          <w:tcPr>
            <w:tcW w:w="1275" w:type="dxa"/>
          </w:tcPr>
          <w:p w:rsidR="007F554E" w:rsidRPr="00D77743" w:rsidRDefault="007F554E" w:rsidP="007F554E">
            <w:pPr>
              <w:jc w:val="center"/>
              <w:rPr>
                <w:b/>
              </w:rPr>
            </w:pPr>
            <w:r w:rsidRPr="00D77743">
              <w:rPr>
                <w:b/>
              </w:rPr>
              <w:t>8.30-9.30</w:t>
            </w:r>
          </w:p>
        </w:tc>
        <w:tc>
          <w:tcPr>
            <w:tcW w:w="1675" w:type="dxa"/>
          </w:tcPr>
          <w:p w:rsidR="007F554E" w:rsidRPr="00D77743" w:rsidRDefault="007F554E" w:rsidP="007F554E">
            <w:pPr>
              <w:jc w:val="center"/>
              <w:rPr>
                <w:b/>
              </w:rPr>
            </w:pPr>
            <w:r w:rsidRPr="00D77743">
              <w:rPr>
                <w:b/>
              </w:rPr>
              <w:t>9.30-10.30</w:t>
            </w:r>
          </w:p>
        </w:tc>
        <w:tc>
          <w:tcPr>
            <w:tcW w:w="1697" w:type="dxa"/>
          </w:tcPr>
          <w:p w:rsidR="007F554E" w:rsidRPr="00D77743" w:rsidRDefault="007F554E" w:rsidP="007F554E">
            <w:pPr>
              <w:jc w:val="center"/>
              <w:rPr>
                <w:b/>
              </w:rPr>
            </w:pPr>
            <w:r w:rsidRPr="00D77743">
              <w:rPr>
                <w:b/>
              </w:rPr>
              <w:t>10.30-11.30</w:t>
            </w:r>
          </w:p>
        </w:tc>
        <w:tc>
          <w:tcPr>
            <w:tcW w:w="1306" w:type="dxa"/>
          </w:tcPr>
          <w:p w:rsidR="007F554E" w:rsidRPr="00D77743" w:rsidRDefault="007F554E" w:rsidP="007F554E">
            <w:pPr>
              <w:jc w:val="center"/>
              <w:rPr>
                <w:b/>
              </w:rPr>
            </w:pPr>
            <w:r w:rsidRPr="00D77743">
              <w:rPr>
                <w:b/>
              </w:rPr>
              <w:t>11.30-12.30</w:t>
            </w:r>
          </w:p>
        </w:tc>
        <w:tc>
          <w:tcPr>
            <w:tcW w:w="1415" w:type="dxa"/>
          </w:tcPr>
          <w:p w:rsidR="007F554E" w:rsidRPr="00D77743" w:rsidRDefault="007F554E" w:rsidP="007F554E">
            <w:pPr>
              <w:jc w:val="center"/>
              <w:rPr>
                <w:b/>
              </w:rPr>
            </w:pPr>
            <w:r w:rsidRPr="00D77743">
              <w:rPr>
                <w:b/>
              </w:rPr>
              <w:t>12.30-15.15</w:t>
            </w:r>
          </w:p>
        </w:tc>
        <w:tc>
          <w:tcPr>
            <w:tcW w:w="1675" w:type="dxa"/>
          </w:tcPr>
          <w:p w:rsidR="007F554E" w:rsidRPr="00D77743" w:rsidRDefault="007F554E" w:rsidP="007F554E">
            <w:pPr>
              <w:jc w:val="center"/>
              <w:rPr>
                <w:b/>
              </w:rPr>
            </w:pPr>
            <w:r w:rsidRPr="00D77743">
              <w:rPr>
                <w:b/>
              </w:rPr>
              <w:t>15.15-15.30</w:t>
            </w:r>
          </w:p>
        </w:tc>
        <w:tc>
          <w:tcPr>
            <w:tcW w:w="1446" w:type="dxa"/>
          </w:tcPr>
          <w:p w:rsidR="007F554E" w:rsidRPr="00D77743" w:rsidRDefault="007F554E" w:rsidP="007F554E">
            <w:pPr>
              <w:jc w:val="center"/>
              <w:rPr>
                <w:b/>
              </w:rPr>
            </w:pPr>
            <w:r w:rsidRPr="00D77743">
              <w:rPr>
                <w:b/>
              </w:rPr>
              <w:t>15.30-16.30</w:t>
            </w:r>
          </w:p>
        </w:tc>
        <w:tc>
          <w:tcPr>
            <w:tcW w:w="1418" w:type="dxa"/>
          </w:tcPr>
          <w:p w:rsidR="007F554E" w:rsidRPr="00D77743" w:rsidRDefault="007F554E" w:rsidP="007F554E">
            <w:pPr>
              <w:jc w:val="center"/>
              <w:rPr>
                <w:b/>
              </w:rPr>
            </w:pPr>
            <w:r w:rsidRPr="00D77743">
              <w:rPr>
                <w:b/>
              </w:rPr>
              <w:t>16.30-17.30</w:t>
            </w:r>
          </w:p>
        </w:tc>
      </w:tr>
      <w:tr w:rsidR="007F554E" w:rsidTr="007F554E">
        <w:tc>
          <w:tcPr>
            <w:tcW w:w="2529" w:type="dxa"/>
          </w:tcPr>
          <w:p w:rsidR="007F554E" w:rsidRPr="00023FFF" w:rsidRDefault="007F554E" w:rsidP="007F554E"/>
        </w:tc>
        <w:tc>
          <w:tcPr>
            <w:tcW w:w="1299" w:type="dxa"/>
          </w:tcPr>
          <w:p w:rsidR="007F554E" w:rsidRPr="00D77743" w:rsidRDefault="007F554E" w:rsidP="007F554E">
            <w:pPr>
              <w:jc w:val="center"/>
            </w:pPr>
            <w:r w:rsidRPr="00D77743">
              <w:t>коляска</w:t>
            </w:r>
          </w:p>
        </w:tc>
        <w:tc>
          <w:tcPr>
            <w:tcW w:w="1275" w:type="dxa"/>
          </w:tcPr>
          <w:p w:rsidR="007F554E" w:rsidRPr="00D77743" w:rsidRDefault="007F554E" w:rsidP="007F554E">
            <w:pPr>
              <w:jc w:val="center"/>
            </w:pPr>
            <w:r w:rsidRPr="00D77743">
              <w:t>коляска</w:t>
            </w:r>
          </w:p>
        </w:tc>
        <w:tc>
          <w:tcPr>
            <w:tcW w:w="1675" w:type="dxa"/>
          </w:tcPr>
          <w:p w:rsidR="007F554E" w:rsidRPr="00D77743" w:rsidRDefault="007F554E" w:rsidP="007F554E">
            <w:pPr>
              <w:jc w:val="center"/>
            </w:pPr>
            <w:r w:rsidRPr="00D77743">
              <w:t>кушетка</w:t>
            </w:r>
          </w:p>
        </w:tc>
        <w:tc>
          <w:tcPr>
            <w:tcW w:w="1697" w:type="dxa"/>
          </w:tcPr>
          <w:p w:rsidR="007F554E" w:rsidRPr="00D77743" w:rsidRDefault="007F554E" w:rsidP="007F554E">
            <w:pPr>
              <w:jc w:val="center"/>
            </w:pPr>
            <w:r w:rsidRPr="00D77743">
              <w:t xml:space="preserve">опора «Радуга» </w:t>
            </w:r>
          </w:p>
        </w:tc>
        <w:tc>
          <w:tcPr>
            <w:tcW w:w="1306" w:type="dxa"/>
          </w:tcPr>
          <w:p w:rsidR="007F554E" w:rsidRPr="00D77743" w:rsidRDefault="007F554E" w:rsidP="007F554E">
            <w:pPr>
              <w:jc w:val="center"/>
            </w:pPr>
            <w:r w:rsidRPr="00D77743">
              <w:t>коляска</w:t>
            </w:r>
          </w:p>
        </w:tc>
        <w:tc>
          <w:tcPr>
            <w:tcW w:w="1415" w:type="dxa"/>
          </w:tcPr>
          <w:p w:rsidR="007F554E" w:rsidRPr="00D77743" w:rsidRDefault="007F554E" w:rsidP="007F554E">
            <w:pPr>
              <w:jc w:val="center"/>
            </w:pPr>
            <w:r w:rsidRPr="00D77743">
              <w:t>кровать</w:t>
            </w:r>
          </w:p>
        </w:tc>
        <w:tc>
          <w:tcPr>
            <w:tcW w:w="1675" w:type="dxa"/>
          </w:tcPr>
          <w:p w:rsidR="007F554E" w:rsidRPr="00D77743" w:rsidRDefault="007F554E" w:rsidP="007F554E">
            <w:pPr>
              <w:jc w:val="center"/>
            </w:pPr>
            <w:r w:rsidRPr="00D77743">
              <w:t>кушетка</w:t>
            </w:r>
          </w:p>
        </w:tc>
        <w:tc>
          <w:tcPr>
            <w:tcW w:w="1446" w:type="dxa"/>
          </w:tcPr>
          <w:p w:rsidR="007F554E" w:rsidRPr="00D77743" w:rsidRDefault="007F554E" w:rsidP="007F554E">
            <w:pPr>
              <w:jc w:val="center"/>
            </w:pPr>
            <w:r w:rsidRPr="00D77743">
              <w:t>коляска</w:t>
            </w:r>
          </w:p>
        </w:tc>
        <w:tc>
          <w:tcPr>
            <w:tcW w:w="1418" w:type="dxa"/>
          </w:tcPr>
          <w:p w:rsidR="007F554E" w:rsidRPr="00D77743" w:rsidRDefault="007F554E" w:rsidP="007F554E">
            <w:pPr>
              <w:jc w:val="center"/>
            </w:pPr>
            <w:r w:rsidRPr="00D77743">
              <w:t>опора «Радуга»</w:t>
            </w:r>
          </w:p>
        </w:tc>
      </w:tr>
      <w:tr w:rsidR="007F554E" w:rsidTr="007F554E">
        <w:tc>
          <w:tcPr>
            <w:tcW w:w="2529" w:type="dxa"/>
          </w:tcPr>
          <w:p w:rsidR="007F554E" w:rsidRPr="00023FFF" w:rsidRDefault="007F554E" w:rsidP="007F554E"/>
        </w:tc>
        <w:tc>
          <w:tcPr>
            <w:tcW w:w="1299" w:type="dxa"/>
          </w:tcPr>
          <w:p w:rsidR="007F554E" w:rsidRPr="00D77743" w:rsidRDefault="007F554E" w:rsidP="007F554E">
            <w:pPr>
              <w:jc w:val="center"/>
            </w:pPr>
            <w:r w:rsidRPr="00D77743">
              <w:t>опора «Радуга»</w:t>
            </w:r>
          </w:p>
        </w:tc>
        <w:tc>
          <w:tcPr>
            <w:tcW w:w="1275" w:type="dxa"/>
          </w:tcPr>
          <w:p w:rsidR="007F554E" w:rsidRPr="00D77743" w:rsidRDefault="007F554E" w:rsidP="007F554E">
            <w:pPr>
              <w:jc w:val="center"/>
            </w:pPr>
            <w:r w:rsidRPr="00D77743">
              <w:t>коляска</w:t>
            </w:r>
          </w:p>
        </w:tc>
        <w:tc>
          <w:tcPr>
            <w:tcW w:w="1675" w:type="dxa"/>
          </w:tcPr>
          <w:p w:rsidR="007F554E" w:rsidRPr="00D77743" w:rsidRDefault="007F554E" w:rsidP="007F554E">
            <w:pPr>
              <w:jc w:val="center"/>
            </w:pPr>
            <w:r w:rsidRPr="00D77743">
              <w:t>мягкая комната</w:t>
            </w:r>
          </w:p>
        </w:tc>
        <w:tc>
          <w:tcPr>
            <w:tcW w:w="1697" w:type="dxa"/>
          </w:tcPr>
          <w:p w:rsidR="007F554E" w:rsidRPr="00D77743" w:rsidRDefault="007F554E" w:rsidP="007F554E">
            <w:pPr>
              <w:jc w:val="center"/>
            </w:pPr>
            <w:proofErr w:type="spellStart"/>
            <w:r w:rsidRPr="00D77743">
              <w:t>вертикализ</w:t>
            </w:r>
            <w:r>
              <w:t>атор</w:t>
            </w:r>
            <w:proofErr w:type="spellEnd"/>
            <w:r w:rsidRPr="00D77743">
              <w:t xml:space="preserve"> для игр</w:t>
            </w:r>
          </w:p>
          <w:p w:rsidR="007F554E" w:rsidRPr="00D77743" w:rsidRDefault="007F554E" w:rsidP="007F554E">
            <w:pPr>
              <w:jc w:val="center"/>
            </w:pPr>
          </w:p>
        </w:tc>
        <w:tc>
          <w:tcPr>
            <w:tcW w:w="1306" w:type="dxa"/>
          </w:tcPr>
          <w:p w:rsidR="007F554E" w:rsidRPr="00D77743" w:rsidRDefault="007F554E" w:rsidP="007F554E">
            <w:pPr>
              <w:jc w:val="center"/>
            </w:pPr>
            <w:r w:rsidRPr="00D77743">
              <w:t>коляска</w:t>
            </w:r>
          </w:p>
        </w:tc>
        <w:tc>
          <w:tcPr>
            <w:tcW w:w="1415" w:type="dxa"/>
          </w:tcPr>
          <w:p w:rsidR="007F554E" w:rsidRPr="00D77743" w:rsidRDefault="007F554E" w:rsidP="007F554E">
            <w:pPr>
              <w:jc w:val="center"/>
            </w:pPr>
            <w:r w:rsidRPr="00D77743">
              <w:t>кровать</w:t>
            </w:r>
          </w:p>
        </w:tc>
        <w:tc>
          <w:tcPr>
            <w:tcW w:w="1675" w:type="dxa"/>
          </w:tcPr>
          <w:p w:rsidR="007F554E" w:rsidRPr="00D77743" w:rsidRDefault="007F554E" w:rsidP="007F554E">
            <w:pPr>
              <w:jc w:val="center"/>
            </w:pPr>
            <w:proofErr w:type="spellStart"/>
            <w:r w:rsidRPr="00D77743">
              <w:t>вертикализ</w:t>
            </w:r>
            <w:r>
              <w:t>атор</w:t>
            </w:r>
            <w:proofErr w:type="spellEnd"/>
          </w:p>
          <w:p w:rsidR="007F554E" w:rsidRPr="00D77743" w:rsidRDefault="007F554E" w:rsidP="007F554E">
            <w:pPr>
              <w:jc w:val="center"/>
            </w:pPr>
            <w:r w:rsidRPr="00D77743">
              <w:t>для занят</w:t>
            </w:r>
          </w:p>
          <w:p w:rsidR="007F554E" w:rsidRPr="00D77743" w:rsidRDefault="007F554E" w:rsidP="007F554E">
            <w:pPr>
              <w:jc w:val="center"/>
            </w:pPr>
          </w:p>
        </w:tc>
        <w:tc>
          <w:tcPr>
            <w:tcW w:w="1446" w:type="dxa"/>
          </w:tcPr>
          <w:p w:rsidR="007F554E" w:rsidRPr="00D77743" w:rsidRDefault="007F554E" w:rsidP="007F554E">
            <w:pPr>
              <w:jc w:val="center"/>
            </w:pPr>
            <w:r w:rsidRPr="00D77743">
              <w:t xml:space="preserve">коляска </w:t>
            </w:r>
          </w:p>
        </w:tc>
        <w:tc>
          <w:tcPr>
            <w:tcW w:w="1418" w:type="dxa"/>
          </w:tcPr>
          <w:p w:rsidR="007F554E" w:rsidRPr="00D77743" w:rsidRDefault="007F554E" w:rsidP="007F554E">
            <w:pPr>
              <w:jc w:val="center"/>
            </w:pPr>
            <w:r w:rsidRPr="00D77743">
              <w:t>мягкая комната</w:t>
            </w:r>
          </w:p>
        </w:tc>
      </w:tr>
      <w:tr w:rsidR="007F554E" w:rsidTr="007F554E">
        <w:tc>
          <w:tcPr>
            <w:tcW w:w="2529" w:type="dxa"/>
          </w:tcPr>
          <w:p w:rsidR="007F554E" w:rsidRPr="00023FFF" w:rsidRDefault="007F554E" w:rsidP="007F554E"/>
        </w:tc>
        <w:tc>
          <w:tcPr>
            <w:tcW w:w="1299" w:type="dxa"/>
          </w:tcPr>
          <w:p w:rsidR="007F554E" w:rsidRPr="00D77743" w:rsidRDefault="007F554E" w:rsidP="007F554E">
            <w:pPr>
              <w:jc w:val="center"/>
            </w:pPr>
            <w:r w:rsidRPr="00D77743">
              <w:t>коляска</w:t>
            </w:r>
          </w:p>
        </w:tc>
        <w:tc>
          <w:tcPr>
            <w:tcW w:w="1275" w:type="dxa"/>
          </w:tcPr>
          <w:p w:rsidR="007F554E" w:rsidRPr="00D77743" w:rsidRDefault="007F554E" w:rsidP="007F554E">
            <w:pPr>
              <w:jc w:val="center"/>
            </w:pPr>
            <w:r w:rsidRPr="00D77743">
              <w:t>коляска</w:t>
            </w:r>
          </w:p>
        </w:tc>
        <w:tc>
          <w:tcPr>
            <w:tcW w:w="1675" w:type="dxa"/>
          </w:tcPr>
          <w:p w:rsidR="007F554E" w:rsidRPr="00D77743" w:rsidRDefault="007F554E" w:rsidP="007F554E">
            <w:pPr>
              <w:jc w:val="center"/>
            </w:pPr>
            <w:proofErr w:type="spellStart"/>
            <w:r w:rsidRPr="00D77743">
              <w:t>вертикализатор</w:t>
            </w:r>
            <w:proofErr w:type="spellEnd"/>
          </w:p>
          <w:p w:rsidR="007F554E" w:rsidRPr="00D77743" w:rsidRDefault="007F554E" w:rsidP="007F554E">
            <w:pPr>
              <w:jc w:val="center"/>
            </w:pPr>
            <w:r w:rsidRPr="00D77743">
              <w:t>для занятий</w:t>
            </w:r>
          </w:p>
          <w:p w:rsidR="007F554E" w:rsidRPr="00D77743" w:rsidRDefault="007F554E" w:rsidP="007F554E">
            <w:pPr>
              <w:jc w:val="center"/>
            </w:pPr>
          </w:p>
        </w:tc>
        <w:tc>
          <w:tcPr>
            <w:tcW w:w="1697" w:type="dxa"/>
          </w:tcPr>
          <w:p w:rsidR="007F554E" w:rsidRPr="00D77743" w:rsidRDefault="007F554E" w:rsidP="007F554E">
            <w:pPr>
              <w:jc w:val="center"/>
            </w:pPr>
            <w:r w:rsidRPr="00D77743">
              <w:t>мягкая комната</w:t>
            </w:r>
          </w:p>
        </w:tc>
        <w:tc>
          <w:tcPr>
            <w:tcW w:w="1306" w:type="dxa"/>
          </w:tcPr>
          <w:p w:rsidR="007F554E" w:rsidRPr="00D77743" w:rsidRDefault="007F554E" w:rsidP="007F554E">
            <w:pPr>
              <w:jc w:val="center"/>
            </w:pPr>
            <w:r>
              <w:t>Стол «</w:t>
            </w:r>
            <w:r>
              <w:rPr>
                <w:lang w:val="en-US"/>
              </w:rPr>
              <w:t>Bingo</w:t>
            </w:r>
            <w:r>
              <w:t>»</w:t>
            </w:r>
          </w:p>
        </w:tc>
        <w:tc>
          <w:tcPr>
            <w:tcW w:w="1415" w:type="dxa"/>
          </w:tcPr>
          <w:p w:rsidR="007F554E" w:rsidRPr="00D77743" w:rsidRDefault="007F554E" w:rsidP="007F554E">
            <w:pPr>
              <w:jc w:val="center"/>
            </w:pPr>
            <w:r>
              <w:t>кровать</w:t>
            </w:r>
          </w:p>
        </w:tc>
        <w:tc>
          <w:tcPr>
            <w:tcW w:w="1675" w:type="dxa"/>
          </w:tcPr>
          <w:p w:rsidR="007F554E" w:rsidRPr="00D77743" w:rsidRDefault="007F554E" w:rsidP="007F554E">
            <w:pPr>
              <w:jc w:val="center"/>
            </w:pPr>
            <w:proofErr w:type="spellStart"/>
            <w:r w:rsidRPr="00D77743">
              <w:t>вертикализ</w:t>
            </w:r>
            <w:r>
              <w:t>атор</w:t>
            </w:r>
            <w:proofErr w:type="spellEnd"/>
            <w:r w:rsidRPr="00D77743">
              <w:t xml:space="preserve"> для игр</w:t>
            </w:r>
          </w:p>
          <w:p w:rsidR="007F554E" w:rsidRPr="00D77743" w:rsidRDefault="007F554E" w:rsidP="007F554E">
            <w:pPr>
              <w:jc w:val="center"/>
            </w:pPr>
          </w:p>
        </w:tc>
        <w:tc>
          <w:tcPr>
            <w:tcW w:w="1446" w:type="dxa"/>
          </w:tcPr>
          <w:p w:rsidR="007F554E" w:rsidRPr="00D77743" w:rsidRDefault="007F554E" w:rsidP="007F554E">
            <w:pPr>
              <w:jc w:val="center"/>
            </w:pPr>
            <w:r w:rsidRPr="00D77743">
              <w:t>коляска</w:t>
            </w:r>
          </w:p>
        </w:tc>
        <w:tc>
          <w:tcPr>
            <w:tcW w:w="1418" w:type="dxa"/>
          </w:tcPr>
          <w:p w:rsidR="007F554E" w:rsidRPr="00D77743" w:rsidRDefault="007F554E" w:rsidP="007F554E">
            <w:pPr>
              <w:jc w:val="center"/>
            </w:pPr>
            <w:r>
              <w:t>сухой бассейн</w:t>
            </w:r>
          </w:p>
        </w:tc>
      </w:tr>
      <w:tr w:rsidR="007F554E" w:rsidTr="007F554E">
        <w:tc>
          <w:tcPr>
            <w:tcW w:w="2529" w:type="dxa"/>
          </w:tcPr>
          <w:p w:rsidR="007F554E" w:rsidRPr="00023FFF" w:rsidRDefault="007F554E" w:rsidP="007F554E"/>
        </w:tc>
        <w:tc>
          <w:tcPr>
            <w:tcW w:w="1299" w:type="dxa"/>
          </w:tcPr>
          <w:p w:rsidR="007F554E" w:rsidRPr="00D77743" w:rsidRDefault="007F554E" w:rsidP="007F554E">
            <w:pPr>
              <w:jc w:val="center"/>
            </w:pPr>
            <w:r>
              <w:t>гамак</w:t>
            </w:r>
          </w:p>
        </w:tc>
        <w:tc>
          <w:tcPr>
            <w:tcW w:w="1275" w:type="dxa"/>
          </w:tcPr>
          <w:p w:rsidR="007F554E" w:rsidRPr="00D77743" w:rsidRDefault="007F554E" w:rsidP="007F554E">
            <w:pPr>
              <w:jc w:val="center"/>
            </w:pPr>
            <w:r>
              <w:t>Стол «</w:t>
            </w:r>
            <w:r>
              <w:rPr>
                <w:lang w:val="en-US"/>
              </w:rPr>
              <w:t>Bingo</w:t>
            </w:r>
            <w:r>
              <w:t>»</w:t>
            </w:r>
          </w:p>
        </w:tc>
        <w:tc>
          <w:tcPr>
            <w:tcW w:w="1675" w:type="dxa"/>
          </w:tcPr>
          <w:p w:rsidR="007F554E" w:rsidRPr="00D77743" w:rsidRDefault="007F554E" w:rsidP="007F554E">
            <w:pPr>
              <w:jc w:val="center"/>
            </w:pPr>
            <w:r w:rsidRPr="00D77743">
              <w:t>коляска</w:t>
            </w:r>
          </w:p>
        </w:tc>
        <w:tc>
          <w:tcPr>
            <w:tcW w:w="1697" w:type="dxa"/>
          </w:tcPr>
          <w:p w:rsidR="007F554E" w:rsidRPr="00D77743" w:rsidRDefault="007F554E" w:rsidP="007F554E">
            <w:pPr>
              <w:jc w:val="center"/>
            </w:pPr>
            <w:r w:rsidRPr="00D77743">
              <w:t>кушетка</w:t>
            </w:r>
          </w:p>
        </w:tc>
        <w:tc>
          <w:tcPr>
            <w:tcW w:w="1306" w:type="dxa"/>
          </w:tcPr>
          <w:p w:rsidR="007F554E" w:rsidRPr="00D77743" w:rsidRDefault="007F554E" w:rsidP="007F554E">
            <w:pPr>
              <w:jc w:val="center"/>
            </w:pPr>
            <w:r w:rsidRPr="00D77743">
              <w:t>коляска</w:t>
            </w:r>
          </w:p>
        </w:tc>
        <w:tc>
          <w:tcPr>
            <w:tcW w:w="1415" w:type="dxa"/>
          </w:tcPr>
          <w:p w:rsidR="007F554E" w:rsidRPr="00D77743" w:rsidRDefault="007F554E" w:rsidP="007F554E">
            <w:pPr>
              <w:jc w:val="center"/>
            </w:pPr>
            <w:r>
              <w:t>кровать</w:t>
            </w:r>
          </w:p>
        </w:tc>
        <w:tc>
          <w:tcPr>
            <w:tcW w:w="1675" w:type="dxa"/>
          </w:tcPr>
          <w:p w:rsidR="007F554E" w:rsidRPr="00D77743" w:rsidRDefault="007F554E" w:rsidP="007F554E">
            <w:pPr>
              <w:jc w:val="center"/>
            </w:pPr>
            <w:r>
              <w:t>сухой бассейн</w:t>
            </w:r>
          </w:p>
        </w:tc>
        <w:tc>
          <w:tcPr>
            <w:tcW w:w="1446" w:type="dxa"/>
          </w:tcPr>
          <w:p w:rsidR="007F554E" w:rsidRPr="00D77743" w:rsidRDefault="007F554E" w:rsidP="007F554E">
            <w:pPr>
              <w:jc w:val="center"/>
            </w:pPr>
            <w:r>
              <w:t>Стол «</w:t>
            </w:r>
            <w:r>
              <w:rPr>
                <w:lang w:val="en-US"/>
              </w:rPr>
              <w:t>Bingo</w:t>
            </w:r>
            <w:r>
              <w:t>»</w:t>
            </w:r>
          </w:p>
        </w:tc>
        <w:tc>
          <w:tcPr>
            <w:tcW w:w="1418" w:type="dxa"/>
          </w:tcPr>
          <w:p w:rsidR="007F554E" w:rsidRPr="00D77743" w:rsidRDefault="007F554E" w:rsidP="007F554E">
            <w:pPr>
              <w:jc w:val="center"/>
            </w:pPr>
            <w:r w:rsidRPr="00D77743">
              <w:t>коляска</w:t>
            </w:r>
          </w:p>
        </w:tc>
      </w:tr>
      <w:tr w:rsidR="007F554E" w:rsidTr="007F554E">
        <w:tc>
          <w:tcPr>
            <w:tcW w:w="2529" w:type="dxa"/>
          </w:tcPr>
          <w:p w:rsidR="007F554E" w:rsidRPr="00023FFF" w:rsidRDefault="007F554E" w:rsidP="007F554E"/>
        </w:tc>
        <w:tc>
          <w:tcPr>
            <w:tcW w:w="1299" w:type="dxa"/>
          </w:tcPr>
          <w:p w:rsidR="007F554E" w:rsidRPr="00D77743" w:rsidRDefault="007F554E" w:rsidP="007F554E">
            <w:pPr>
              <w:jc w:val="center"/>
            </w:pPr>
            <w:r>
              <w:t>сухой бассейн</w:t>
            </w:r>
          </w:p>
        </w:tc>
        <w:tc>
          <w:tcPr>
            <w:tcW w:w="1275" w:type="dxa"/>
          </w:tcPr>
          <w:p w:rsidR="007F554E" w:rsidRPr="00D77743" w:rsidRDefault="007F554E" w:rsidP="007F554E">
            <w:pPr>
              <w:jc w:val="center"/>
            </w:pPr>
            <w:r w:rsidRPr="00D77743">
              <w:t>коляска</w:t>
            </w:r>
          </w:p>
        </w:tc>
        <w:tc>
          <w:tcPr>
            <w:tcW w:w="1675" w:type="dxa"/>
          </w:tcPr>
          <w:p w:rsidR="007F554E" w:rsidRPr="00D77743" w:rsidRDefault="007F554E" w:rsidP="007F554E">
            <w:pPr>
              <w:jc w:val="center"/>
            </w:pPr>
            <w:r w:rsidRPr="00D77743">
              <w:t>кушетка</w:t>
            </w:r>
          </w:p>
        </w:tc>
        <w:tc>
          <w:tcPr>
            <w:tcW w:w="1697" w:type="dxa"/>
          </w:tcPr>
          <w:p w:rsidR="007F554E" w:rsidRPr="00D77743" w:rsidRDefault="007F554E" w:rsidP="007F554E">
            <w:pPr>
              <w:jc w:val="center"/>
            </w:pPr>
            <w:r w:rsidRPr="00D77743">
              <w:t>мягкая комната</w:t>
            </w:r>
          </w:p>
        </w:tc>
        <w:tc>
          <w:tcPr>
            <w:tcW w:w="1306" w:type="dxa"/>
          </w:tcPr>
          <w:p w:rsidR="007F554E" w:rsidRPr="00D77743" w:rsidRDefault="007F554E" w:rsidP="007F554E">
            <w:pPr>
              <w:jc w:val="center"/>
            </w:pPr>
            <w:r w:rsidRPr="00D77743">
              <w:t>коляска</w:t>
            </w:r>
          </w:p>
        </w:tc>
        <w:tc>
          <w:tcPr>
            <w:tcW w:w="1415" w:type="dxa"/>
          </w:tcPr>
          <w:p w:rsidR="007F554E" w:rsidRPr="00D77743" w:rsidRDefault="007F554E" w:rsidP="007F554E">
            <w:pPr>
              <w:jc w:val="center"/>
            </w:pPr>
            <w:r>
              <w:t>кровать</w:t>
            </w:r>
          </w:p>
        </w:tc>
        <w:tc>
          <w:tcPr>
            <w:tcW w:w="1675" w:type="dxa"/>
          </w:tcPr>
          <w:p w:rsidR="007F554E" w:rsidRPr="00D77743" w:rsidRDefault="007F554E" w:rsidP="007F554E">
            <w:pPr>
              <w:jc w:val="center"/>
            </w:pPr>
            <w:r w:rsidRPr="00D77743">
              <w:t>опора «Радуга»</w:t>
            </w:r>
          </w:p>
        </w:tc>
        <w:tc>
          <w:tcPr>
            <w:tcW w:w="1446" w:type="dxa"/>
          </w:tcPr>
          <w:p w:rsidR="007F554E" w:rsidRPr="00D77743" w:rsidRDefault="007F554E" w:rsidP="007F554E">
            <w:pPr>
              <w:jc w:val="center"/>
            </w:pPr>
            <w:r w:rsidRPr="00D77743">
              <w:t>коляска</w:t>
            </w:r>
          </w:p>
        </w:tc>
        <w:tc>
          <w:tcPr>
            <w:tcW w:w="1418" w:type="dxa"/>
          </w:tcPr>
          <w:p w:rsidR="007F554E" w:rsidRPr="00D77743" w:rsidRDefault="007F554E" w:rsidP="007F554E">
            <w:pPr>
              <w:jc w:val="center"/>
            </w:pPr>
            <w:r>
              <w:t>сухой бассейн</w:t>
            </w:r>
          </w:p>
        </w:tc>
      </w:tr>
    </w:tbl>
    <w:p w:rsidR="007F554E" w:rsidRPr="00C97E80" w:rsidRDefault="007F554E" w:rsidP="007F554E">
      <w:pPr>
        <w:pStyle w:val="ad"/>
      </w:pPr>
      <w:r w:rsidRPr="00C97E80">
        <w:t xml:space="preserve"> </w:t>
      </w:r>
    </w:p>
    <w:p w:rsidR="007F554E" w:rsidRPr="00C97E80" w:rsidRDefault="007F554E" w:rsidP="007F554E">
      <w:pPr>
        <w:pStyle w:val="ad"/>
      </w:pPr>
      <w:r w:rsidRPr="00C97E80">
        <w:t>Принято БУ «</w:t>
      </w:r>
      <w:r>
        <w:t>________________________________________</w:t>
      </w:r>
      <w:r w:rsidRPr="00C97E80">
        <w:t>»</w:t>
      </w:r>
    </w:p>
    <w:p w:rsidR="007F554E" w:rsidRDefault="007F554E" w:rsidP="007F554E">
      <w:pPr>
        <w:pStyle w:val="ad"/>
      </w:pPr>
    </w:p>
    <w:p w:rsidR="007F554E" w:rsidRPr="00C97E80" w:rsidRDefault="007F554E" w:rsidP="007F554E">
      <w:pPr>
        <w:pStyle w:val="ad"/>
      </w:pPr>
      <w:r w:rsidRPr="00C97E80">
        <w:t xml:space="preserve">Протокол № </w:t>
      </w:r>
      <w:r>
        <w:t>__________</w:t>
      </w:r>
      <w:r w:rsidRPr="00C97E80">
        <w:t xml:space="preserve"> </w:t>
      </w:r>
      <w:proofErr w:type="gramStart"/>
      <w:r w:rsidRPr="00C97E80">
        <w:t>от</w:t>
      </w:r>
      <w:proofErr w:type="gramEnd"/>
      <w:r w:rsidRPr="00C97E80">
        <w:t xml:space="preserve"> </w:t>
      </w:r>
      <w:r>
        <w:t>____________</w:t>
      </w:r>
    </w:p>
    <w:p w:rsidR="007F554E" w:rsidRDefault="007F554E" w:rsidP="007F554E">
      <w:pPr>
        <w:pStyle w:val="ad"/>
      </w:pPr>
    </w:p>
    <w:p w:rsidR="007F554E" w:rsidRDefault="007F554E" w:rsidP="007F554E">
      <w:pPr>
        <w:pStyle w:val="ad"/>
      </w:pPr>
      <w:r w:rsidRPr="00C97E80">
        <w:t>Председатель социально-реабилитационного консилиума                     __________________</w:t>
      </w:r>
      <w:r>
        <w:t>/</w:t>
      </w:r>
      <w:r w:rsidRPr="00C97E80">
        <w:t xml:space="preserve">  </w:t>
      </w:r>
      <w:r>
        <w:t>______________________</w:t>
      </w:r>
    </w:p>
    <w:p w:rsidR="007F554E" w:rsidRDefault="007F554E" w:rsidP="007F554E">
      <w:pPr>
        <w:pStyle w:val="ad"/>
      </w:pPr>
    </w:p>
    <w:p w:rsidR="007F554E" w:rsidRDefault="007F554E" w:rsidP="007F554E">
      <w:pPr>
        <w:pStyle w:val="ad"/>
      </w:pPr>
    </w:p>
    <w:p w:rsidR="007F554E" w:rsidRDefault="007F554E" w:rsidP="007F554E">
      <w:pPr>
        <w:pStyle w:val="ad"/>
      </w:pPr>
    </w:p>
    <w:p w:rsidR="007F554E" w:rsidRDefault="007F554E" w:rsidP="007F554E">
      <w:pPr>
        <w:pStyle w:val="ad"/>
      </w:pPr>
    </w:p>
    <w:p w:rsidR="007F554E" w:rsidRDefault="007F554E" w:rsidP="007F554E">
      <w:pPr>
        <w:pStyle w:val="ad"/>
      </w:pPr>
    </w:p>
    <w:p w:rsidR="007F554E" w:rsidRDefault="007F554E" w:rsidP="007F554E">
      <w:pPr>
        <w:pStyle w:val="ad"/>
      </w:pPr>
    </w:p>
    <w:p w:rsidR="007F554E" w:rsidRPr="007F554E" w:rsidRDefault="007F554E" w:rsidP="007F554E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Приложение 2</w:t>
      </w:r>
    </w:p>
    <w:p w:rsidR="007F554E" w:rsidRDefault="007F554E" w:rsidP="007F554E">
      <w:pPr>
        <w:pStyle w:val="ad"/>
        <w:sectPr w:rsidR="007F554E" w:rsidSect="007F554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7F554E" w:rsidRPr="00F00B30" w:rsidRDefault="007F554E" w:rsidP="007F554E">
      <w:pPr>
        <w:pStyle w:val="ad"/>
        <w:ind w:firstLine="284"/>
        <w:jc w:val="both"/>
        <w:rPr>
          <w:sz w:val="22"/>
          <w:szCs w:val="22"/>
        </w:rPr>
      </w:pPr>
      <w:r w:rsidRPr="00F00B30">
        <w:rPr>
          <w:b/>
          <w:sz w:val="22"/>
          <w:szCs w:val="22"/>
        </w:rPr>
        <w:lastRenderedPageBreak/>
        <w:t>Выбор времени</w:t>
      </w:r>
      <w:r w:rsidRPr="00F00B30">
        <w:rPr>
          <w:sz w:val="22"/>
          <w:szCs w:val="22"/>
        </w:rPr>
        <w:t xml:space="preserve">: занимайтесь с ребенком, когда он бодр и энергичен, не устал, не голоден, когда у вас есть время, энергия и энтузиазм для занятий. </w:t>
      </w:r>
      <w:r w:rsidRPr="00F00B30">
        <w:rPr>
          <w:sz w:val="22"/>
          <w:szCs w:val="22"/>
        </w:rPr>
        <w:br/>
      </w:r>
      <w:r w:rsidRPr="00F00B30">
        <w:rPr>
          <w:b/>
          <w:sz w:val="22"/>
          <w:szCs w:val="22"/>
        </w:rPr>
        <w:t>Шум: н</w:t>
      </w:r>
      <w:r w:rsidRPr="00F00B30">
        <w:rPr>
          <w:sz w:val="22"/>
          <w:szCs w:val="22"/>
        </w:rPr>
        <w:t>екоторые дети могут быть особенно чувствительными к звуковому фону. Им комфортно играть в комнате, где нет   отвлекающих звуков. Особенно это важно для детей, у которых есть проблемы со слухом или речью.</w:t>
      </w:r>
    </w:p>
    <w:p w:rsidR="007F554E" w:rsidRPr="00F00B30" w:rsidRDefault="007F554E" w:rsidP="007F554E">
      <w:pPr>
        <w:pStyle w:val="ad"/>
        <w:ind w:firstLine="284"/>
        <w:jc w:val="both"/>
        <w:rPr>
          <w:sz w:val="22"/>
          <w:szCs w:val="22"/>
        </w:rPr>
      </w:pPr>
    </w:p>
    <w:p w:rsidR="007F554E" w:rsidRPr="00F00B30" w:rsidRDefault="007F554E" w:rsidP="007F554E">
      <w:pPr>
        <w:jc w:val="both"/>
        <w:rPr>
          <w:sz w:val="22"/>
          <w:szCs w:val="22"/>
        </w:rPr>
      </w:pPr>
      <w:r w:rsidRPr="00F00B30">
        <w:rPr>
          <w:b/>
          <w:sz w:val="22"/>
          <w:szCs w:val="22"/>
        </w:rPr>
        <w:t xml:space="preserve">Отвлекающие факторы: </w:t>
      </w:r>
      <w:r w:rsidRPr="00F00B30">
        <w:rPr>
          <w:sz w:val="22"/>
          <w:szCs w:val="22"/>
        </w:rPr>
        <w:t>перед тем, как начать занятие, очистите стол или пол от ненужных игрушек и посторонних предметов. Положите перед ребенком только те игрушки или учебный материал, которые вам понадобятся в ближайшее время.</w:t>
      </w:r>
    </w:p>
    <w:p w:rsidR="007F554E" w:rsidRPr="00F00B30" w:rsidRDefault="007F554E" w:rsidP="007F554E">
      <w:pPr>
        <w:jc w:val="both"/>
        <w:rPr>
          <w:sz w:val="22"/>
          <w:szCs w:val="22"/>
        </w:rPr>
      </w:pPr>
      <w:r w:rsidRPr="00F00B30">
        <w:rPr>
          <w:sz w:val="22"/>
          <w:szCs w:val="22"/>
        </w:rPr>
        <w:t xml:space="preserve"> </w:t>
      </w:r>
    </w:p>
    <w:p w:rsidR="007F554E" w:rsidRPr="00F00B30" w:rsidRDefault="007F554E" w:rsidP="007F554E">
      <w:pPr>
        <w:jc w:val="both"/>
        <w:rPr>
          <w:sz w:val="22"/>
          <w:szCs w:val="22"/>
        </w:rPr>
      </w:pPr>
      <w:r w:rsidRPr="00F00B30">
        <w:rPr>
          <w:b/>
          <w:sz w:val="22"/>
          <w:szCs w:val="22"/>
        </w:rPr>
        <w:t xml:space="preserve">Освещение: </w:t>
      </w:r>
      <w:r w:rsidRPr="00F00B30">
        <w:rPr>
          <w:sz w:val="22"/>
          <w:szCs w:val="22"/>
        </w:rPr>
        <w:t>хорошее освещение во время занятий важно и для детей, и для взрослых. Когда вы играете или разговариваете с ребенком, ваше лицо должны быть хорошо освещено, не стоит находиться спиной к окну или к лампе.</w:t>
      </w:r>
    </w:p>
    <w:p w:rsidR="007F554E" w:rsidRPr="00F00B30" w:rsidRDefault="007F554E" w:rsidP="007F554E">
      <w:pPr>
        <w:jc w:val="both"/>
        <w:rPr>
          <w:sz w:val="22"/>
          <w:szCs w:val="22"/>
        </w:rPr>
      </w:pPr>
      <w:r w:rsidRPr="00F00B30">
        <w:rPr>
          <w:sz w:val="22"/>
          <w:szCs w:val="22"/>
        </w:rPr>
        <w:br/>
      </w:r>
      <w:r w:rsidRPr="00F00B30">
        <w:rPr>
          <w:b/>
          <w:sz w:val="22"/>
          <w:szCs w:val="22"/>
        </w:rPr>
        <w:t>Ваша поза во время занятий: в</w:t>
      </w:r>
      <w:r w:rsidRPr="00F00B30">
        <w:rPr>
          <w:sz w:val="22"/>
          <w:szCs w:val="22"/>
        </w:rPr>
        <w:t xml:space="preserve">о время занятий или разговора с ребенком всегда садитесь напротив него, чтобы он мог без труда установить с вами зрительный контакт, видеть ваши глаза, рот, выражение лица и понимать, что вы делаете, копировать ваши действия. Если вы сидите рядом с ребенком, ему приходится использовать боковое зрение или оборачиваться, чтобы взглянуть на вас. Таким же образом стоит себя вести и в любое другое время, например, когда вы </w:t>
      </w:r>
      <w:proofErr w:type="gramStart"/>
      <w:r w:rsidRPr="00F00B30">
        <w:rPr>
          <w:sz w:val="22"/>
          <w:szCs w:val="22"/>
        </w:rPr>
        <w:t>учите его есть</w:t>
      </w:r>
      <w:proofErr w:type="gramEnd"/>
      <w:r w:rsidRPr="00F00B30">
        <w:rPr>
          <w:sz w:val="22"/>
          <w:szCs w:val="22"/>
        </w:rPr>
        <w:t xml:space="preserve"> самостоятельно, разверните его стул к себе лицом.</w:t>
      </w:r>
    </w:p>
    <w:p w:rsidR="007F554E" w:rsidRPr="00EC2D27" w:rsidRDefault="007F554E" w:rsidP="007F554E">
      <w:pPr>
        <w:jc w:val="both"/>
      </w:pPr>
    </w:p>
    <w:p w:rsidR="007F554E" w:rsidRDefault="007F554E" w:rsidP="007F554E">
      <w:pPr>
        <w:jc w:val="center"/>
      </w:pPr>
    </w:p>
    <w:p w:rsidR="007F554E" w:rsidRDefault="007F554E" w:rsidP="007F554E"/>
    <w:p w:rsidR="00F00B30" w:rsidRDefault="00F00B30" w:rsidP="007F554E"/>
    <w:p w:rsidR="00F00B30" w:rsidRDefault="00F00B30" w:rsidP="007F554E"/>
    <w:p w:rsidR="007F554E" w:rsidRDefault="007F554E" w:rsidP="007F554E">
      <w:pPr>
        <w:jc w:val="center"/>
        <w:rPr>
          <w:b/>
          <w:i/>
        </w:rPr>
      </w:pPr>
    </w:p>
    <w:p w:rsidR="007F554E" w:rsidRPr="008F3BB2" w:rsidRDefault="007F554E" w:rsidP="007F554E">
      <w:pPr>
        <w:jc w:val="center"/>
        <w:rPr>
          <w:b/>
          <w:i/>
        </w:rPr>
      </w:pPr>
      <w:r>
        <w:rPr>
          <w:b/>
          <w:i/>
        </w:rPr>
        <w:t xml:space="preserve">Адрес отделения социальной реабилитации и </w:t>
      </w:r>
      <w:proofErr w:type="spellStart"/>
      <w:r>
        <w:rPr>
          <w:b/>
          <w:i/>
        </w:rPr>
        <w:t>абилитации</w:t>
      </w:r>
      <w:proofErr w:type="spellEnd"/>
      <w:r>
        <w:rPr>
          <w:b/>
          <w:i/>
        </w:rPr>
        <w:t xml:space="preserve"> детей с ограниченными возможностями:</w:t>
      </w:r>
    </w:p>
    <w:p w:rsidR="007F554E" w:rsidRPr="008F3BB2" w:rsidRDefault="007F554E" w:rsidP="007F554E">
      <w:pPr>
        <w:jc w:val="center"/>
      </w:pPr>
      <w:r>
        <w:t xml:space="preserve">г. Когалым, </w:t>
      </w:r>
      <w:r w:rsidRPr="008F3BB2">
        <w:t>ул. Прибалтийская</w:t>
      </w:r>
      <w:r>
        <w:t>, д.</w:t>
      </w:r>
      <w:r w:rsidRPr="008F3BB2">
        <w:t xml:space="preserve"> 17</w:t>
      </w:r>
      <w:proofErr w:type="gramStart"/>
      <w:r w:rsidRPr="008F3BB2">
        <w:t xml:space="preserve"> А</w:t>
      </w:r>
      <w:proofErr w:type="gramEnd"/>
    </w:p>
    <w:p w:rsidR="007F554E" w:rsidRPr="00384469" w:rsidRDefault="007F554E" w:rsidP="007F554E">
      <w:pPr>
        <w:jc w:val="center"/>
      </w:pPr>
    </w:p>
    <w:p w:rsidR="007F554E" w:rsidRPr="00384469" w:rsidRDefault="007F554E" w:rsidP="007F554E">
      <w:pPr>
        <w:jc w:val="center"/>
      </w:pPr>
    </w:p>
    <w:p w:rsidR="007F554E" w:rsidRPr="008F3BB2" w:rsidRDefault="007F554E" w:rsidP="007F554E">
      <w:pPr>
        <w:jc w:val="center"/>
        <w:rPr>
          <w:b/>
          <w:i/>
        </w:rPr>
      </w:pPr>
      <w:r w:rsidRPr="008F3BB2">
        <w:rPr>
          <w:b/>
          <w:i/>
        </w:rPr>
        <w:t>Контактный телефон:</w:t>
      </w:r>
    </w:p>
    <w:p w:rsidR="007F554E" w:rsidRPr="008F3BB2" w:rsidRDefault="007F554E" w:rsidP="007F554E">
      <w:pPr>
        <w:jc w:val="center"/>
      </w:pPr>
      <w:r w:rsidRPr="008F3BB2">
        <w:t>8(34667)2-</w:t>
      </w:r>
      <w:r>
        <w:t>30-57 (доб.231)</w:t>
      </w:r>
    </w:p>
    <w:p w:rsidR="007F554E" w:rsidRPr="008F3BB2" w:rsidRDefault="007F554E" w:rsidP="007F554E">
      <w:pPr>
        <w:jc w:val="center"/>
      </w:pPr>
    </w:p>
    <w:p w:rsidR="007F554E" w:rsidRDefault="007F554E" w:rsidP="007F554E">
      <w:pPr>
        <w:jc w:val="center"/>
        <w:rPr>
          <w:b/>
          <w:i/>
        </w:rPr>
      </w:pPr>
      <w:r w:rsidRPr="008F3BB2">
        <w:rPr>
          <w:b/>
          <w:i/>
        </w:rPr>
        <w:t>Сайт учреждения:</w:t>
      </w:r>
    </w:p>
    <w:p w:rsidR="007F554E" w:rsidRDefault="007F554E" w:rsidP="007F554E">
      <w:pPr>
        <w:jc w:val="center"/>
      </w:pPr>
      <w:hyperlink r:id="rId10" w:history="1">
        <w:r w:rsidRPr="002F7CB6">
          <w:rPr>
            <w:rStyle w:val="a8"/>
            <w:lang w:val="en-US"/>
          </w:rPr>
          <w:t>www</w:t>
        </w:r>
        <w:r w:rsidRPr="002F7CB6">
          <w:rPr>
            <w:rStyle w:val="a8"/>
          </w:rPr>
          <w:t>.</w:t>
        </w:r>
        <w:proofErr w:type="spellStart"/>
        <w:r w:rsidRPr="002F7CB6">
          <w:rPr>
            <w:rStyle w:val="a8"/>
            <w:lang w:val="en-US"/>
          </w:rPr>
          <w:t>kson</w:t>
        </w:r>
        <w:proofErr w:type="spellEnd"/>
        <w:r w:rsidRPr="002F7CB6">
          <w:rPr>
            <w:rStyle w:val="a8"/>
          </w:rPr>
          <w:t>86.</w:t>
        </w:r>
        <w:proofErr w:type="spellStart"/>
        <w:r w:rsidRPr="002F7CB6">
          <w:rPr>
            <w:rStyle w:val="a8"/>
            <w:lang w:val="en-US"/>
          </w:rPr>
          <w:t>ru</w:t>
        </w:r>
        <w:proofErr w:type="spellEnd"/>
      </w:hyperlink>
    </w:p>
    <w:p w:rsidR="007F554E" w:rsidRDefault="007F554E" w:rsidP="007F554E">
      <w:pPr>
        <w:jc w:val="center"/>
      </w:pPr>
    </w:p>
    <w:p w:rsidR="007F554E" w:rsidRPr="00861FA1" w:rsidRDefault="007F554E" w:rsidP="007F554E">
      <w:pPr>
        <w:jc w:val="center"/>
        <w:rPr>
          <w:b/>
          <w:i/>
        </w:rPr>
      </w:pPr>
      <w:r w:rsidRPr="00861FA1">
        <w:rPr>
          <w:b/>
          <w:i/>
        </w:rPr>
        <w:t>Официальная группа учреждения в социальной сети «Одноклассники»:</w:t>
      </w:r>
    </w:p>
    <w:p w:rsidR="007F554E" w:rsidRPr="00384469" w:rsidRDefault="007F554E" w:rsidP="007F554E">
      <w:pPr>
        <w:jc w:val="center"/>
      </w:pPr>
      <w:hyperlink r:id="rId11" w:history="1">
        <w:r w:rsidRPr="00FA062F">
          <w:rPr>
            <w:rStyle w:val="a8"/>
            <w:lang w:val="en-US"/>
          </w:rPr>
          <w:t>http</w:t>
        </w:r>
        <w:r w:rsidRPr="00FA062F">
          <w:rPr>
            <w:rStyle w:val="a8"/>
          </w:rPr>
          <w:t>://</w:t>
        </w:r>
        <w:r w:rsidRPr="00FA062F">
          <w:rPr>
            <w:rStyle w:val="a8"/>
            <w:lang w:val="en-US"/>
          </w:rPr>
          <w:t>ok</w:t>
        </w:r>
        <w:r w:rsidRPr="00FA062F">
          <w:rPr>
            <w:rStyle w:val="a8"/>
          </w:rPr>
          <w:t>.</w:t>
        </w:r>
        <w:proofErr w:type="spellStart"/>
        <w:r w:rsidRPr="00FA062F">
          <w:rPr>
            <w:rStyle w:val="a8"/>
            <w:lang w:val="en-US"/>
          </w:rPr>
          <w:t>ru</w:t>
        </w:r>
        <w:proofErr w:type="spellEnd"/>
        <w:r w:rsidRPr="00FA062F">
          <w:rPr>
            <w:rStyle w:val="a8"/>
          </w:rPr>
          <w:t>/</w:t>
        </w:r>
        <w:proofErr w:type="spellStart"/>
        <w:r w:rsidRPr="00FA062F">
          <w:rPr>
            <w:rStyle w:val="a8"/>
            <w:lang w:val="en-US"/>
          </w:rPr>
          <w:t>bukogalyms</w:t>
        </w:r>
        <w:proofErr w:type="spellEnd"/>
      </w:hyperlink>
    </w:p>
    <w:p w:rsidR="007F554E" w:rsidRPr="00384469" w:rsidRDefault="007F554E" w:rsidP="007F554E">
      <w:pPr>
        <w:jc w:val="center"/>
        <w:rPr>
          <w:b/>
          <w:i/>
        </w:rPr>
      </w:pPr>
    </w:p>
    <w:p w:rsidR="007F554E" w:rsidRPr="00384469" w:rsidRDefault="007F554E" w:rsidP="007F554E"/>
    <w:p w:rsidR="007F554E" w:rsidRDefault="007F554E" w:rsidP="007F554E">
      <w:r>
        <w:rPr>
          <w:noProof/>
        </w:rPr>
        <w:drawing>
          <wp:anchor distT="0" distB="0" distL="114300" distR="114300" simplePos="0" relativeHeight="251659264" behindDoc="0" locked="0" layoutInCell="1" allowOverlap="1" wp14:anchorId="0B5E3C0B" wp14:editId="3932386E">
            <wp:simplePos x="0" y="0"/>
            <wp:positionH relativeFrom="column">
              <wp:posOffset>688340</wp:posOffset>
            </wp:positionH>
            <wp:positionV relativeFrom="paragraph">
              <wp:posOffset>316865</wp:posOffset>
            </wp:positionV>
            <wp:extent cx="1643380" cy="1792605"/>
            <wp:effectExtent l="19050" t="0" r="0" b="0"/>
            <wp:wrapSquare wrapText="bothSides"/>
            <wp:docPr id="2" name="Рисунок 2" descr="C:\Users\MagomedovaKS\Desktop\Штефанюк Т.В\Фото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omedovaKS\Desktop\Штефанюк Т.В\Фото\Снимок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54E" w:rsidRDefault="007F554E" w:rsidP="007F554E"/>
    <w:p w:rsidR="007F554E" w:rsidRDefault="007F554E" w:rsidP="007F554E"/>
    <w:p w:rsidR="007F554E" w:rsidRDefault="007F554E" w:rsidP="007F554E"/>
    <w:p w:rsidR="007F554E" w:rsidRDefault="007F554E" w:rsidP="007F554E"/>
    <w:p w:rsidR="007F554E" w:rsidRDefault="007F554E" w:rsidP="007F554E"/>
    <w:p w:rsidR="007F554E" w:rsidRDefault="007F554E" w:rsidP="007F554E"/>
    <w:p w:rsidR="007F554E" w:rsidRDefault="007F554E" w:rsidP="007F554E"/>
    <w:p w:rsidR="007F554E" w:rsidRDefault="007F554E" w:rsidP="007F554E"/>
    <w:p w:rsidR="007F554E" w:rsidRDefault="007F554E" w:rsidP="007F554E"/>
    <w:p w:rsidR="007F554E" w:rsidRDefault="007F554E" w:rsidP="007F554E"/>
    <w:p w:rsidR="00F00B30" w:rsidRDefault="00F00B30" w:rsidP="007F554E"/>
    <w:p w:rsidR="00F00B30" w:rsidRDefault="00F00B30" w:rsidP="007F554E"/>
    <w:p w:rsidR="00F00B30" w:rsidRDefault="00F00B30" w:rsidP="007F554E"/>
    <w:p w:rsidR="00F00B30" w:rsidRDefault="00F00B30" w:rsidP="007F554E"/>
    <w:p w:rsidR="00F00B30" w:rsidRDefault="00F00B30" w:rsidP="007F554E"/>
    <w:p w:rsidR="00F00B30" w:rsidRDefault="00F00B30" w:rsidP="007F554E"/>
    <w:p w:rsidR="00F00B30" w:rsidRDefault="00F00B30" w:rsidP="007F554E"/>
    <w:p w:rsidR="00F00B30" w:rsidRDefault="00F00B30" w:rsidP="007F554E"/>
    <w:p w:rsidR="007F554E" w:rsidRDefault="007F554E" w:rsidP="007F554E">
      <w:pPr>
        <w:jc w:val="center"/>
        <w:rPr>
          <w:i/>
        </w:rPr>
      </w:pPr>
      <w:r w:rsidRPr="00D34B74">
        <w:rPr>
          <w:i/>
          <w:noProof/>
        </w:rPr>
        <w:lastRenderedPageBreak/>
        <w:drawing>
          <wp:inline distT="0" distB="0" distL="0" distR="0" wp14:anchorId="44413D79" wp14:editId="15E01570">
            <wp:extent cx="731520" cy="49403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554E" w:rsidRPr="008F3BB2" w:rsidRDefault="007F554E" w:rsidP="007F554E">
      <w:pPr>
        <w:jc w:val="center"/>
        <w:rPr>
          <w:i/>
        </w:rPr>
      </w:pPr>
      <w:r w:rsidRPr="008F3BB2">
        <w:rPr>
          <w:i/>
        </w:rPr>
        <w:t>Бюджетное учреждение Ханты-Мансийского автономного округа - Югры «</w:t>
      </w:r>
      <w:r>
        <w:rPr>
          <w:i/>
        </w:rPr>
        <w:t xml:space="preserve">Когалымский </w:t>
      </w:r>
      <w:proofErr w:type="gramStart"/>
      <w:r>
        <w:rPr>
          <w:i/>
        </w:rPr>
        <w:t>к</w:t>
      </w:r>
      <w:r w:rsidRPr="008F3BB2">
        <w:rPr>
          <w:i/>
        </w:rPr>
        <w:t>омплексный</w:t>
      </w:r>
      <w:proofErr w:type="gramEnd"/>
      <w:r w:rsidRPr="008F3BB2">
        <w:rPr>
          <w:i/>
        </w:rPr>
        <w:t xml:space="preserve"> центр социального обслуживания населения</w:t>
      </w:r>
      <w:r>
        <w:rPr>
          <w:i/>
        </w:rPr>
        <w:t>»</w:t>
      </w:r>
    </w:p>
    <w:p w:rsidR="007F554E" w:rsidRDefault="007F554E" w:rsidP="007F554E"/>
    <w:p w:rsidR="007F554E" w:rsidRPr="00D4033F" w:rsidRDefault="007F554E" w:rsidP="007F554E">
      <w:pPr>
        <w:jc w:val="center"/>
        <w:rPr>
          <w:b/>
          <w:i/>
          <w:sz w:val="20"/>
          <w:szCs w:val="20"/>
        </w:rPr>
      </w:pPr>
      <w:r w:rsidRPr="00D4033F">
        <w:rPr>
          <w:b/>
          <w:i/>
          <w:sz w:val="20"/>
          <w:szCs w:val="20"/>
        </w:rPr>
        <w:t xml:space="preserve">ОТДЕЛЕНИЕ </w:t>
      </w:r>
      <w:r>
        <w:rPr>
          <w:b/>
          <w:i/>
          <w:sz w:val="20"/>
          <w:szCs w:val="20"/>
        </w:rPr>
        <w:t xml:space="preserve">СОЦИАЛЬНОЙ </w:t>
      </w:r>
      <w:r w:rsidRPr="00D4033F">
        <w:rPr>
          <w:b/>
          <w:i/>
          <w:sz w:val="20"/>
          <w:szCs w:val="20"/>
        </w:rPr>
        <w:t>РЕАБИЛИТАЦИИ И АБИЛИТАЦИИ ДЕТЕЙ</w:t>
      </w:r>
    </w:p>
    <w:p w:rsidR="007F554E" w:rsidRPr="00D4033F" w:rsidRDefault="007F554E" w:rsidP="007F554E">
      <w:pPr>
        <w:jc w:val="center"/>
        <w:rPr>
          <w:b/>
          <w:i/>
          <w:sz w:val="20"/>
          <w:szCs w:val="20"/>
        </w:rPr>
      </w:pPr>
      <w:r w:rsidRPr="00D4033F">
        <w:rPr>
          <w:b/>
          <w:i/>
          <w:sz w:val="20"/>
          <w:szCs w:val="20"/>
        </w:rPr>
        <w:t>С ОГРАНИЧЕННЫМИ ВОЗМОЖНОСТЯМИ</w:t>
      </w:r>
    </w:p>
    <w:p w:rsidR="007F554E" w:rsidRDefault="007F554E" w:rsidP="007F554E"/>
    <w:p w:rsidR="007F554E" w:rsidRDefault="007F554E" w:rsidP="007F554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4C243" wp14:editId="4FED6DD7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3427730" cy="143637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730" cy="143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554E" w:rsidRPr="00520787" w:rsidRDefault="007F554E" w:rsidP="007F554E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20787">
                              <w:rPr>
                                <w:b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ОСНОВЫ РАЗВИВАЮЩЕГО УХОДА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.35pt;margin-top:.05pt;width:269.9pt;height:113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" filled="f" stroked="f">
                <v:textbox style="mso-fit-shape-to-text:t">
                  <w:txbxContent>
                    <w:p w:rsidR="007F554E" w:rsidRPr="00520787" w:rsidRDefault="007F554E" w:rsidP="007F554E">
                      <w:pPr>
                        <w:jc w:val="center"/>
                        <w:rPr>
                          <w:b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20787">
                        <w:rPr>
                          <w:b/>
                          <w:sz w:val="56"/>
                          <w:szCs w:val="5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ОСНОВЫ РАЗВИВАЮЩЕГО УХОДА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7F554E" w:rsidRDefault="007F554E" w:rsidP="007F554E"/>
    <w:p w:rsidR="007F554E" w:rsidRDefault="007F554E" w:rsidP="007F554E"/>
    <w:p w:rsidR="007F554E" w:rsidRDefault="007F554E" w:rsidP="007F554E"/>
    <w:p w:rsidR="007F554E" w:rsidRDefault="007F554E" w:rsidP="007F554E"/>
    <w:p w:rsidR="007F554E" w:rsidRDefault="007F554E" w:rsidP="007F554E"/>
    <w:p w:rsidR="007F554E" w:rsidRDefault="007F554E" w:rsidP="007F554E"/>
    <w:p w:rsidR="007F554E" w:rsidRDefault="007F554E" w:rsidP="007F554E"/>
    <w:p w:rsidR="007F554E" w:rsidRDefault="007F554E" w:rsidP="007F554E">
      <w:pPr>
        <w:jc w:val="center"/>
      </w:pPr>
    </w:p>
    <w:p w:rsidR="007F554E" w:rsidRDefault="007F554E" w:rsidP="007F554E">
      <w:pPr>
        <w:jc w:val="center"/>
      </w:pPr>
    </w:p>
    <w:p w:rsidR="007F554E" w:rsidRDefault="007F554E" w:rsidP="007F554E">
      <w:pPr>
        <w:jc w:val="center"/>
      </w:pPr>
      <w:r>
        <w:rPr>
          <w:noProof/>
        </w:rPr>
        <w:drawing>
          <wp:inline distT="0" distB="0" distL="0" distR="0" wp14:anchorId="099BA0B1" wp14:editId="32705FEC">
            <wp:extent cx="3240405" cy="2160270"/>
            <wp:effectExtent l="0" t="0" r="0" b="0"/>
            <wp:docPr id="5" name="Рисунок 5" descr="C:\Users\Светлан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i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7F554E" w:rsidRDefault="007F554E" w:rsidP="007F554E">
      <w:pPr>
        <w:jc w:val="center"/>
      </w:pPr>
    </w:p>
    <w:p w:rsidR="007F554E" w:rsidRDefault="007F554E" w:rsidP="007F554E">
      <w:pPr>
        <w:jc w:val="center"/>
      </w:pPr>
      <w:r>
        <w:t xml:space="preserve">г. </w:t>
      </w:r>
      <w:r w:rsidRPr="00AD7CB3">
        <w:t>Когалым</w:t>
      </w:r>
    </w:p>
    <w:p w:rsidR="00F00B30" w:rsidRDefault="00F00B30" w:rsidP="007F554E">
      <w:pPr>
        <w:pStyle w:val="ad"/>
        <w:ind w:firstLine="284"/>
        <w:jc w:val="both"/>
      </w:pPr>
    </w:p>
    <w:p w:rsidR="007F554E" w:rsidRPr="00F00B30" w:rsidRDefault="007F554E" w:rsidP="007F554E">
      <w:pPr>
        <w:pStyle w:val="ad"/>
        <w:ind w:firstLine="284"/>
        <w:jc w:val="both"/>
        <w:rPr>
          <w:sz w:val="22"/>
          <w:szCs w:val="22"/>
        </w:rPr>
      </w:pPr>
      <w:r w:rsidRPr="00F00B30">
        <w:rPr>
          <w:sz w:val="22"/>
          <w:szCs w:val="22"/>
        </w:rPr>
        <w:lastRenderedPageBreak/>
        <w:t>Процесс обучения и социализации особых детей с ТМНР невозможен без включения  семьи такого ребенка в процесс РАЗВИВАЮЩЕГО УХОДА.</w:t>
      </w:r>
    </w:p>
    <w:p w:rsidR="007F554E" w:rsidRPr="00F00B30" w:rsidRDefault="007F554E" w:rsidP="007F554E">
      <w:pPr>
        <w:pStyle w:val="ad"/>
        <w:ind w:firstLine="284"/>
        <w:jc w:val="both"/>
        <w:rPr>
          <w:sz w:val="22"/>
          <w:szCs w:val="22"/>
        </w:rPr>
      </w:pPr>
      <w:r w:rsidRPr="00F00B30">
        <w:rPr>
          <w:b/>
          <w:i/>
          <w:sz w:val="22"/>
          <w:szCs w:val="22"/>
        </w:rPr>
        <w:t xml:space="preserve">   Развивающий уход</w:t>
      </w:r>
      <w:r w:rsidRPr="00F00B30">
        <w:rPr>
          <w:sz w:val="22"/>
          <w:szCs w:val="22"/>
        </w:rPr>
        <w:t xml:space="preserve"> – метод ухода за детьми, имеющими ТМНР, в процессе которого, помимо задачи осуществления непосредственного ухода, перед родителем   стоит задача установления эмоциональных отношений и развития способностей и возможностей ребенка, а именно развития его собственной активности, развитие коммуникативных способностей и навыков самообслуживания. Развивающий уход помогает ребенку адаптироваться в окружающем мире.</w:t>
      </w:r>
    </w:p>
    <w:p w:rsidR="007F554E" w:rsidRPr="00F00B30" w:rsidRDefault="007F554E" w:rsidP="007F554E">
      <w:pPr>
        <w:pStyle w:val="ad"/>
        <w:ind w:firstLine="284"/>
        <w:jc w:val="both"/>
        <w:rPr>
          <w:sz w:val="22"/>
          <w:szCs w:val="22"/>
        </w:rPr>
      </w:pPr>
      <w:r w:rsidRPr="00F00B30">
        <w:rPr>
          <w:sz w:val="22"/>
          <w:szCs w:val="22"/>
        </w:rPr>
        <w:t>Предлагаем вашему вниманию несколько базовых основ «развивающего ухода», которые помогут вам качественно и интересно проводить время совместно с вашим ребёнком в кругу семьи.</w:t>
      </w:r>
    </w:p>
    <w:p w:rsidR="007F554E" w:rsidRPr="00F00B30" w:rsidRDefault="007F554E" w:rsidP="007F554E">
      <w:pPr>
        <w:pStyle w:val="ad"/>
        <w:jc w:val="center"/>
        <w:rPr>
          <w:b/>
          <w:sz w:val="22"/>
          <w:szCs w:val="22"/>
        </w:rPr>
      </w:pPr>
      <w:r w:rsidRPr="00F00B30">
        <w:rPr>
          <w:b/>
          <w:sz w:val="22"/>
          <w:szCs w:val="22"/>
        </w:rPr>
        <w:t>Основные правила общения</w:t>
      </w:r>
    </w:p>
    <w:p w:rsidR="007F554E" w:rsidRPr="00F00B30" w:rsidRDefault="007F554E" w:rsidP="007F554E">
      <w:pPr>
        <w:pStyle w:val="ad"/>
        <w:ind w:firstLine="284"/>
        <w:jc w:val="both"/>
        <w:rPr>
          <w:sz w:val="22"/>
          <w:szCs w:val="22"/>
        </w:rPr>
      </w:pPr>
      <w:r w:rsidRPr="00F00B30">
        <w:rPr>
          <w:sz w:val="22"/>
          <w:szCs w:val="22"/>
        </w:rPr>
        <w:t>1. Прежде чем сказать что-то, убедитесь, что ребенок готов вас услышать.</w:t>
      </w:r>
    </w:p>
    <w:p w:rsidR="007F554E" w:rsidRPr="00F00B30" w:rsidRDefault="007F554E" w:rsidP="007F554E">
      <w:pPr>
        <w:pStyle w:val="ad"/>
        <w:ind w:firstLine="284"/>
        <w:jc w:val="both"/>
        <w:rPr>
          <w:sz w:val="22"/>
          <w:szCs w:val="22"/>
        </w:rPr>
      </w:pPr>
      <w:r w:rsidRPr="00F00B30">
        <w:rPr>
          <w:sz w:val="22"/>
          <w:szCs w:val="22"/>
        </w:rPr>
        <w:t xml:space="preserve">Когда вы обращаетесь к ребенку, необходимо обратить на себя его внимание, например, дотронуться до предплечья или руки.   </w:t>
      </w:r>
    </w:p>
    <w:p w:rsidR="007F554E" w:rsidRPr="00F00B30" w:rsidRDefault="007F554E" w:rsidP="007F554E">
      <w:pPr>
        <w:pStyle w:val="ad"/>
        <w:ind w:firstLine="284"/>
        <w:jc w:val="both"/>
        <w:rPr>
          <w:sz w:val="22"/>
          <w:szCs w:val="22"/>
        </w:rPr>
      </w:pPr>
      <w:r w:rsidRPr="00F00B30">
        <w:rPr>
          <w:sz w:val="22"/>
          <w:szCs w:val="22"/>
        </w:rPr>
        <w:t>2. Убедитесь, что ребенок видит ваши глаза и лицо в целом.</w:t>
      </w:r>
    </w:p>
    <w:p w:rsidR="007F554E" w:rsidRPr="00F00B30" w:rsidRDefault="007F554E" w:rsidP="007F554E">
      <w:pPr>
        <w:pStyle w:val="ad"/>
        <w:ind w:firstLine="284"/>
        <w:jc w:val="both"/>
        <w:rPr>
          <w:sz w:val="22"/>
          <w:szCs w:val="22"/>
        </w:rPr>
      </w:pPr>
      <w:r w:rsidRPr="00F00B30">
        <w:rPr>
          <w:sz w:val="22"/>
          <w:szCs w:val="22"/>
        </w:rPr>
        <w:t>Детям трудно самим поймать в поле зрения лицо говорящего, поэтому, начиная общаться, опуститесь на один уровень с ребенком так, чтобы ваше лицо оказалось в поле его зрения.</w:t>
      </w:r>
    </w:p>
    <w:p w:rsidR="007F554E" w:rsidRPr="00F00B30" w:rsidRDefault="007F554E" w:rsidP="007F554E">
      <w:pPr>
        <w:pStyle w:val="ad"/>
        <w:ind w:firstLine="284"/>
        <w:jc w:val="both"/>
        <w:rPr>
          <w:sz w:val="22"/>
          <w:szCs w:val="22"/>
        </w:rPr>
      </w:pPr>
      <w:r w:rsidRPr="00F00B30">
        <w:rPr>
          <w:sz w:val="22"/>
          <w:szCs w:val="22"/>
        </w:rPr>
        <w:t>3. Постарайтесь говорить мало и не очень быстро.</w:t>
      </w:r>
    </w:p>
    <w:p w:rsidR="007F554E" w:rsidRPr="00F00B30" w:rsidRDefault="007F554E" w:rsidP="007F554E">
      <w:pPr>
        <w:pStyle w:val="ad"/>
        <w:ind w:firstLine="284"/>
        <w:jc w:val="both"/>
        <w:rPr>
          <w:sz w:val="22"/>
          <w:szCs w:val="22"/>
        </w:rPr>
      </w:pPr>
      <w:r w:rsidRPr="00F00B30">
        <w:rPr>
          <w:sz w:val="22"/>
          <w:szCs w:val="22"/>
        </w:rPr>
        <w:t>4. После своих вопросов, обращений к ребенку оставляйте паузы для ответа.</w:t>
      </w:r>
    </w:p>
    <w:p w:rsidR="007F554E" w:rsidRPr="00F00B30" w:rsidRDefault="007F554E" w:rsidP="007F554E">
      <w:pPr>
        <w:pStyle w:val="ad"/>
        <w:jc w:val="both"/>
        <w:rPr>
          <w:sz w:val="22"/>
          <w:szCs w:val="22"/>
        </w:rPr>
      </w:pPr>
      <w:r w:rsidRPr="00F00B30">
        <w:rPr>
          <w:sz w:val="22"/>
          <w:szCs w:val="22"/>
        </w:rPr>
        <w:t>Общение – это обмен репликами. Не забывайте оставлять ребенку возможность вам ответить.</w:t>
      </w:r>
    </w:p>
    <w:p w:rsidR="007F554E" w:rsidRPr="00F00B30" w:rsidRDefault="007F554E" w:rsidP="007F554E">
      <w:pPr>
        <w:pStyle w:val="ad"/>
        <w:jc w:val="both"/>
        <w:rPr>
          <w:sz w:val="22"/>
          <w:szCs w:val="22"/>
        </w:rPr>
      </w:pPr>
      <w:r w:rsidRPr="00F00B30">
        <w:rPr>
          <w:sz w:val="22"/>
          <w:szCs w:val="22"/>
        </w:rPr>
        <w:t xml:space="preserve">  5. Важно не забывать обращаться к ребенку по имени!</w:t>
      </w:r>
    </w:p>
    <w:p w:rsidR="007F554E" w:rsidRPr="00F00B30" w:rsidRDefault="007F554E" w:rsidP="007F554E">
      <w:pPr>
        <w:pStyle w:val="ad"/>
        <w:jc w:val="center"/>
        <w:rPr>
          <w:b/>
          <w:sz w:val="22"/>
          <w:szCs w:val="22"/>
        </w:rPr>
      </w:pPr>
      <w:r w:rsidRPr="00F00B30">
        <w:rPr>
          <w:b/>
          <w:sz w:val="22"/>
          <w:szCs w:val="22"/>
        </w:rPr>
        <w:t>Принципы безопасного перемещения</w:t>
      </w:r>
    </w:p>
    <w:p w:rsidR="007F554E" w:rsidRPr="00F00B30" w:rsidRDefault="007F554E" w:rsidP="007F554E">
      <w:pPr>
        <w:pStyle w:val="ad"/>
        <w:jc w:val="both"/>
        <w:rPr>
          <w:sz w:val="22"/>
          <w:szCs w:val="22"/>
        </w:rPr>
      </w:pPr>
      <w:r w:rsidRPr="00F00B30">
        <w:rPr>
          <w:sz w:val="22"/>
          <w:szCs w:val="22"/>
        </w:rPr>
        <w:t xml:space="preserve"> Чтобы облегчить родителю выполнение перемещения ребенка, сделать его максимально комфортным и безопасным для него и ребенка необходимо:</w:t>
      </w:r>
    </w:p>
    <w:p w:rsidR="007F554E" w:rsidRPr="00F00B30" w:rsidRDefault="007F554E" w:rsidP="00F00B30">
      <w:pPr>
        <w:pStyle w:val="ad"/>
        <w:ind w:left="-2552" w:firstLine="284"/>
        <w:jc w:val="both"/>
        <w:rPr>
          <w:sz w:val="22"/>
          <w:szCs w:val="22"/>
        </w:rPr>
      </w:pPr>
      <w:r w:rsidRPr="00F00B30">
        <w:rPr>
          <w:sz w:val="22"/>
          <w:szCs w:val="22"/>
        </w:rPr>
        <w:t xml:space="preserve">1. Оценить условия, в которых оно </w:t>
      </w:r>
      <w:r w:rsidRPr="00F00B30">
        <w:rPr>
          <w:sz w:val="22"/>
          <w:szCs w:val="22"/>
        </w:rPr>
        <w:lastRenderedPageBreak/>
        <w:t>осуществляется:</w:t>
      </w:r>
    </w:p>
    <w:p w:rsidR="007F554E" w:rsidRPr="00F00B30" w:rsidRDefault="007F554E" w:rsidP="007F554E">
      <w:pPr>
        <w:pStyle w:val="ad"/>
        <w:ind w:firstLine="284"/>
        <w:jc w:val="both"/>
        <w:rPr>
          <w:sz w:val="22"/>
          <w:szCs w:val="22"/>
        </w:rPr>
      </w:pPr>
      <w:r w:rsidRPr="00F00B30">
        <w:rPr>
          <w:sz w:val="22"/>
          <w:szCs w:val="22"/>
        </w:rPr>
        <w:t>соотношение веса и роста взрослого и ребенка;</w:t>
      </w:r>
    </w:p>
    <w:p w:rsidR="007F554E" w:rsidRPr="00F00B30" w:rsidRDefault="007F554E" w:rsidP="007F554E">
      <w:pPr>
        <w:pStyle w:val="ad"/>
        <w:ind w:firstLine="284"/>
        <w:jc w:val="both"/>
        <w:rPr>
          <w:sz w:val="22"/>
          <w:szCs w:val="22"/>
        </w:rPr>
      </w:pPr>
      <w:r w:rsidRPr="00F00B30">
        <w:rPr>
          <w:sz w:val="22"/>
          <w:szCs w:val="22"/>
        </w:rPr>
        <w:t>опыт, физическое состояние, навыки перемещения у взрослого;</w:t>
      </w:r>
    </w:p>
    <w:p w:rsidR="007F554E" w:rsidRPr="00F00B30" w:rsidRDefault="007F554E" w:rsidP="007F554E">
      <w:pPr>
        <w:pStyle w:val="ad"/>
        <w:ind w:firstLine="284"/>
        <w:jc w:val="both"/>
        <w:rPr>
          <w:sz w:val="22"/>
          <w:szCs w:val="22"/>
        </w:rPr>
      </w:pPr>
      <w:r w:rsidRPr="00F00B30">
        <w:rPr>
          <w:sz w:val="22"/>
          <w:szCs w:val="22"/>
        </w:rPr>
        <w:t>готовность сотрудничать, физические возможности, наличие боли или других ограничений у ребенка (</w:t>
      </w:r>
      <w:proofErr w:type="spellStart"/>
      <w:r w:rsidRPr="00F00B30">
        <w:rPr>
          <w:sz w:val="22"/>
          <w:szCs w:val="22"/>
        </w:rPr>
        <w:t>гастростома</w:t>
      </w:r>
      <w:proofErr w:type="spellEnd"/>
      <w:r w:rsidRPr="00F00B30">
        <w:rPr>
          <w:sz w:val="22"/>
          <w:szCs w:val="22"/>
        </w:rPr>
        <w:t>, дренаж и т.д.);</w:t>
      </w:r>
    </w:p>
    <w:p w:rsidR="007F554E" w:rsidRPr="00F00B30" w:rsidRDefault="007F554E" w:rsidP="007F554E">
      <w:pPr>
        <w:pStyle w:val="ad"/>
        <w:ind w:firstLine="284"/>
        <w:jc w:val="both"/>
        <w:rPr>
          <w:sz w:val="22"/>
          <w:szCs w:val="22"/>
        </w:rPr>
      </w:pPr>
      <w:r w:rsidRPr="00F00B30">
        <w:rPr>
          <w:sz w:val="22"/>
          <w:szCs w:val="22"/>
        </w:rPr>
        <w:t>окружающую обстановку. Если возможно, сократить расстояние, на которое</w:t>
      </w:r>
    </w:p>
    <w:p w:rsidR="007F554E" w:rsidRPr="00F00B30" w:rsidRDefault="007F554E" w:rsidP="007F554E">
      <w:pPr>
        <w:pStyle w:val="ad"/>
        <w:ind w:firstLine="284"/>
        <w:jc w:val="both"/>
        <w:rPr>
          <w:sz w:val="22"/>
          <w:szCs w:val="22"/>
        </w:rPr>
      </w:pPr>
      <w:r w:rsidRPr="00F00B30">
        <w:rPr>
          <w:sz w:val="22"/>
          <w:szCs w:val="22"/>
        </w:rPr>
        <w:t>нужно будет перемещать ребенка. Убрать все, что может помешать при перемещении: шнуры на полу, обувь и т.д.</w:t>
      </w:r>
    </w:p>
    <w:p w:rsidR="007F554E" w:rsidRPr="00F00B30" w:rsidRDefault="007F554E" w:rsidP="007F554E">
      <w:pPr>
        <w:pStyle w:val="ad"/>
        <w:ind w:firstLine="284"/>
        <w:jc w:val="both"/>
        <w:rPr>
          <w:sz w:val="22"/>
          <w:szCs w:val="22"/>
        </w:rPr>
      </w:pPr>
      <w:r w:rsidRPr="00F00B30">
        <w:rPr>
          <w:sz w:val="22"/>
          <w:szCs w:val="22"/>
        </w:rPr>
        <w:t>2. Перед началом перемещения необходимо выбрать способ его выполнения, оценив, может ли подопечный оказывать помощь при перемещении, какие вспомогательные средства доступны для использования, есть ли помощники, которых можно привлечь к участию.</w:t>
      </w:r>
    </w:p>
    <w:p w:rsidR="007F554E" w:rsidRPr="00F00B30" w:rsidRDefault="007F554E" w:rsidP="007F554E">
      <w:pPr>
        <w:pStyle w:val="ad"/>
        <w:ind w:firstLine="284"/>
        <w:jc w:val="both"/>
        <w:rPr>
          <w:sz w:val="22"/>
          <w:szCs w:val="22"/>
        </w:rPr>
      </w:pPr>
      <w:r w:rsidRPr="00F00B30">
        <w:rPr>
          <w:sz w:val="22"/>
          <w:szCs w:val="22"/>
        </w:rPr>
        <w:t>3. В ходе перемещения необходимо соблюдение базовых правил:</w:t>
      </w:r>
    </w:p>
    <w:p w:rsidR="007F554E" w:rsidRPr="00F00B30" w:rsidRDefault="007F554E" w:rsidP="007F554E">
      <w:pPr>
        <w:pStyle w:val="ad"/>
        <w:ind w:firstLine="284"/>
        <w:jc w:val="both"/>
        <w:rPr>
          <w:sz w:val="22"/>
          <w:szCs w:val="22"/>
        </w:rPr>
      </w:pPr>
      <w:r w:rsidRPr="00F00B30">
        <w:rPr>
          <w:sz w:val="22"/>
          <w:szCs w:val="22"/>
        </w:rPr>
        <w:t>информировать ребенка обо всех действиях и их последовательности;</w:t>
      </w:r>
    </w:p>
    <w:p w:rsidR="007F554E" w:rsidRPr="00F00B30" w:rsidRDefault="007F554E" w:rsidP="007F554E">
      <w:pPr>
        <w:pStyle w:val="ad"/>
        <w:ind w:firstLine="284"/>
        <w:jc w:val="both"/>
        <w:rPr>
          <w:sz w:val="22"/>
          <w:szCs w:val="22"/>
        </w:rPr>
      </w:pPr>
      <w:r w:rsidRPr="00F00B30">
        <w:rPr>
          <w:sz w:val="22"/>
          <w:szCs w:val="22"/>
        </w:rPr>
        <w:t>максимально использовать возможности ребенка;</w:t>
      </w:r>
    </w:p>
    <w:p w:rsidR="007F554E" w:rsidRPr="00F00B30" w:rsidRDefault="007F554E" w:rsidP="007F554E">
      <w:pPr>
        <w:pStyle w:val="ad"/>
        <w:ind w:firstLine="284"/>
        <w:jc w:val="both"/>
        <w:rPr>
          <w:sz w:val="22"/>
          <w:szCs w:val="22"/>
        </w:rPr>
      </w:pPr>
      <w:r w:rsidRPr="00F00B30">
        <w:rPr>
          <w:sz w:val="22"/>
          <w:szCs w:val="22"/>
        </w:rPr>
        <w:t>спина человека, осуществляющего перемещение должна оставаться прямой (сильное сгибание,  разгибание, скручивания приведут к травме);</w:t>
      </w:r>
    </w:p>
    <w:p w:rsidR="007F554E" w:rsidRPr="00F00B30" w:rsidRDefault="007F554E" w:rsidP="007F554E">
      <w:pPr>
        <w:pStyle w:val="ad"/>
        <w:ind w:firstLine="284"/>
        <w:jc w:val="both"/>
        <w:rPr>
          <w:sz w:val="22"/>
          <w:szCs w:val="22"/>
        </w:rPr>
      </w:pPr>
      <w:r w:rsidRPr="00F00B30">
        <w:rPr>
          <w:sz w:val="22"/>
          <w:szCs w:val="22"/>
        </w:rPr>
        <w:t xml:space="preserve">расположить ребенка </w:t>
      </w:r>
      <w:r w:rsidRPr="00F00B30">
        <w:rPr>
          <w:sz w:val="22"/>
          <w:szCs w:val="22"/>
        </w:rPr>
        <w:tab/>
        <w:t>максимально близко к собственному туловищу;</w:t>
      </w:r>
    </w:p>
    <w:p w:rsidR="007F554E" w:rsidRPr="00F00B30" w:rsidRDefault="007F554E" w:rsidP="007F554E">
      <w:pPr>
        <w:pStyle w:val="ad"/>
        <w:ind w:firstLine="284"/>
        <w:jc w:val="both"/>
        <w:rPr>
          <w:sz w:val="22"/>
          <w:szCs w:val="22"/>
        </w:rPr>
      </w:pPr>
      <w:r w:rsidRPr="00F00B30">
        <w:rPr>
          <w:sz w:val="22"/>
          <w:szCs w:val="22"/>
        </w:rPr>
        <w:t>в целях обеспечения максимальной устойчивости родителю необходимо обеспечить широкую площадь опоры, держать ноги на ширине плеч или в положении шага;</w:t>
      </w:r>
    </w:p>
    <w:p w:rsidR="007F554E" w:rsidRPr="00F00B30" w:rsidRDefault="007F554E" w:rsidP="007F554E">
      <w:pPr>
        <w:pStyle w:val="ad"/>
        <w:ind w:firstLine="284"/>
        <w:jc w:val="both"/>
        <w:rPr>
          <w:sz w:val="22"/>
          <w:szCs w:val="22"/>
        </w:rPr>
      </w:pPr>
      <w:r w:rsidRPr="00F00B30">
        <w:rPr>
          <w:sz w:val="22"/>
          <w:szCs w:val="22"/>
        </w:rPr>
        <w:t xml:space="preserve">носить удобную одежду, не препятствующую движениям, и нескользящую обувь с задником.  </w:t>
      </w:r>
    </w:p>
    <w:p w:rsidR="007F554E" w:rsidRPr="00F00B30" w:rsidRDefault="007F554E" w:rsidP="007F554E">
      <w:pPr>
        <w:pStyle w:val="ad"/>
        <w:jc w:val="center"/>
        <w:rPr>
          <w:b/>
          <w:sz w:val="22"/>
          <w:szCs w:val="22"/>
        </w:rPr>
      </w:pPr>
      <w:r w:rsidRPr="00F00B30">
        <w:rPr>
          <w:noProof/>
          <w:sz w:val="22"/>
          <w:szCs w:val="22"/>
        </w:rPr>
        <w:drawing>
          <wp:inline distT="0" distB="0" distL="0" distR="0" wp14:anchorId="2DB7BC31" wp14:editId="7CBB7FF6">
            <wp:extent cx="1047750" cy="1047750"/>
            <wp:effectExtent l="0" t="0" r="0" b="0"/>
            <wp:docPr id="4" name="Рисунок 4" descr="C:\Users\Светлана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i (1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7F554E" w:rsidRPr="00F00B30" w:rsidRDefault="007F554E" w:rsidP="007F554E">
      <w:pPr>
        <w:pStyle w:val="ad"/>
        <w:jc w:val="center"/>
        <w:rPr>
          <w:b/>
          <w:sz w:val="22"/>
          <w:szCs w:val="22"/>
        </w:rPr>
      </w:pPr>
      <w:r w:rsidRPr="00F00B30">
        <w:rPr>
          <w:b/>
          <w:sz w:val="22"/>
          <w:szCs w:val="22"/>
        </w:rPr>
        <w:lastRenderedPageBreak/>
        <w:t xml:space="preserve">Основные правила </w:t>
      </w:r>
    </w:p>
    <w:p w:rsidR="007F554E" w:rsidRPr="00F00B30" w:rsidRDefault="007F554E" w:rsidP="007F554E">
      <w:pPr>
        <w:pStyle w:val="ad"/>
        <w:jc w:val="center"/>
        <w:rPr>
          <w:b/>
          <w:sz w:val="22"/>
          <w:szCs w:val="22"/>
        </w:rPr>
      </w:pPr>
      <w:r w:rsidRPr="00F00B30">
        <w:rPr>
          <w:b/>
          <w:sz w:val="22"/>
          <w:szCs w:val="22"/>
        </w:rPr>
        <w:t>родительского взаимодействия с ребенком</w:t>
      </w:r>
    </w:p>
    <w:p w:rsidR="007F554E" w:rsidRPr="00F00B30" w:rsidRDefault="007F554E" w:rsidP="007F554E">
      <w:pPr>
        <w:pStyle w:val="ad"/>
        <w:ind w:firstLine="284"/>
        <w:jc w:val="both"/>
        <w:rPr>
          <w:sz w:val="22"/>
          <w:szCs w:val="22"/>
        </w:rPr>
      </w:pPr>
      <w:r w:rsidRPr="00F00B30">
        <w:rPr>
          <w:sz w:val="22"/>
          <w:szCs w:val="22"/>
        </w:rPr>
        <w:t xml:space="preserve">1. Активность и самостоятельность ребенка.  </w:t>
      </w:r>
    </w:p>
    <w:p w:rsidR="007F554E" w:rsidRPr="00F00B30" w:rsidRDefault="007F554E" w:rsidP="007F554E">
      <w:pPr>
        <w:pStyle w:val="ad"/>
        <w:jc w:val="both"/>
        <w:rPr>
          <w:sz w:val="22"/>
          <w:szCs w:val="22"/>
        </w:rPr>
      </w:pPr>
      <w:r w:rsidRPr="00F00B30">
        <w:rPr>
          <w:sz w:val="22"/>
          <w:szCs w:val="22"/>
        </w:rPr>
        <w:t>Родитель помогает ребенку, а не делает за него. Конечно, сложно наблюдать напряжение и усталость ребенка, но ваша настойчивость и вера в его возможности    придают ему силу и успешность.</w:t>
      </w:r>
    </w:p>
    <w:p w:rsidR="007F554E" w:rsidRPr="00F00B30" w:rsidRDefault="007F554E" w:rsidP="007F554E">
      <w:pPr>
        <w:pStyle w:val="ad"/>
        <w:jc w:val="both"/>
        <w:rPr>
          <w:sz w:val="22"/>
          <w:szCs w:val="22"/>
        </w:rPr>
      </w:pPr>
    </w:p>
    <w:p w:rsidR="007F554E" w:rsidRPr="00F00B30" w:rsidRDefault="007F554E" w:rsidP="007F554E">
      <w:pPr>
        <w:pStyle w:val="ad"/>
        <w:ind w:firstLine="284"/>
        <w:jc w:val="both"/>
        <w:rPr>
          <w:sz w:val="22"/>
          <w:szCs w:val="22"/>
        </w:rPr>
      </w:pPr>
      <w:r w:rsidRPr="00F00B30">
        <w:rPr>
          <w:sz w:val="22"/>
          <w:szCs w:val="22"/>
        </w:rPr>
        <w:t>2. Постоянная упорная тренировка каждый день.</w:t>
      </w:r>
    </w:p>
    <w:p w:rsidR="007F554E" w:rsidRPr="00F00B30" w:rsidRDefault="007F554E" w:rsidP="007F554E">
      <w:pPr>
        <w:pStyle w:val="ad"/>
        <w:jc w:val="both"/>
        <w:rPr>
          <w:sz w:val="22"/>
          <w:szCs w:val="22"/>
        </w:rPr>
      </w:pPr>
      <w:r w:rsidRPr="00F00B30">
        <w:rPr>
          <w:sz w:val="22"/>
          <w:szCs w:val="22"/>
        </w:rPr>
        <w:t xml:space="preserve">Любое развитие  происходит последовательно, оно не терпит скачков и перерывов. </w:t>
      </w:r>
    </w:p>
    <w:p w:rsidR="007F554E" w:rsidRPr="00F00B30" w:rsidRDefault="007F554E" w:rsidP="007F554E">
      <w:pPr>
        <w:pStyle w:val="ad"/>
        <w:ind w:firstLine="426"/>
        <w:jc w:val="both"/>
        <w:rPr>
          <w:sz w:val="22"/>
          <w:szCs w:val="22"/>
        </w:rPr>
      </w:pPr>
      <w:r w:rsidRPr="00F00B30">
        <w:rPr>
          <w:sz w:val="22"/>
          <w:szCs w:val="22"/>
        </w:rPr>
        <w:t>Ваша задача – поддержать эту активность, ставя перед ребенком все более сложные цели.</w:t>
      </w:r>
    </w:p>
    <w:p w:rsidR="007F554E" w:rsidRPr="00F00B30" w:rsidRDefault="007F554E" w:rsidP="007F554E">
      <w:pPr>
        <w:pStyle w:val="ad"/>
        <w:ind w:firstLine="426"/>
        <w:jc w:val="both"/>
        <w:rPr>
          <w:sz w:val="22"/>
          <w:szCs w:val="22"/>
        </w:rPr>
      </w:pPr>
      <w:r w:rsidRPr="00F00B30">
        <w:rPr>
          <w:sz w:val="22"/>
          <w:szCs w:val="22"/>
        </w:rPr>
        <w:t>3. Разговаривайте с ребенком во время всех видов деятельности (гигиенические процедуры, одевание-раздевание, еда, игра).</w:t>
      </w:r>
    </w:p>
    <w:p w:rsidR="007F554E" w:rsidRPr="00F00B30" w:rsidRDefault="007F554E" w:rsidP="007F554E">
      <w:pPr>
        <w:pStyle w:val="ad"/>
        <w:ind w:firstLine="426"/>
        <w:jc w:val="both"/>
        <w:rPr>
          <w:sz w:val="22"/>
          <w:szCs w:val="22"/>
        </w:rPr>
      </w:pPr>
      <w:r w:rsidRPr="00F00B30">
        <w:rPr>
          <w:sz w:val="22"/>
          <w:szCs w:val="22"/>
        </w:rPr>
        <w:t>4. Говорите спокойно, в нормальном или замедленном темпе. Убедитесь, что ребенок вас слышит и понимает.</w:t>
      </w:r>
    </w:p>
    <w:p w:rsidR="007F554E" w:rsidRPr="00F00B30" w:rsidRDefault="007F554E" w:rsidP="007F554E">
      <w:pPr>
        <w:pStyle w:val="ad"/>
        <w:ind w:firstLine="426"/>
        <w:jc w:val="both"/>
        <w:rPr>
          <w:sz w:val="22"/>
          <w:szCs w:val="22"/>
        </w:rPr>
      </w:pPr>
      <w:r w:rsidRPr="00F00B30">
        <w:rPr>
          <w:sz w:val="22"/>
          <w:szCs w:val="22"/>
        </w:rPr>
        <w:t xml:space="preserve">5. Говорите короткими фразами. Задавайте открытые  вопросы  «Что он делает?»  </w:t>
      </w:r>
      <w:proofErr w:type="gramStart"/>
      <w:r w:rsidRPr="00F00B30">
        <w:rPr>
          <w:sz w:val="22"/>
          <w:szCs w:val="22"/>
        </w:rPr>
        <w:t>вместо</w:t>
      </w:r>
      <w:proofErr w:type="gramEnd"/>
      <w:r w:rsidRPr="00F00B30">
        <w:rPr>
          <w:sz w:val="22"/>
          <w:szCs w:val="22"/>
        </w:rPr>
        <w:t xml:space="preserve"> «Он сидит?».</w:t>
      </w:r>
    </w:p>
    <w:p w:rsidR="007F554E" w:rsidRPr="00F00B30" w:rsidRDefault="007F554E" w:rsidP="007F554E">
      <w:pPr>
        <w:pStyle w:val="ad"/>
        <w:ind w:firstLine="426"/>
        <w:jc w:val="both"/>
        <w:rPr>
          <w:sz w:val="22"/>
          <w:szCs w:val="22"/>
        </w:rPr>
      </w:pPr>
      <w:r w:rsidRPr="00F00B30">
        <w:rPr>
          <w:sz w:val="22"/>
          <w:szCs w:val="22"/>
        </w:rPr>
        <w:t>6. Не торопите ребенка, дайте ему некоторое время для ответа или реакции.</w:t>
      </w:r>
    </w:p>
    <w:p w:rsidR="007F554E" w:rsidRPr="00F00B30" w:rsidRDefault="007F554E" w:rsidP="007F554E">
      <w:pPr>
        <w:pStyle w:val="ad"/>
        <w:ind w:firstLine="426"/>
        <w:jc w:val="both"/>
        <w:rPr>
          <w:sz w:val="22"/>
          <w:szCs w:val="22"/>
        </w:rPr>
      </w:pPr>
      <w:r w:rsidRPr="00F00B30">
        <w:rPr>
          <w:sz w:val="22"/>
          <w:szCs w:val="22"/>
        </w:rPr>
        <w:t>7. Обращайте внимание ребенка на звуки и шумы, которые нас окружают   (журчание воды, пение птиц за окном, шум машин и т.п.).</w:t>
      </w:r>
    </w:p>
    <w:p w:rsidR="007F554E" w:rsidRPr="00F00B30" w:rsidRDefault="007F554E" w:rsidP="007F554E">
      <w:pPr>
        <w:pStyle w:val="ad"/>
        <w:ind w:firstLine="426"/>
        <w:jc w:val="both"/>
        <w:rPr>
          <w:sz w:val="22"/>
          <w:szCs w:val="22"/>
        </w:rPr>
      </w:pPr>
      <w:r w:rsidRPr="00F00B30">
        <w:rPr>
          <w:sz w:val="22"/>
          <w:szCs w:val="22"/>
        </w:rPr>
        <w:t>8. Повторяйте уже выученные  с ребенком  слова многократно, добавляйте новые, постепенно расширяя  его   словарный запас.</w:t>
      </w:r>
    </w:p>
    <w:p w:rsidR="007F554E" w:rsidRPr="00F00B30" w:rsidRDefault="007F554E" w:rsidP="007F554E">
      <w:pPr>
        <w:pStyle w:val="ad"/>
        <w:ind w:firstLine="426"/>
        <w:jc w:val="both"/>
        <w:rPr>
          <w:sz w:val="22"/>
          <w:szCs w:val="22"/>
        </w:rPr>
      </w:pPr>
      <w:r w:rsidRPr="00F00B30">
        <w:rPr>
          <w:sz w:val="22"/>
          <w:szCs w:val="22"/>
        </w:rPr>
        <w:t>9. Проводите занятия в игровой форме. Работа с ребенком должна активизировать речевое подражание, развивать внимание и память.</w:t>
      </w:r>
    </w:p>
    <w:p w:rsidR="007F554E" w:rsidRPr="00F00B30" w:rsidRDefault="007F554E" w:rsidP="007F554E">
      <w:pPr>
        <w:pStyle w:val="ad"/>
        <w:ind w:firstLine="426"/>
        <w:jc w:val="both"/>
        <w:rPr>
          <w:sz w:val="22"/>
          <w:szCs w:val="22"/>
        </w:rPr>
      </w:pPr>
      <w:r w:rsidRPr="00F00B30">
        <w:rPr>
          <w:sz w:val="22"/>
          <w:szCs w:val="22"/>
        </w:rPr>
        <w:t xml:space="preserve">    </w:t>
      </w:r>
      <w:r w:rsidRPr="00F00B30">
        <w:rPr>
          <w:b/>
          <w:sz w:val="22"/>
          <w:szCs w:val="22"/>
        </w:rPr>
        <w:t>Внимание</w:t>
      </w:r>
      <w:r w:rsidRPr="00F00B30">
        <w:rPr>
          <w:sz w:val="22"/>
          <w:szCs w:val="22"/>
        </w:rPr>
        <w:t xml:space="preserve"> – это функция, без которой невозможно осуществить никакую целенаправленную деятельность.</w:t>
      </w:r>
    </w:p>
    <w:p w:rsidR="007F554E" w:rsidRDefault="007F554E" w:rsidP="00F00B30">
      <w:pPr>
        <w:pStyle w:val="ad"/>
        <w:ind w:firstLine="426"/>
        <w:jc w:val="both"/>
        <w:rPr>
          <w:b/>
          <w:bCs/>
          <w:color w:val="000000"/>
          <w:sz w:val="28"/>
          <w:szCs w:val="28"/>
        </w:rPr>
      </w:pPr>
      <w:r w:rsidRPr="00F00B30">
        <w:rPr>
          <w:sz w:val="22"/>
          <w:szCs w:val="22"/>
        </w:rPr>
        <w:t xml:space="preserve">Ребенок с нарушением внимания не может </w:t>
      </w:r>
      <w:r w:rsidRPr="00F00B30">
        <w:rPr>
          <w:b/>
          <w:bCs/>
          <w:sz w:val="22"/>
          <w:szCs w:val="22"/>
        </w:rPr>
        <w:t>сосредоточиться</w:t>
      </w:r>
      <w:r w:rsidRPr="00F00B30">
        <w:rPr>
          <w:sz w:val="22"/>
          <w:szCs w:val="22"/>
        </w:rPr>
        <w:t xml:space="preserve"> даже на интересной игре, отвлекается на любое воздействие.   Именно поэтому важно создать обстановку, не отвлекающую ребенка.</w:t>
      </w:r>
    </w:p>
    <w:sectPr w:rsidR="007F554E" w:rsidSect="00F00B30">
      <w:pgSz w:w="16838" w:h="11906" w:orient="landscape"/>
      <w:pgMar w:top="709" w:right="536" w:bottom="426" w:left="709" w:header="709" w:footer="709" w:gutter="0"/>
      <w:cols w:num="3" w:space="2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BF" w:rsidRDefault="001F5ABF">
      <w:r>
        <w:separator/>
      </w:r>
    </w:p>
  </w:endnote>
  <w:endnote w:type="continuationSeparator" w:id="0">
    <w:p w:rsidR="001F5ABF" w:rsidRDefault="001F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uturaDemiC">
    <w:altName w:val="FuturaDemi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uturaBookC">
    <w:altName w:val="FuturaBook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BF" w:rsidRDefault="001F5ABF">
      <w:r>
        <w:separator/>
      </w:r>
    </w:p>
  </w:footnote>
  <w:footnote w:type="continuationSeparator" w:id="0">
    <w:p w:rsidR="001F5ABF" w:rsidRDefault="001F5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4E" w:rsidRDefault="007F554E" w:rsidP="00903088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0B30">
      <w:rPr>
        <w:rStyle w:val="a7"/>
        <w:noProof/>
      </w:rPr>
      <w:t>22</w:t>
    </w:r>
    <w:r>
      <w:rPr>
        <w:rStyle w:val="a7"/>
      </w:rPr>
      <w:fldChar w:fldCharType="end"/>
    </w:r>
  </w:p>
  <w:p w:rsidR="007F554E" w:rsidRDefault="007F554E" w:rsidP="002D7F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B44F2"/>
    <w:multiLevelType w:val="hybridMultilevel"/>
    <w:tmpl w:val="5F5260CA"/>
    <w:lvl w:ilvl="0" w:tplc="92402F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BACC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3659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2F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CC5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F274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462A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8C07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08ED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CA33AD"/>
    <w:multiLevelType w:val="hybridMultilevel"/>
    <w:tmpl w:val="79983CF4"/>
    <w:lvl w:ilvl="0" w:tplc="C1D6CD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EC8B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2686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DE0F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687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C75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CF2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63A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AC89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A61712"/>
    <w:multiLevelType w:val="hybridMultilevel"/>
    <w:tmpl w:val="63169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EC"/>
    <w:rsid w:val="00000041"/>
    <w:rsid w:val="00000BFC"/>
    <w:rsid w:val="00002ECC"/>
    <w:rsid w:val="0001608F"/>
    <w:rsid w:val="0001747E"/>
    <w:rsid w:val="00022774"/>
    <w:rsid w:val="0002678A"/>
    <w:rsid w:val="00031721"/>
    <w:rsid w:val="00032635"/>
    <w:rsid w:val="00033B6C"/>
    <w:rsid w:val="000409BD"/>
    <w:rsid w:val="00040DD6"/>
    <w:rsid w:val="0004492B"/>
    <w:rsid w:val="0005278F"/>
    <w:rsid w:val="00054404"/>
    <w:rsid w:val="00055B1D"/>
    <w:rsid w:val="00057B73"/>
    <w:rsid w:val="00066399"/>
    <w:rsid w:val="00067CCB"/>
    <w:rsid w:val="00072B45"/>
    <w:rsid w:val="0007403F"/>
    <w:rsid w:val="00075BFA"/>
    <w:rsid w:val="000760CC"/>
    <w:rsid w:val="00077763"/>
    <w:rsid w:val="000841AB"/>
    <w:rsid w:val="00086050"/>
    <w:rsid w:val="00086D30"/>
    <w:rsid w:val="00086FF8"/>
    <w:rsid w:val="00087A0E"/>
    <w:rsid w:val="00097E71"/>
    <w:rsid w:val="000A36E5"/>
    <w:rsid w:val="000A387D"/>
    <w:rsid w:val="000A5C46"/>
    <w:rsid w:val="000B40BA"/>
    <w:rsid w:val="000B79C4"/>
    <w:rsid w:val="000C0002"/>
    <w:rsid w:val="000C51E1"/>
    <w:rsid w:val="000D0FB3"/>
    <w:rsid w:val="000D1AA9"/>
    <w:rsid w:val="000D2CE2"/>
    <w:rsid w:val="000D6BB7"/>
    <w:rsid w:val="000D7D5D"/>
    <w:rsid w:val="000D7F93"/>
    <w:rsid w:val="000E1179"/>
    <w:rsid w:val="000E200C"/>
    <w:rsid w:val="000E3885"/>
    <w:rsid w:val="000E4FFC"/>
    <w:rsid w:val="000F2F09"/>
    <w:rsid w:val="000F52A0"/>
    <w:rsid w:val="000F7818"/>
    <w:rsid w:val="00106D66"/>
    <w:rsid w:val="0010726E"/>
    <w:rsid w:val="00111196"/>
    <w:rsid w:val="001205AA"/>
    <w:rsid w:val="00122441"/>
    <w:rsid w:val="00122D30"/>
    <w:rsid w:val="0012655E"/>
    <w:rsid w:val="00134031"/>
    <w:rsid w:val="00141E1C"/>
    <w:rsid w:val="001423AC"/>
    <w:rsid w:val="00150387"/>
    <w:rsid w:val="00153C19"/>
    <w:rsid w:val="0015434A"/>
    <w:rsid w:val="001604BC"/>
    <w:rsid w:val="00163079"/>
    <w:rsid w:val="001649CF"/>
    <w:rsid w:val="001732B6"/>
    <w:rsid w:val="00176959"/>
    <w:rsid w:val="00184E81"/>
    <w:rsid w:val="00186718"/>
    <w:rsid w:val="00192FE0"/>
    <w:rsid w:val="00195212"/>
    <w:rsid w:val="001956D2"/>
    <w:rsid w:val="00197BFA"/>
    <w:rsid w:val="001A3006"/>
    <w:rsid w:val="001B2B56"/>
    <w:rsid w:val="001B5B79"/>
    <w:rsid w:val="001B6EFB"/>
    <w:rsid w:val="001C4048"/>
    <w:rsid w:val="001C7A3F"/>
    <w:rsid w:val="001E6C98"/>
    <w:rsid w:val="001F07CC"/>
    <w:rsid w:val="001F2DDA"/>
    <w:rsid w:val="001F5ABF"/>
    <w:rsid w:val="001F5D18"/>
    <w:rsid w:val="0020115B"/>
    <w:rsid w:val="002067E1"/>
    <w:rsid w:val="00214B10"/>
    <w:rsid w:val="00217699"/>
    <w:rsid w:val="00220A66"/>
    <w:rsid w:val="00224341"/>
    <w:rsid w:val="002260B2"/>
    <w:rsid w:val="0022665D"/>
    <w:rsid w:val="00232E2A"/>
    <w:rsid w:val="00233A3E"/>
    <w:rsid w:val="00236AE9"/>
    <w:rsid w:val="00240D12"/>
    <w:rsid w:val="0024225D"/>
    <w:rsid w:val="002425B1"/>
    <w:rsid w:val="002432F2"/>
    <w:rsid w:val="002438B7"/>
    <w:rsid w:val="00243D0E"/>
    <w:rsid w:val="00253A4C"/>
    <w:rsid w:val="002553BB"/>
    <w:rsid w:val="00255B39"/>
    <w:rsid w:val="002575AF"/>
    <w:rsid w:val="00261F7A"/>
    <w:rsid w:val="00261FFB"/>
    <w:rsid w:val="00267B91"/>
    <w:rsid w:val="0027195D"/>
    <w:rsid w:val="00271BF2"/>
    <w:rsid w:val="00272B1D"/>
    <w:rsid w:val="00272CB7"/>
    <w:rsid w:val="0027416E"/>
    <w:rsid w:val="0027535F"/>
    <w:rsid w:val="00275E9B"/>
    <w:rsid w:val="002812F9"/>
    <w:rsid w:val="00284007"/>
    <w:rsid w:val="0028500F"/>
    <w:rsid w:val="002935C9"/>
    <w:rsid w:val="0029747A"/>
    <w:rsid w:val="002B0935"/>
    <w:rsid w:val="002B4AAC"/>
    <w:rsid w:val="002B559F"/>
    <w:rsid w:val="002B78DA"/>
    <w:rsid w:val="002C2F04"/>
    <w:rsid w:val="002C53B8"/>
    <w:rsid w:val="002D4A30"/>
    <w:rsid w:val="002D7F93"/>
    <w:rsid w:val="002E2983"/>
    <w:rsid w:val="002F35EC"/>
    <w:rsid w:val="002F5171"/>
    <w:rsid w:val="002F752E"/>
    <w:rsid w:val="00300415"/>
    <w:rsid w:val="0030662C"/>
    <w:rsid w:val="003066D5"/>
    <w:rsid w:val="00306BEE"/>
    <w:rsid w:val="003144D6"/>
    <w:rsid w:val="003156D6"/>
    <w:rsid w:val="003157AA"/>
    <w:rsid w:val="00321BFD"/>
    <w:rsid w:val="003269D6"/>
    <w:rsid w:val="00326FE5"/>
    <w:rsid w:val="00327F3A"/>
    <w:rsid w:val="003309E4"/>
    <w:rsid w:val="0033156B"/>
    <w:rsid w:val="00331BDE"/>
    <w:rsid w:val="0034491B"/>
    <w:rsid w:val="00350AEB"/>
    <w:rsid w:val="00350F4C"/>
    <w:rsid w:val="0035149B"/>
    <w:rsid w:val="00351D1B"/>
    <w:rsid w:val="00353B25"/>
    <w:rsid w:val="00357B6F"/>
    <w:rsid w:val="00361D6A"/>
    <w:rsid w:val="00362A39"/>
    <w:rsid w:val="00364822"/>
    <w:rsid w:val="00367F4C"/>
    <w:rsid w:val="00373EA3"/>
    <w:rsid w:val="00375086"/>
    <w:rsid w:val="00382EAB"/>
    <w:rsid w:val="00384FAD"/>
    <w:rsid w:val="00385FB3"/>
    <w:rsid w:val="00387B78"/>
    <w:rsid w:val="003927B3"/>
    <w:rsid w:val="0039475C"/>
    <w:rsid w:val="0039628E"/>
    <w:rsid w:val="003A0C6F"/>
    <w:rsid w:val="003A3A2F"/>
    <w:rsid w:val="003A3FA7"/>
    <w:rsid w:val="003B0144"/>
    <w:rsid w:val="003B40B6"/>
    <w:rsid w:val="003B4BB3"/>
    <w:rsid w:val="003B6ACC"/>
    <w:rsid w:val="003B70C6"/>
    <w:rsid w:val="003C31D2"/>
    <w:rsid w:val="003C3B72"/>
    <w:rsid w:val="003C3F0F"/>
    <w:rsid w:val="003D0209"/>
    <w:rsid w:val="003D3819"/>
    <w:rsid w:val="003D6C1D"/>
    <w:rsid w:val="003E085F"/>
    <w:rsid w:val="003E27F6"/>
    <w:rsid w:val="003F1C8D"/>
    <w:rsid w:val="004013B1"/>
    <w:rsid w:val="0041228B"/>
    <w:rsid w:val="00420FD7"/>
    <w:rsid w:val="00421868"/>
    <w:rsid w:val="00421CA1"/>
    <w:rsid w:val="0042285A"/>
    <w:rsid w:val="0042555A"/>
    <w:rsid w:val="00426781"/>
    <w:rsid w:val="004312E9"/>
    <w:rsid w:val="00432731"/>
    <w:rsid w:val="00433DAF"/>
    <w:rsid w:val="00433FF3"/>
    <w:rsid w:val="00434DDC"/>
    <w:rsid w:val="00436DFB"/>
    <w:rsid w:val="00441074"/>
    <w:rsid w:val="004467DE"/>
    <w:rsid w:val="0045227A"/>
    <w:rsid w:val="00452EDD"/>
    <w:rsid w:val="004535A2"/>
    <w:rsid w:val="00453747"/>
    <w:rsid w:val="004570E7"/>
    <w:rsid w:val="004716FF"/>
    <w:rsid w:val="004718D6"/>
    <w:rsid w:val="0047479E"/>
    <w:rsid w:val="00482D7F"/>
    <w:rsid w:val="004856AA"/>
    <w:rsid w:val="004867E0"/>
    <w:rsid w:val="00486EE2"/>
    <w:rsid w:val="00487E20"/>
    <w:rsid w:val="00490691"/>
    <w:rsid w:val="004912BD"/>
    <w:rsid w:val="00491BFD"/>
    <w:rsid w:val="00494551"/>
    <w:rsid w:val="004A1496"/>
    <w:rsid w:val="004A190D"/>
    <w:rsid w:val="004A41D1"/>
    <w:rsid w:val="004A4E17"/>
    <w:rsid w:val="004A62FC"/>
    <w:rsid w:val="004A6E81"/>
    <w:rsid w:val="004A75E0"/>
    <w:rsid w:val="004A7C42"/>
    <w:rsid w:val="004B0277"/>
    <w:rsid w:val="004B031B"/>
    <w:rsid w:val="004B344F"/>
    <w:rsid w:val="004B4D80"/>
    <w:rsid w:val="004B504B"/>
    <w:rsid w:val="004B64FD"/>
    <w:rsid w:val="004B7A1A"/>
    <w:rsid w:val="004C19EA"/>
    <w:rsid w:val="004C3437"/>
    <w:rsid w:val="004C4842"/>
    <w:rsid w:val="004C6E29"/>
    <w:rsid w:val="004D25AA"/>
    <w:rsid w:val="004D6E92"/>
    <w:rsid w:val="004E51D9"/>
    <w:rsid w:val="004F1BDF"/>
    <w:rsid w:val="004F3EC4"/>
    <w:rsid w:val="004F4106"/>
    <w:rsid w:val="004F5D23"/>
    <w:rsid w:val="00500869"/>
    <w:rsid w:val="00503195"/>
    <w:rsid w:val="0050353F"/>
    <w:rsid w:val="0050358E"/>
    <w:rsid w:val="005071EC"/>
    <w:rsid w:val="00513189"/>
    <w:rsid w:val="00516BB5"/>
    <w:rsid w:val="00527192"/>
    <w:rsid w:val="00534D94"/>
    <w:rsid w:val="005422A6"/>
    <w:rsid w:val="00542B54"/>
    <w:rsid w:val="00545579"/>
    <w:rsid w:val="00545690"/>
    <w:rsid w:val="0055162B"/>
    <w:rsid w:val="00553391"/>
    <w:rsid w:val="005557A5"/>
    <w:rsid w:val="0056780D"/>
    <w:rsid w:val="00567DBD"/>
    <w:rsid w:val="00570EBC"/>
    <w:rsid w:val="00571461"/>
    <w:rsid w:val="00572270"/>
    <w:rsid w:val="005726F2"/>
    <w:rsid w:val="00575AAF"/>
    <w:rsid w:val="005761A9"/>
    <w:rsid w:val="005778DE"/>
    <w:rsid w:val="0058760B"/>
    <w:rsid w:val="005912FF"/>
    <w:rsid w:val="005916FC"/>
    <w:rsid w:val="00592BE1"/>
    <w:rsid w:val="005937E6"/>
    <w:rsid w:val="00593A92"/>
    <w:rsid w:val="00593EDE"/>
    <w:rsid w:val="005A4782"/>
    <w:rsid w:val="005A50B6"/>
    <w:rsid w:val="005A6F39"/>
    <w:rsid w:val="005A7B7E"/>
    <w:rsid w:val="005B0596"/>
    <w:rsid w:val="005B1017"/>
    <w:rsid w:val="005B6AE1"/>
    <w:rsid w:val="005C1377"/>
    <w:rsid w:val="005C156E"/>
    <w:rsid w:val="005C255A"/>
    <w:rsid w:val="005C5127"/>
    <w:rsid w:val="005D0987"/>
    <w:rsid w:val="005D36F8"/>
    <w:rsid w:val="005D5052"/>
    <w:rsid w:val="005D77D6"/>
    <w:rsid w:val="005E2FA2"/>
    <w:rsid w:val="005E3955"/>
    <w:rsid w:val="005E7507"/>
    <w:rsid w:val="005F14D3"/>
    <w:rsid w:val="005F24AB"/>
    <w:rsid w:val="005F5396"/>
    <w:rsid w:val="005F6086"/>
    <w:rsid w:val="005F73A4"/>
    <w:rsid w:val="006051BA"/>
    <w:rsid w:val="00606EC5"/>
    <w:rsid w:val="00614DAE"/>
    <w:rsid w:val="00614F7B"/>
    <w:rsid w:val="006177FD"/>
    <w:rsid w:val="00620E1F"/>
    <w:rsid w:val="00621C4F"/>
    <w:rsid w:val="006233BE"/>
    <w:rsid w:val="00623C4C"/>
    <w:rsid w:val="00626FC7"/>
    <w:rsid w:val="00633AE6"/>
    <w:rsid w:val="006409E4"/>
    <w:rsid w:val="0064238B"/>
    <w:rsid w:val="006429F2"/>
    <w:rsid w:val="00645FCC"/>
    <w:rsid w:val="006476C7"/>
    <w:rsid w:val="006522F4"/>
    <w:rsid w:val="006532D5"/>
    <w:rsid w:val="00656C0C"/>
    <w:rsid w:val="00663B58"/>
    <w:rsid w:val="0066509F"/>
    <w:rsid w:val="0067072E"/>
    <w:rsid w:val="006733DD"/>
    <w:rsid w:val="00676E1B"/>
    <w:rsid w:val="00684972"/>
    <w:rsid w:val="006849EE"/>
    <w:rsid w:val="006860E5"/>
    <w:rsid w:val="006935DB"/>
    <w:rsid w:val="00695464"/>
    <w:rsid w:val="0069746E"/>
    <w:rsid w:val="00697498"/>
    <w:rsid w:val="006A09FE"/>
    <w:rsid w:val="006A0E57"/>
    <w:rsid w:val="006A1A25"/>
    <w:rsid w:val="006A5C07"/>
    <w:rsid w:val="006A5E73"/>
    <w:rsid w:val="006B1FE9"/>
    <w:rsid w:val="006B63A2"/>
    <w:rsid w:val="006B6816"/>
    <w:rsid w:val="006B6E35"/>
    <w:rsid w:val="006B76C5"/>
    <w:rsid w:val="006C0328"/>
    <w:rsid w:val="006C056D"/>
    <w:rsid w:val="006C2048"/>
    <w:rsid w:val="006C23F4"/>
    <w:rsid w:val="006C505F"/>
    <w:rsid w:val="006C613B"/>
    <w:rsid w:val="006D02BC"/>
    <w:rsid w:val="006D0330"/>
    <w:rsid w:val="006D0D11"/>
    <w:rsid w:val="006D1D34"/>
    <w:rsid w:val="006D493D"/>
    <w:rsid w:val="006E2F87"/>
    <w:rsid w:val="006E70C2"/>
    <w:rsid w:val="006F442D"/>
    <w:rsid w:val="006F4CCC"/>
    <w:rsid w:val="006F5CB3"/>
    <w:rsid w:val="00703259"/>
    <w:rsid w:val="0070502F"/>
    <w:rsid w:val="00705198"/>
    <w:rsid w:val="00707EA9"/>
    <w:rsid w:val="00711444"/>
    <w:rsid w:val="00714BD6"/>
    <w:rsid w:val="007160F4"/>
    <w:rsid w:val="0072045F"/>
    <w:rsid w:val="00722EB5"/>
    <w:rsid w:val="007236EC"/>
    <w:rsid w:val="007265E0"/>
    <w:rsid w:val="007314DC"/>
    <w:rsid w:val="007378FD"/>
    <w:rsid w:val="007442A6"/>
    <w:rsid w:val="007451AF"/>
    <w:rsid w:val="00745828"/>
    <w:rsid w:val="00746892"/>
    <w:rsid w:val="00752472"/>
    <w:rsid w:val="00754F3C"/>
    <w:rsid w:val="0075535A"/>
    <w:rsid w:val="00761954"/>
    <w:rsid w:val="007630B8"/>
    <w:rsid w:val="00763EB3"/>
    <w:rsid w:val="00764499"/>
    <w:rsid w:val="00764588"/>
    <w:rsid w:val="00766049"/>
    <w:rsid w:val="00773B50"/>
    <w:rsid w:val="00782C01"/>
    <w:rsid w:val="00786750"/>
    <w:rsid w:val="0078706D"/>
    <w:rsid w:val="00787A93"/>
    <w:rsid w:val="00790BC0"/>
    <w:rsid w:val="00796AB6"/>
    <w:rsid w:val="007971B0"/>
    <w:rsid w:val="007A0DA3"/>
    <w:rsid w:val="007A5601"/>
    <w:rsid w:val="007B10AB"/>
    <w:rsid w:val="007B1696"/>
    <w:rsid w:val="007B6AC5"/>
    <w:rsid w:val="007B7826"/>
    <w:rsid w:val="007B7A33"/>
    <w:rsid w:val="007B7CAF"/>
    <w:rsid w:val="007C56BE"/>
    <w:rsid w:val="007C6D2A"/>
    <w:rsid w:val="007C706B"/>
    <w:rsid w:val="007C7828"/>
    <w:rsid w:val="007D0CB1"/>
    <w:rsid w:val="007D267A"/>
    <w:rsid w:val="007D526C"/>
    <w:rsid w:val="007E436B"/>
    <w:rsid w:val="007E558A"/>
    <w:rsid w:val="007E55CB"/>
    <w:rsid w:val="007F20DE"/>
    <w:rsid w:val="007F40A7"/>
    <w:rsid w:val="007F50BB"/>
    <w:rsid w:val="007F554E"/>
    <w:rsid w:val="00803485"/>
    <w:rsid w:val="00805233"/>
    <w:rsid w:val="00813AA7"/>
    <w:rsid w:val="008168E7"/>
    <w:rsid w:val="008220AE"/>
    <w:rsid w:val="00823FE3"/>
    <w:rsid w:val="0082460F"/>
    <w:rsid w:val="008261C6"/>
    <w:rsid w:val="008274EE"/>
    <w:rsid w:val="008379FC"/>
    <w:rsid w:val="00840339"/>
    <w:rsid w:val="008409A3"/>
    <w:rsid w:val="0084136E"/>
    <w:rsid w:val="00841DD0"/>
    <w:rsid w:val="0084542E"/>
    <w:rsid w:val="0085219D"/>
    <w:rsid w:val="00854D52"/>
    <w:rsid w:val="00857CFB"/>
    <w:rsid w:val="00864C69"/>
    <w:rsid w:val="00870271"/>
    <w:rsid w:val="00880B9C"/>
    <w:rsid w:val="00880BA8"/>
    <w:rsid w:val="00884F3D"/>
    <w:rsid w:val="00896C99"/>
    <w:rsid w:val="008A1A9C"/>
    <w:rsid w:val="008A2D50"/>
    <w:rsid w:val="008A45E6"/>
    <w:rsid w:val="008C36F5"/>
    <w:rsid w:val="008C3AED"/>
    <w:rsid w:val="008C4392"/>
    <w:rsid w:val="008C47B6"/>
    <w:rsid w:val="008C5C05"/>
    <w:rsid w:val="008D2D59"/>
    <w:rsid w:val="008D5C39"/>
    <w:rsid w:val="008D5D02"/>
    <w:rsid w:val="008D630C"/>
    <w:rsid w:val="008E1B20"/>
    <w:rsid w:val="008E2B00"/>
    <w:rsid w:val="008E4F73"/>
    <w:rsid w:val="008F1937"/>
    <w:rsid w:val="008F29A3"/>
    <w:rsid w:val="008F5D36"/>
    <w:rsid w:val="009017CB"/>
    <w:rsid w:val="00903088"/>
    <w:rsid w:val="00905A84"/>
    <w:rsid w:val="00911504"/>
    <w:rsid w:val="0091171C"/>
    <w:rsid w:val="009162BC"/>
    <w:rsid w:val="00923E09"/>
    <w:rsid w:val="00925D3A"/>
    <w:rsid w:val="00926922"/>
    <w:rsid w:val="00931506"/>
    <w:rsid w:val="00931E56"/>
    <w:rsid w:val="0094003A"/>
    <w:rsid w:val="0094136D"/>
    <w:rsid w:val="00946E31"/>
    <w:rsid w:val="009474D8"/>
    <w:rsid w:val="00947524"/>
    <w:rsid w:val="00947D6A"/>
    <w:rsid w:val="0095195D"/>
    <w:rsid w:val="00951A40"/>
    <w:rsid w:val="009538C4"/>
    <w:rsid w:val="00954E13"/>
    <w:rsid w:val="00956C24"/>
    <w:rsid w:val="00962095"/>
    <w:rsid w:val="0096459D"/>
    <w:rsid w:val="00964CDC"/>
    <w:rsid w:val="00970D9E"/>
    <w:rsid w:val="0097121E"/>
    <w:rsid w:val="00971E61"/>
    <w:rsid w:val="00976A82"/>
    <w:rsid w:val="00983EBB"/>
    <w:rsid w:val="00984CBD"/>
    <w:rsid w:val="00985294"/>
    <w:rsid w:val="00987F88"/>
    <w:rsid w:val="0099157A"/>
    <w:rsid w:val="0099192A"/>
    <w:rsid w:val="0099215E"/>
    <w:rsid w:val="009941A1"/>
    <w:rsid w:val="00997E0B"/>
    <w:rsid w:val="009B0336"/>
    <w:rsid w:val="009B5F1B"/>
    <w:rsid w:val="009C2A37"/>
    <w:rsid w:val="009C581C"/>
    <w:rsid w:val="009C6FB2"/>
    <w:rsid w:val="009C706E"/>
    <w:rsid w:val="009C7FEA"/>
    <w:rsid w:val="009D4E9D"/>
    <w:rsid w:val="009D51DF"/>
    <w:rsid w:val="009D5D63"/>
    <w:rsid w:val="009E5BF3"/>
    <w:rsid w:val="009E7354"/>
    <w:rsid w:val="009F3076"/>
    <w:rsid w:val="009F372A"/>
    <w:rsid w:val="00A03871"/>
    <w:rsid w:val="00A048F1"/>
    <w:rsid w:val="00A04A1B"/>
    <w:rsid w:val="00A111E0"/>
    <w:rsid w:val="00A13C26"/>
    <w:rsid w:val="00A15653"/>
    <w:rsid w:val="00A33587"/>
    <w:rsid w:val="00A404C9"/>
    <w:rsid w:val="00A409BB"/>
    <w:rsid w:val="00A41A28"/>
    <w:rsid w:val="00A44871"/>
    <w:rsid w:val="00A46CDE"/>
    <w:rsid w:val="00A47157"/>
    <w:rsid w:val="00A527DA"/>
    <w:rsid w:val="00A639BF"/>
    <w:rsid w:val="00A662C9"/>
    <w:rsid w:val="00A74224"/>
    <w:rsid w:val="00A75095"/>
    <w:rsid w:val="00A8271D"/>
    <w:rsid w:val="00A83480"/>
    <w:rsid w:val="00A85380"/>
    <w:rsid w:val="00A85542"/>
    <w:rsid w:val="00A85825"/>
    <w:rsid w:val="00A86675"/>
    <w:rsid w:val="00A87905"/>
    <w:rsid w:val="00A9191D"/>
    <w:rsid w:val="00A94C26"/>
    <w:rsid w:val="00A94D7C"/>
    <w:rsid w:val="00A94D92"/>
    <w:rsid w:val="00A95E0B"/>
    <w:rsid w:val="00AA1F43"/>
    <w:rsid w:val="00AA7174"/>
    <w:rsid w:val="00AB0DEA"/>
    <w:rsid w:val="00AB2C12"/>
    <w:rsid w:val="00AB4D3A"/>
    <w:rsid w:val="00AB746B"/>
    <w:rsid w:val="00AC0ABF"/>
    <w:rsid w:val="00AC0E88"/>
    <w:rsid w:val="00AC63DE"/>
    <w:rsid w:val="00AC6803"/>
    <w:rsid w:val="00AD1DD9"/>
    <w:rsid w:val="00AD32CB"/>
    <w:rsid w:val="00AD4AE8"/>
    <w:rsid w:val="00AD5158"/>
    <w:rsid w:val="00AD79EB"/>
    <w:rsid w:val="00AE02F3"/>
    <w:rsid w:val="00AE3D87"/>
    <w:rsid w:val="00AE44EA"/>
    <w:rsid w:val="00AF19E6"/>
    <w:rsid w:val="00AF49A5"/>
    <w:rsid w:val="00B10607"/>
    <w:rsid w:val="00B13121"/>
    <w:rsid w:val="00B17685"/>
    <w:rsid w:val="00B26510"/>
    <w:rsid w:val="00B27104"/>
    <w:rsid w:val="00B31CA8"/>
    <w:rsid w:val="00B335AB"/>
    <w:rsid w:val="00B3374C"/>
    <w:rsid w:val="00B33E39"/>
    <w:rsid w:val="00B36EB8"/>
    <w:rsid w:val="00B53F98"/>
    <w:rsid w:val="00B6231B"/>
    <w:rsid w:val="00B72183"/>
    <w:rsid w:val="00B72EF0"/>
    <w:rsid w:val="00B77194"/>
    <w:rsid w:val="00B8071E"/>
    <w:rsid w:val="00B815AB"/>
    <w:rsid w:val="00B816C1"/>
    <w:rsid w:val="00B94C97"/>
    <w:rsid w:val="00B952DC"/>
    <w:rsid w:val="00B95323"/>
    <w:rsid w:val="00B95923"/>
    <w:rsid w:val="00B95D52"/>
    <w:rsid w:val="00BA102C"/>
    <w:rsid w:val="00BA2376"/>
    <w:rsid w:val="00BA3B08"/>
    <w:rsid w:val="00BA79C0"/>
    <w:rsid w:val="00BB0A9F"/>
    <w:rsid w:val="00BB2408"/>
    <w:rsid w:val="00BB4C6F"/>
    <w:rsid w:val="00BC0228"/>
    <w:rsid w:val="00BC0BE7"/>
    <w:rsid w:val="00BC2120"/>
    <w:rsid w:val="00BC5D23"/>
    <w:rsid w:val="00BC75E0"/>
    <w:rsid w:val="00BD0622"/>
    <w:rsid w:val="00BD6E4F"/>
    <w:rsid w:val="00BE13BF"/>
    <w:rsid w:val="00BE771E"/>
    <w:rsid w:val="00BF185E"/>
    <w:rsid w:val="00BF43FC"/>
    <w:rsid w:val="00BF4C3C"/>
    <w:rsid w:val="00C0063A"/>
    <w:rsid w:val="00C02CE7"/>
    <w:rsid w:val="00C03322"/>
    <w:rsid w:val="00C05EAC"/>
    <w:rsid w:val="00C13AA1"/>
    <w:rsid w:val="00C14661"/>
    <w:rsid w:val="00C147CF"/>
    <w:rsid w:val="00C14FE5"/>
    <w:rsid w:val="00C161E9"/>
    <w:rsid w:val="00C1734E"/>
    <w:rsid w:val="00C26BB9"/>
    <w:rsid w:val="00C2735D"/>
    <w:rsid w:val="00C31526"/>
    <w:rsid w:val="00C351AA"/>
    <w:rsid w:val="00C35DFD"/>
    <w:rsid w:val="00C378B2"/>
    <w:rsid w:val="00C406E0"/>
    <w:rsid w:val="00C4162F"/>
    <w:rsid w:val="00C427B2"/>
    <w:rsid w:val="00C42D85"/>
    <w:rsid w:val="00C4315B"/>
    <w:rsid w:val="00C44EC7"/>
    <w:rsid w:val="00C4513F"/>
    <w:rsid w:val="00C45A81"/>
    <w:rsid w:val="00C47445"/>
    <w:rsid w:val="00C52B79"/>
    <w:rsid w:val="00C549AC"/>
    <w:rsid w:val="00C54E07"/>
    <w:rsid w:val="00C55E38"/>
    <w:rsid w:val="00C56548"/>
    <w:rsid w:val="00C567A5"/>
    <w:rsid w:val="00C64D4A"/>
    <w:rsid w:val="00C672E3"/>
    <w:rsid w:val="00C71B92"/>
    <w:rsid w:val="00C72539"/>
    <w:rsid w:val="00C72582"/>
    <w:rsid w:val="00C7666F"/>
    <w:rsid w:val="00C81849"/>
    <w:rsid w:val="00C82AF4"/>
    <w:rsid w:val="00C82BF2"/>
    <w:rsid w:val="00C845C8"/>
    <w:rsid w:val="00C84884"/>
    <w:rsid w:val="00C92235"/>
    <w:rsid w:val="00C959D1"/>
    <w:rsid w:val="00C967E7"/>
    <w:rsid w:val="00C96D3A"/>
    <w:rsid w:val="00CA2B40"/>
    <w:rsid w:val="00CB2502"/>
    <w:rsid w:val="00CB61EE"/>
    <w:rsid w:val="00CB6F69"/>
    <w:rsid w:val="00CD46BD"/>
    <w:rsid w:val="00CD5733"/>
    <w:rsid w:val="00CE34CB"/>
    <w:rsid w:val="00CE6002"/>
    <w:rsid w:val="00CE64EC"/>
    <w:rsid w:val="00CF2766"/>
    <w:rsid w:val="00CF4369"/>
    <w:rsid w:val="00CF5C5F"/>
    <w:rsid w:val="00CF65DD"/>
    <w:rsid w:val="00D01913"/>
    <w:rsid w:val="00D02539"/>
    <w:rsid w:val="00D14151"/>
    <w:rsid w:val="00D153BB"/>
    <w:rsid w:val="00D15E1B"/>
    <w:rsid w:val="00D20456"/>
    <w:rsid w:val="00D21AB3"/>
    <w:rsid w:val="00D27434"/>
    <w:rsid w:val="00D27BB2"/>
    <w:rsid w:val="00D31C84"/>
    <w:rsid w:val="00D379E5"/>
    <w:rsid w:val="00D4732F"/>
    <w:rsid w:val="00D50127"/>
    <w:rsid w:val="00D51F3E"/>
    <w:rsid w:val="00D52214"/>
    <w:rsid w:val="00D55110"/>
    <w:rsid w:val="00D615CE"/>
    <w:rsid w:val="00D6305C"/>
    <w:rsid w:val="00D666A5"/>
    <w:rsid w:val="00D67C29"/>
    <w:rsid w:val="00D74EF5"/>
    <w:rsid w:val="00D86B0A"/>
    <w:rsid w:val="00D87FDB"/>
    <w:rsid w:val="00D905DA"/>
    <w:rsid w:val="00D90C14"/>
    <w:rsid w:val="00D9293E"/>
    <w:rsid w:val="00D92E52"/>
    <w:rsid w:val="00D93FA8"/>
    <w:rsid w:val="00D969FF"/>
    <w:rsid w:val="00DA5F4B"/>
    <w:rsid w:val="00DA79B4"/>
    <w:rsid w:val="00DB02E5"/>
    <w:rsid w:val="00DB426A"/>
    <w:rsid w:val="00DB6E1D"/>
    <w:rsid w:val="00DB7E49"/>
    <w:rsid w:val="00DC5A58"/>
    <w:rsid w:val="00DC67D5"/>
    <w:rsid w:val="00DC70A5"/>
    <w:rsid w:val="00DD35E6"/>
    <w:rsid w:val="00DE2F47"/>
    <w:rsid w:val="00DE495A"/>
    <w:rsid w:val="00DE4E8F"/>
    <w:rsid w:val="00DE6FC9"/>
    <w:rsid w:val="00DF1464"/>
    <w:rsid w:val="00DF17DF"/>
    <w:rsid w:val="00DF25F7"/>
    <w:rsid w:val="00DF433E"/>
    <w:rsid w:val="00DF5199"/>
    <w:rsid w:val="00DF5F01"/>
    <w:rsid w:val="00E0097D"/>
    <w:rsid w:val="00E029DC"/>
    <w:rsid w:val="00E0442D"/>
    <w:rsid w:val="00E0798B"/>
    <w:rsid w:val="00E10AF6"/>
    <w:rsid w:val="00E1111B"/>
    <w:rsid w:val="00E171A7"/>
    <w:rsid w:val="00E206A5"/>
    <w:rsid w:val="00E22960"/>
    <w:rsid w:val="00E24E44"/>
    <w:rsid w:val="00E25AC7"/>
    <w:rsid w:val="00E25E98"/>
    <w:rsid w:val="00E304D4"/>
    <w:rsid w:val="00E336F5"/>
    <w:rsid w:val="00E35447"/>
    <w:rsid w:val="00E36B50"/>
    <w:rsid w:val="00E43125"/>
    <w:rsid w:val="00E436BC"/>
    <w:rsid w:val="00E437A1"/>
    <w:rsid w:val="00E44CF0"/>
    <w:rsid w:val="00E45B96"/>
    <w:rsid w:val="00E47941"/>
    <w:rsid w:val="00E47FED"/>
    <w:rsid w:val="00E50E97"/>
    <w:rsid w:val="00E54D28"/>
    <w:rsid w:val="00E574FF"/>
    <w:rsid w:val="00E57EF7"/>
    <w:rsid w:val="00E631B3"/>
    <w:rsid w:val="00E6691D"/>
    <w:rsid w:val="00E758DD"/>
    <w:rsid w:val="00E80138"/>
    <w:rsid w:val="00E825E2"/>
    <w:rsid w:val="00E922AB"/>
    <w:rsid w:val="00E92A8D"/>
    <w:rsid w:val="00E92EFF"/>
    <w:rsid w:val="00E96A59"/>
    <w:rsid w:val="00E97253"/>
    <w:rsid w:val="00EA0634"/>
    <w:rsid w:val="00EA0E60"/>
    <w:rsid w:val="00EA208A"/>
    <w:rsid w:val="00EA2BE5"/>
    <w:rsid w:val="00EA69F7"/>
    <w:rsid w:val="00EB12EF"/>
    <w:rsid w:val="00EB376E"/>
    <w:rsid w:val="00EB4BF9"/>
    <w:rsid w:val="00EC2A5C"/>
    <w:rsid w:val="00EC501A"/>
    <w:rsid w:val="00EC6C23"/>
    <w:rsid w:val="00ED3C1B"/>
    <w:rsid w:val="00ED570E"/>
    <w:rsid w:val="00ED57E9"/>
    <w:rsid w:val="00EE1031"/>
    <w:rsid w:val="00EE2606"/>
    <w:rsid w:val="00EE4AAF"/>
    <w:rsid w:val="00EF183B"/>
    <w:rsid w:val="00EF382E"/>
    <w:rsid w:val="00EF4BD5"/>
    <w:rsid w:val="00F00B30"/>
    <w:rsid w:val="00F01BF4"/>
    <w:rsid w:val="00F161DE"/>
    <w:rsid w:val="00F17B7F"/>
    <w:rsid w:val="00F20E39"/>
    <w:rsid w:val="00F25660"/>
    <w:rsid w:val="00F26D1A"/>
    <w:rsid w:val="00F32244"/>
    <w:rsid w:val="00F32B59"/>
    <w:rsid w:val="00F32BE7"/>
    <w:rsid w:val="00F32DB9"/>
    <w:rsid w:val="00F35984"/>
    <w:rsid w:val="00F36F9D"/>
    <w:rsid w:val="00F3728F"/>
    <w:rsid w:val="00F40639"/>
    <w:rsid w:val="00F54541"/>
    <w:rsid w:val="00F6499B"/>
    <w:rsid w:val="00F64D79"/>
    <w:rsid w:val="00F67702"/>
    <w:rsid w:val="00F73008"/>
    <w:rsid w:val="00F734E7"/>
    <w:rsid w:val="00F77BEF"/>
    <w:rsid w:val="00F816EA"/>
    <w:rsid w:val="00F84E02"/>
    <w:rsid w:val="00F85F2E"/>
    <w:rsid w:val="00F8732B"/>
    <w:rsid w:val="00F930B0"/>
    <w:rsid w:val="00F96B90"/>
    <w:rsid w:val="00FA0E30"/>
    <w:rsid w:val="00FA2DE6"/>
    <w:rsid w:val="00FA5CEF"/>
    <w:rsid w:val="00FA6C09"/>
    <w:rsid w:val="00FB1E29"/>
    <w:rsid w:val="00FB1EFF"/>
    <w:rsid w:val="00FB3DEA"/>
    <w:rsid w:val="00FB4CB8"/>
    <w:rsid w:val="00FB6707"/>
    <w:rsid w:val="00FC4D83"/>
    <w:rsid w:val="00FC521F"/>
    <w:rsid w:val="00FD1710"/>
    <w:rsid w:val="00FD4EBB"/>
    <w:rsid w:val="00FE0064"/>
    <w:rsid w:val="00FE2C5F"/>
    <w:rsid w:val="00FE2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E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293E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70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870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D9293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293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78706D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locked/>
    <w:rsid w:val="0078706D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semiHidden/>
    <w:locked/>
    <w:rsid w:val="00D9293E"/>
    <w:rPr>
      <w:rFonts w:ascii="Calibri" w:hAnsi="Calibri" w:cs="Calibri"/>
      <w:b/>
      <w:bCs/>
      <w:sz w:val="28"/>
      <w:szCs w:val="28"/>
    </w:rPr>
  </w:style>
  <w:style w:type="paragraph" w:styleId="a3">
    <w:name w:val="Normal (Web)"/>
    <w:basedOn w:val="a"/>
    <w:uiPriority w:val="99"/>
    <w:rsid w:val="005071E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53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nseQuote1">
    <w:name w:val="Intense Quote1"/>
    <w:basedOn w:val="a"/>
    <w:next w:val="a"/>
    <w:link w:val="IntenseQuoteChar"/>
    <w:uiPriority w:val="99"/>
    <w:rsid w:val="00B53F98"/>
    <w:pPr>
      <w:pBdr>
        <w:bottom w:val="single" w:sz="4" w:space="4" w:color="4F81BD"/>
      </w:pBdr>
      <w:spacing w:before="200" w:after="280"/>
      <w:ind w:left="936" w:right="936"/>
      <w:jc w:val="center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1"/>
    <w:uiPriority w:val="99"/>
    <w:locked/>
    <w:rsid w:val="00B53F98"/>
    <w:rPr>
      <w:b/>
      <w:bCs/>
      <w:i/>
      <w:iCs/>
      <w:color w:val="4F81BD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AD4A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A45E6"/>
    <w:rPr>
      <w:sz w:val="24"/>
      <w:szCs w:val="24"/>
    </w:rPr>
  </w:style>
  <w:style w:type="character" w:styleId="a7">
    <w:name w:val="page number"/>
    <w:basedOn w:val="a0"/>
    <w:uiPriority w:val="99"/>
    <w:rsid w:val="00AD4AE8"/>
  </w:style>
  <w:style w:type="character" w:styleId="a8">
    <w:name w:val="Hyperlink"/>
    <w:uiPriority w:val="99"/>
    <w:rsid w:val="00B106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06D"/>
  </w:style>
  <w:style w:type="paragraph" w:customStyle="1" w:styleId="c17">
    <w:name w:val="c17"/>
    <w:basedOn w:val="a"/>
    <w:uiPriority w:val="99"/>
    <w:rsid w:val="00911504"/>
    <w:pPr>
      <w:spacing w:before="100" w:beforeAutospacing="1" w:after="100" w:afterAutospacing="1"/>
    </w:pPr>
  </w:style>
  <w:style w:type="character" w:customStyle="1" w:styleId="c1c14">
    <w:name w:val="c1 c14"/>
    <w:basedOn w:val="a0"/>
    <w:uiPriority w:val="99"/>
    <w:rsid w:val="00911504"/>
  </w:style>
  <w:style w:type="paragraph" w:customStyle="1" w:styleId="c12">
    <w:name w:val="c12"/>
    <w:basedOn w:val="a"/>
    <w:uiPriority w:val="99"/>
    <w:rsid w:val="00911504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911504"/>
  </w:style>
  <w:style w:type="paragraph" w:customStyle="1" w:styleId="c40">
    <w:name w:val="c40"/>
    <w:basedOn w:val="a"/>
    <w:uiPriority w:val="99"/>
    <w:rsid w:val="00911504"/>
    <w:pPr>
      <w:spacing w:before="100" w:beforeAutospacing="1" w:after="100" w:afterAutospacing="1"/>
    </w:pPr>
  </w:style>
  <w:style w:type="paragraph" w:customStyle="1" w:styleId="c33">
    <w:name w:val="c33"/>
    <w:basedOn w:val="a"/>
    <w:uiPriority w:val="99"/>
    <w:rsid w:val="00911504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D9293E"/>
    <w:rPr>
      <w:b/>
      <w:bCs/>
    </w:rPr>
  </w:style>
  <w:style w:type="paragraph" w:styleId="aa">
    <w:name w:val="Balloon Text"/>
    <w:basedOn w:val="a"/>
    <w:link w:val="ab"/>
    <w:uiPriority w:val="99"/>
    <w:semiHidden/>
    <w:rsid w:val="004410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441074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27416E"/>
    <w:pPr>
      <w:ind w:left="720"/>
    </w:pPr>
  </w:style>
  <w:style w:type="paragraph" w:styleId="ad">
    <w:name w:val="No Spacing"/>
    <w:uiPriority w:val="1"/>
    <w:qFormat/>
    <w:rsid w:val="004013B1"/>
    <w:rPr>
      <w:sz w:val="24"/>
      <w:szCs w:val="24"/>
    </w:rPr>
  </w:style>
  <w:style w:type="character" w:styleId="ae">
    <w:name w:val="Emphasis"/>
    <w:uiPriority w:val="20"/>
    <w:qFormat/>
    <w:locked/>
    <w:rsid w:val="006C2048"/>
    <w:rPr>
      <w:i/>
      <w:iCs/>
    </w:rPr>
  </w:style>
  <w:style w:type="paragraph" w:customStyle="1" w:styleId="Default">
    <w:name w:val="Default"/>
    <w:rsid w:val="00ED57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D35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D35E6"/>
    <w:rPr>
      <w:sz w:val="24"/>
      <w:szCs w:val="24"/>
    </w:rPr>
  </w:style>
  <w:style w:type="paragraph" w:customStyle="1" w:styleId="style9">
    <w:name w:val="style9"/>
    <w:basedOn w:val="a"/>
    <w:rsid w:val="006A5C07"/>
    <w:pPr>
      <w:spacing w:before="100" w:beforeAutospacing="1" w:after="100" w:afterAutospacing="1"/>
    </w:pPr>
  </w:style>
  <w:style w:type="character" w:customStyle="1" w:styleId="style14green">
    <w:name w:val="style14green"/>
    <w:rsid w:val="006A5C07"/>
  </w:style>
  <w:style w:type="paragraph" w:customStyle="1" w:styleId="style14green1">
    <w:name w:val="style14green1"/>
    <w:basedOn w:val="a"/>
    <w:rsid w:val="006A5C0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45227A"/>
    <w:rPr>
      <w:color w:val="800080"/>
      <w:u w:val="single"/>
    </w:rPr>
  </w:style>
  <w:style w:type="paragraph" w:customStyle="1" w:styleId="font8">
    <w:name w:val="font_8"/>
    <w:basedOn w:val="a"/>
    <w:rsid w:val="00614F7B"/>
    <w:pPr>
      <w:spacing w:before="100" w:beforeAutospacing="1" w:after="100" w:afterAutospacing="1"/>
    </w:pPr>
  </w:style>
  <w:style w:type="character" w:customStyle="1" w:styleId="wixguard">
    <w:name w:val="wixguard"/>
    <w:basedOn w:val="a0"/>
    <w:rsid w:val="00614F7B"/>
  </w:style>
  <w:style w:type="character" w:customStyle="1" w:styleId="212pt">
    <w:name w:val="Основной текст (2) + 12 pt"/>
    <w:rsid w:val="000740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a01">
    <w:name w:val="Pa0+1"/>
    <w:basedOn w:val="Default"/>
    <w:next w:val="Default"/>
    <w:uiPriority w:val="99"/>
    <w:rsid w:val="004A190D"/>
    <w:pPr>
      <w:spacing w:line="201" w:lineRule="atLeast"/>
    </w:pPr>
    <w:rPr>
      <w:rFonts w:ascii="PetersburgC" w:hAnsi="PetersburgC" w:cs="Times New Roman"/>
      <w:color w:val="auto"/>
    </w:rPr>
  </w:style>
  <w:style w:type="character" w:customStyle="1" w:styleId="A21">
    <w:name w:val="A2+1"/>
    <w:uiPriority w:val="99"/>
    <w:rsid w:val="004A190D"/>
    <w:rPr>
      <w:rFonts w:cs="PetersburgC"/>
      <w:b/>
      <w:bCs/>
      <w:color w:val="000000"/>
      <w:sz w:val="40"/>
      <w:szCs w:val="40"/>
    </w:rPr>
  </w:style>
  <w:style w:type="character" w:customStyle="1" w:styleId="extended-textshort">
    <w:name w:val="extended-text__short"/>
    <w:basedOn w:val="a0"/>
    <w:rsid w:val="004570E7"/>
  </w:style>
  <w:style w:type="character" w:customStyle="1" w:styleId="21">
    <w:name w:val="Основной текст (2) + Полужирный"/>
    <w:aliases w:val="Интервал 0 pt"/>
    <w:basedOn w:val="a0"/>
    <w:rsid w:val="00DF519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Style18">
    <w:name w:val="Style18"/>
    <w:basedOn w:val="a"/>
    <w:rsid w:val="00DF5199"/>
    <w:pPr>
      <w:widowControl w:val="0"/>
      <w:autoSpaceDE w:val="0"/>
      <w:autoSpaceDN w:val="0"/>
      <w:adjustRightInd w:val="0"/>
      <w:spacing w:line="245" w:lineRule="exact"/>
      <w:ind w:firstLine="346"/>
      <w:jc w:val="both"/>
    </w:pPr>
    <w:rPr>
      <w:rFonts w:ascii="Franklin Gothic Medium Cond" w:hAnsi="Franklin Gothic Medium Cond"/>
    </w:rPr>
  </w:style>
  <w:style w:type="character" w:customStyle="1" w:styleId="FontStyle118">
    <w:name w:val="Font Style118"/>
    <w:rsid w:val="00DF5199"/>
    <w:rPr>
      <w:rFonts w:ascii="Times New Roman" w:hAnsi="Times New Roman"/>
      <w:sz w:val="18"/>
    </w:rPr>
  </w:style>
  <w:style w:type="character" w:customStyle="1" w:styleId="210pt">
    <w:name w:val="Основной текст (2) + 10 pt"/>
    <w:basedOn w:val="a0"/>
    <w:rsid w:val="00F85F2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FontStyle26">
    <w:name w:val="Font Style26"/>
    <w:uiPriority w:val="99"/>
    <w:rsid w:val="00F85F2E"/>
    <w:rPr>
      <w:rFonts w:ascii="Times New Roman" w:hAnsi="Times New Roman"/>
      <w:color w:val="000000"/>
      <w:sz w:val="18"/>
    </w:rPr>
  </w:style>
  <w:style w:type="character" w:customStyle="1" w:styleId="A60">
    <w:name w:val="A6"/>
    <w:uiPriority w:val="99"/>
    <w:rsid w:val="00002ECC"/>
    <w:rPr>
      <w:rFonts w:cs="FuturaDemiC"/>
      <w:b/>
      <w:bCs/>
      <w:color w:val="000000"/>
      <w:sz w:val="28"/>
      <w:szCs w:val="28"/>
    </w:rPr>
  </w:style>
  <w:style w:type="character" w:customStyle="1" w:styleId="A70">
    <w:name w:val="A7"/>
    <w:uiPriority w:val="99"/>
    <w:rsid w:val="004856AA"/>
    <w:rPr>
      <w:rFonts w:cs="FuturaBookC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E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293E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70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870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D9293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293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78706D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locked/>
    <w:rsid w:val="0078706D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semiHidden/>
    <w:locked/>
    <w:rsid w:val="00D9293E"/>
    <w:rPr>
      <w:rFonts w:ascii="Calibri" w:hAnsi="Calibri" w:cs="Calibri"/>
      <w:b/>
      <w:bCs/>
      <w:sz w:val="28"/>
      <w:szCs w:val="28"/>
    </w:rPr>
  </w:style>
  <w:style w:type="paragraph" w:styleId="a3">
    <w:name w:val="Normal (Web)"/>
    <w:basedOn w:val="a"/>
    <w:uiPriority w:val="99"/>
    <w:rsid w:val="005071E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53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nseQuote1">
    <w:name w:val="Intense Quote1"/>
    <w:basedOn w:val="a"/>
    <w:next w:val="a"/>
    <w:link w:val="IntenseQuoteChar"/>
    <w:uiPriority w:val="99"/>
    <w:rsid w:val="00B53F98"/>
    <w:pPr>
      <w:pBdr>
        <w:bottom w:val="single" w:sz="4" w:space="4" w:color="4F81BD"/>
      </w:pBdr>
      <w:spacing w:before="200" w:after="280"/>
      <w:ind w:left="936" w:right="936"/>
      <w:jc w:val="center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1"/>
    <w:uiPriority w:val="99"/>
    <w:locked/>
    <w:rsid w:val="00B53F98"/>
    <w:rPr>
      <w:b/>
      <w:bCs/>
      <w:i/>
      <w:iCs/>
      <w:color w:val="4F81BD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AD4A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A45E6"/>
    <w:rPr>
      <w:sz w:val="24"/>
      <w:szCs w:val="24"/>
    </w:rPr>
  </w:style>
  <w:style w:type="character" w:styleId="a7">
    <w:name w:val="page number"/>
    <w:basedOn w:val="a0"/>
    <w:uiPriority w:val="99"/>
    <w:rsid w:val="00AD4AE8"/>
  </w:style>
  <w:style w:type="character" w:styleId="a8">
    <w:name w:val="Hyperlink"/>
    <w:uiPriority w:val="99"/>
    <w:rsid w:val="00B106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06D"/>
  </w:style>
  <w:style w:type="paragraph" w:customStyle="1" w:styleId="c17">
    <w:name w:val="c17"/>
    <w:basedOn w:val="a"/>
    <w:uiPriority w:val="99"/>
    <w:rsid w:val="00911504"/>
    <w:pPr>
      <w:spacing w:before="100" w:beforeAutospacing="1" w:after="100" w:afterAutospacing="1"/>
    </w:pPr>
  </w:style>
  <w:style w:type="character" w:customStyle="1" w:styleId="c1c14">
    <w:name w:val="c1 c14"/>
    <w:basedOn w:val="a0"/>
    <w:uiPriority w:val="99"/>
    <w:rsid w:val="00911504"/>
  </w:style>
  <w:style w:type="paragraph" w:customStyle="1" w:styleId="c12">
    <w:name w:val="c12"/>
    <w:basedOn w:val="a"/>
    <w:uiPriority w:val="99"/>
    <w:rsid w:val="00911504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911504"/>
  </w:style>
  <w:style w:type="paragraph" w:customStyle="1" w:styleId="c40">
    <w:name w:val="c40"/>
    <w:basedOn w:val="a"/>
    <w:uiPriority w:val="99"/>
    <w:rsid w:val="00911504"/>
    <w:pPr>
      <w:spacing w:before="100" w:beforeAutospacing="1" w:after="100" w:afterAutospacing="1"/>
    </w:pPr>
  </w:style>
  <w:style w:type="paragraph" w:customStyle="1" w:styleId="c33">
    <w:name w:val="c33"/>
    <w:basedOn w:val="a"/>
    <w:uiPriority w:val="99"/>
    <w:rsid w:val="00911504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D9293E"/>
    <w:rPr>
      <w:b/>
      <w:bCs/>
    </w:rPr>
  </w:style>
  <w:style w:type="paragraph" w:styleId="aa">
    <w:name w:val="Balloon Text"/>
    <w:basedOn w:val="a"/>
    <w:link w:val="ab"/>
    <w:uiPriority w:val="99"/>
    <w:semiHidden/>
    <w:rsid w:val="004410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441074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27416E"/>
    <w:pPr>
      <w:ind w:left="720"/>
    </w:pPr>
  </w:style>
  <w:style w:type="paragraph" w:styleId="ad">
    <w:name w:val="No Spacing"/>
    <w:uiPriority w:val="1"/>
    <w:qFormat/>
    <w:rsid w:val="004013B1"/>
    <w:rPr>
      <w:sz w:val="24"/>
      <w:szCs w:val="24"/>
    </w:rPr>
  </w:style>
  <w:style w:type="character" w:styleId="ae">
    <w:name w:val="Emphasis"/>
    <w:uiPriority w:val="20"/>
    <w:qFormat/>
    <w:locked/>
    <w:rsid w:val="006C2048"/>
    <w:rPr>
      <w:i/>
      <w:iCs/>
    </w:rPr>
  </w:style>
  <w:style w:type="paragraph" w:customStyle="1" w:styleId="Default">
    <w:name w:val="Default"/>
    <w:rsid w:val="00ED57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D35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D35E6"/>
    <w:rPr>
      <w:sz w:val="24"/>
      <w:szCs w:val="24"/>
    </w:rPr>
  </w:style>
  <w:style w:type="paragraph" w:customStyle="1" w:styleId="style9">
    <w:name w:val="style9"/>
    <w:basedOn w:val="a"/>
    <w:rsid w:val="006A5C07"/>
    <w:pPr>
      <w:spacing w:before="100" w:beforeAutospacing="1" w:after="100" w:afterAutospacing="1"/>
    </w:pPr>
  </w:style>
  <w:style w:type="character" w:customStyle="1" w:styleId="style14green">
    <w:name w:val="style14green"/>
    <w:rsid w:val="006A5C07"/>
  </w:style>
  <w:style w:type="paragraph" w:customStyle="1" w:styleId="style14green1">
    <w:name w:val="style14green1"/>
    <w:basedOn w:val="a"/>
    <w:rsid w:val="006A5C0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45227A"/>
    <w:rPr>
      <w:color w:val="800080"/>
      <w:u w:val="single"/>
    </w:rPr>
  </w:style>
  <w:style w:type="paragraph" w:customStyle="1" w:styleId="font8">
    <w:name w:val="font_8"/>
    <w:basedOn w:val="a"/>
    <w:rsid w:val="00614F7B"/>
    <w:pPr>
      <w:spacing w:before="100" w:beforeAutospacing="1" w:after="100" w:afterAutospacing="1"/>
    </w:pPr>
  </w:style>
  <w:style w:type="character" w:customStyle="1" w:styleId="wixguard">
    <w:name w:val="wixguard"/>
    <w:basedOn w:val="a0"/>
    <w:rsid w:val="00614F7B"/>
  </w:style>
  <w:style w:type="character" w:customStyle="1" w:styleId="212pt">
    <w:name w:val="Основной текст (2) + 12 pt"/>
    <w:rsid w:val="000740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a01">
    <w:name w:val="Pa0+1"/>
    <w:basedOn w:val="Default"/>
    <w:next w:val="Default"/>
    <w:uiPriority w:val="99"/>
    <w:rsid w:val="004A190D"/>
    <w:pPr>
      <w:spacing w:line="201" w:lineRule="atLeast"/>
    </w:pPr>
    <w:rPr>
      <w:rFonts w:ascii="PetersburgC" w:hAnsi="PetersburgC" w:cs="Times New Roman"/>
      <w:color w:val="auto"/>
    </w:rPr>
  </w:style>
  <w:style w:type="character" w:customStyle="1" w:styleId="A21">
    <w:name w:val="A2+1"/>
    <w:uiPriority w:val="99"/>
    <w:rsid w:val="004A190D"/>
    <w:rPr>
      <w:rFonts w:cs="PetersburgC"/>
      <w:b/>
      <w:bCs/>
      <w:color w:val="000000"/>
      <w:sz w:val="40"/>
      <w:szCs w:val="40"/>
    </w:rPr>
  </w:style>
  <w:style w:type="character" w:customStyle="1" w:styleId="extended-textshort">
    <w:name w:val="extended-text__short"/>
    <w:basedOn w:val="a0"/>
    <w:rsid w:val="004570E7"/>
  </w:style>
  <w:style w:type="character" w:customStyle="1" w:styleId="21">
    <w:name w:val="Основной текст (2) + Полужирный"/>
    <w:aliases w:val="Интервал 0 pt"/>
    <w:basedOn w:val="a0"/>
    <w:rsid w:val="00DF519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Style18">
    <w:name w:val="Style18"/>
    <w:basedOn w:val="a"/>
    <w:rsid w:val="00DF5199"/>
    <w:pPr>
      <w:widowControl w:val="0"/>
      <w:autoSpaceDE w:val="0"/>
      <w:autoSpaceDN w:val="0"/>
      <w:adjustRightInd w:val="0"/>
      <w:spacing w:line="245" w:lineRule="exact"/>
      <w:ind w:firstLine="346"/>
      <w:jc w:val="both"/>
    </w:pPr>
    <w:rPr>
      <w:rFonts w:ascii="Franklin Gothic Medium Cond" w:hAnsi="Franklin Gothic Medium Cond"/>
    </w:rPr>
  </w:style>
  <w:style w:type="character" w:customStyle="1" w:styleId="FontStyle118">
    <w:name w:val="Font Style118"/>
    <w:rsid w:val="00DF5199"/>
    <w:rPr>
      <w:rFonts w:ascii="Times New Roman" w:hAnsi="Times New Roman"/>
      <w:sz w:val="18"/>
    </w:rPr>
  </w:style>
  <w:style w:type="character" w:customStyle="1" w:styleId="210pt">
    <w:name w:val="Основной текст (2) + 10 pt"/>
    <w:basedOn w:val="a0"/>
    <w:rsid w:val="00F85F2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FontStyle26">
    <w:name w:val="Font Style26"/>
    <w:uiPriority w:val="99"/>
    <w:rsid w:val="00F85F2E"/>
    <w:rPr>
      <w:rFonts w:ascii="Times New Roman" w:hAnsi="Times New Roman"/>
      <w:color w:val="000000"/>
      <w:sz w:val="18"/>
    </w:rPr>
  </w:style>
  <w:style w:type="character" w:customStyle="1" w:styleId="A60">
    <w:name w:val="A6"/>
    <w:uiPriority w:val="99"/>
    <w:rsid w:val="00002ECC"/>
    <w:rPr>
      <w:rFonts w:cs="FuturaDemiC"/>
      <w:b/>
      <w:bCs/>
      <w:color w:val="000000"/>
      <w:sz w:val="28"/>
      <w:szCs w:val="28"/>
    </w:rPr>
  </w:style>
  <w:style w:type="character" w:customStyle="1" w:styleId="A70">
    <w:name w:val="A7"/>
    <w:uiPriority w:val="99"/>
    <w:rsid w:val="004856AA"/>
    <w:rPr>
      <w:rFonts w:cs="FuturaBookC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11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6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9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2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8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13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0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1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5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0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9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201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347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k.ru/bukogalyms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://www.kson86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03019-B0F5-456C-83CA-829BE8C0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24</Pages>
  <Words>6846</Words>
  <Characters>39027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воспитании приёмных детей семьи нередко сталкиваются с рядом проблем и нуждаются в квалифицированной помощи специалистов</vt:lpstr>
    </vt:vector>
  </TitlesOfParts>
  <Company>CompanyName</Company>
  <LinksUpToDate>false</LinksUpToDate>
  <CharactersWithSpaces>45782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воспитании приёмных детей семьи нередко сталкиваются с рядом проблем и нуждаются в квалифицированной помощи специалистов</dc:title>
  <dc:creator>Игорёк</dc:creator>
  <cp:lastModifiedBy>Светлана</cp:lastModifiedBy>
  <cp:revision>25</cp:revision>
  <cp:lastPrinted>2019-07-23T13:19:00Z</cp:lastPrinted>
  <dcterms:created xsi:type="dcterms:W3CDTF">2019-07-23T13:21:00Z</dcterms:created>
  <dcterms:modified xsi:type="dcterms:W3CDTF">2022-04-13T12:47:00Z</dcterms:modified>
</cp:coreProperties>
</file>