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942" w:rsidRDefault="00E715B2" w:rsidP="00A33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5B2">
        <w:rPr>
          <w:rFonts w:ascii="Times New Roman" w:hAnsi="Times New Roman" w:cs="Times New Roman"/>
          <w:b/>
          <w:sz w:val="28"/>
          <w:szCs w:val="28"/>
        </w:rPr>
        <w:t>Профилактика социального сиротства</w:t>
      </w:r>
    </w:p>
    <w:p w:rsidR="004F09F3" w:rsidRDefault="004F09F3" w:rsidP="004F09F3">
      <w:pPr>
        <w:ind w:left="495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9F3">
        <w:rPr>
          <w:rFonts w:ascii="Times New Roman" w:hAnsi="Times New Roman" w:cs="Times New Roman"/>
          <w:i/>
          <w:sz w:val="28"/>
          <w:szCs w:val="28"/>
        </w:rPr>
        <w:t>Самое сложное в работе с детьми – это работа с их родителями (старый школьный афоризм)</w:t>
      </w:r>
    </w:p>
    <w:p w:rsidR="005B5E2D" w:rsidRDefault="00E22F48" w:rsidP="00A33133">
      <w:pPr>
        <w:spacing w:before="24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2F48">
        <w:rPr>
          <w:rFonts w:ascii="Times New Roman" w:hAnsi="Times New Roman" w:cs="Times New Roman"/>
          <w:sz w:val="28"/>
          <w:szCs w:val="28"/>
        </w:rPr>
        <w:t>Семья – базисная основа пе</w:t>
      </w:r>
      <w:r>
        <w:rPr>
          <w:rFonts w:ascii="Times New Roman" w:hAnsi="Times New Roman" w:cs="Times New Roman"/>
          <w:sz w:val="28"/>
          <w:szCs w:val="28"/>
        </w:rPr>
        <w:t xml:space="preserve">рвичной социализации личности. Именно в семье начинается процесс усвоения </w:t>
      </w:r>
      <w:r w:rsidR="005B5E2D">
        <w:rPr>
          <w:rFonts w:ascii="Times New Roman" w:hAnsi="Times New Roman" w:cs="Times New Roman"/>
          <w:sz w:val="28"/>
          <w:szCs w:val="28"/>
        </w:rPr>
        <w:t>ребенком общественных норм и культурных ценностей.</w:t>
      </w:r>
    </w:p>
    <w:p w:rsidR="0062491B" w:rsidRDefault="005B5E2D" w:rsidP="00A3313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E2D">
        <w:rPr>
          <w:rFonts w:ascii="Times New Roman" w:hAnsi="Times New Roman" w:cs="Times New Roman"/>
          <w:sz w:val="28"/>
          <w:szCs w:val="28"/>
        </w:rPr>
        <w:t>Социальное сиротство - это сложное социальное явление, ставшее чрезвычайно актуальным в настоящее время. Создание оптимальных условий для поддержки социально незащищенных категорий детей является одной из важнейших задач настоящего, которое заключается в эффективной социально</w:t>
      </w:r>
      <w:r w:rsidR="00371B0D">
        <w:rPr>
          <w:rFonts w:ascii="Times New Roman" w:hAnsi="Times New Roman" w:cs="Times New Roman"/>
          <w:sz w:val="28"/>
          <w:szCs w:val="28"/>
        </w:rPr>
        <w:t>-</w:t>
      </w:r>
      <w:r w:rsidRPr="005B5E2D">
        <w:rPr>
          <w:rFonts w:ascii="Times New Roman" w:hAnsi="Times New Roman" w:cs="Times New Roman"/>
          <w:sz w:val="28"/>
          <w:szCs w:val="28"/>
        </w:rPr>
        <w:t>психологической поддержке детей-сирот и детей, оставшихся без попечения родителей, защита их имущественных, жилищных и юридических интересов, а также развитие государственной социальной политики, направленной на формирование семейных ценностей как первоочередных основ развития общества.</w:t>
      </w:r>
    </w:p>
    <w:p w:rsidR="00E715B2" w:rsidRDefault="004C03A5" w:rsidP="00A33133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0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множества актуальных проблем, стоящих перед обществом, проблема профилактики социального сиротства и семейного неблагополучия одна из самых острых. Сегодня самая большая опасность, подстерегающая наше общество, таится в разрушении личности. Одной из ключевых проблем является социальное сиротство. Огромное количество детей и подростков остается один на один со своими проблемами без</w:t>
      </w:r>
      <w:r w:rsidR="00263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участия и поддержки родителей. Каждый </w:t>
      </w:r>
      <w:r w:rsidRPr="004C0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 понимает, что ребенку для полного, гармоничного развития личности необходимо расти в семейном окружении, в атмосфере счастья, любви и понимания. Ведь самое главное для ребенка – это пример жизни в семье. Какую бы сторону развития ребенка мы не взяли, всегда окажется, что решающую роль в его эффективности на том или ином возрастном этапе играет семья.</w:t>
      </w:r>
    </w:p>
    <w:p w:rsidR="002B250B" w:rsidRPr="002B250B" w:rsidRDefault="002B250B" w:rsidP="00A33133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50B">
        <w:rPr>
          <w:rFonts w:ascii="Times New Roman" w:hAnsi="Times New Roman" w:cs="Times New Roman"/>
          <w:sz w:val="28"/>
          <w:szCs w:val="28"/>
        </w:rPr>
        <w:t>Профилактика социального сиротства и семейного неблагополучия подразумевает комплекс мер по работе с родителями и детьми с целью формирования и сохранения нормальных семейных отношений, ориентации на здоровый образ жизни, возрождения института семьи и брака. Организовать эффективную работу в данном направлении можно только через межведомственное взаимодействие органов и организаций профилактики социального сиротства и семейного неблагополучия.</w:t>
      </w:r>
    </w:p>
    <w:p w:rsidR="005C2FDA" w:rsidRDefault="005C2FDA" w:rsidP="008A368B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B250B">
        <w:rPr>
          <w:rFonts w:ascii="Times New Roman" w:hAnsi="Times New Roman" w:cs="Times New Roman"/>
          <w:sz w:val="28"/>
          <w:szCs w:val="28"/>
        </w:rPr>
        <w:lastRenderedPageBreak/>
        <w:t>Про</w:t>
      </w:r>
      <w:r>
        <w:rPr>
          <w:rFonts w:ascii="Times New Roman" w:hAnsi="Times New Roman" w:cs="Times New Roman"/>
          <w:sz w:val="28"/>
          <w:szCs w:val="28"/>
        </w:rPr>
        <w:t>филактика социального сиротства:</w:t>
      </w:r>
    </w:p>
    <w:p w:rsidR="001E76AA" w:rsidRDefault="00DA7A92" w:rsidP="00A3313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3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752A1" w:rsidRPr="004752A1">
        <w:rPr>
          <w:rFonts w:ascii="Times New Roman" w:hAnsi="Times New Roman" w:cs="Times New Roman"/>
          <w:sz w:val="28"/>
          <w:szCs w:val="28"/>
        </w:rPr>
        <w:t>оздание системы эффективного межведомственного взаимодействия – социального партнерства при решении проблемы профила</w:t>
      </w:r>
      <w:r w:rsidR="002F6B80">
        <w:rPr>
          <w:rFonts w:ascii="Times New Roman" w:hAnsi="Times New Roman" w:cs="Times New Roman"/>
          <w:sz w:val="28"/>
          <w:szCs w:val="28"/>
        </w:rPr>
        <w:t>ктики семейного неблагополучия.</w:t>
      </w:r>
    </w:p>
    <w:p w:rsidR="00DA7A92" w:rsidRDefault="00DA7A92" w:rsidP="00A3313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3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752A1" w:rsidRPr="004752A1">
        <w:rPr>
          <w:rFonts w:ascii="Times New Roman" w:hAnsi="Times New Roman" w:cs="Times New Roman"/>
          <w:sz w:val="28"/>
          <w:szCs w:val="28"/>
        </w:rPr>
        <w:t>оздание программ ранней профилактики семейного неблагополучия путем направления усилий на работу с детьми (начиная с раннего возраста), будущими родителями, б</w:t>
      </w:r>
      <w:r w:rsidR="002F6B80">
        <w:rPr>
          <w:rFonts w:ascii="Times New Roman" w:hAnsi="Times New Roman" w:cs="Times New Roman"/>
          <w:sz w:val="28"/>
          <w:szCs w:val="28"/>
        </w:rPr>
        <w:t>еременными женщинами и семьями.</w:t>
      </w:r>
    </w:p>
    <w:p w:rsidR="00DA7A92" w:rsidRDefault="00DA7A92" w:rsidP="00A3313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3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752A1" w:rsidRPr="004752A1">
        <w:rPr>
          <w:rFonts w:ascii="Times New Roman" w:hAnsi="Times New Roman" w:cs="Times New Roman"/>
          <w:sz w:val="28"/>
          <w:szCs w:val="28"/>
        </w:rPr>
        <w:t>ыявление семей, имеющих факторы риска формирования семейного неблагополучия и создание системы мер, направленных на коррекцию выявленных факторов риска с целью сохранения семьи и семейных отношений и проф</w:t>
      </w:r>
      <w:r w:rsidR="002F6B80">
        <w:rPr>
          <w:rFonts w:ascii="Times New Roman" w:hAnsi="Times New Roman" w:cs="Times New Roman"/>
          <w:sz w:val="28"/>
          <w:szCs w:val="28"/>
        </w:rPr>
        <w:t>илактики социального сиротства.</w:t>
      </w:r>
    </w:p>
    <w:p w:rsidR="00DA7A92" w:rsidRDefault="00DA7A92" w:rsidP="00A3313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3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752A1" w:rsidRPr="004752A1">
        <w:rPr>
          <w:rFonts w:ascii="Times New Roman" w:hAnsi="Times New Roman" w:cs="Times New Roman"/>
          <w:sz w:val="28"/>
          <w:szCs w:val="28"/>
        </w:rPr>
        <w:t>ыявление неблагополучных семей, создание банка данных семейного неблагополучия с целью проведения комплекса психолого-педагогических, медицинских, социальных, экономических и юридических реабилитационных мероприятий с выявленными семьями и сопровождение их для решения вопроса проф</w:t>
      </w:r>
      <w:r w:rsidR="002F6B80">
        <w:rPr>
          <w:rFonts w:ascii="Times New Roman" w:hAnsi="Times New Roman" w:cs="Times New Roman"/>
          <w:sz w:val="28"/>
          <w:szCs w:val="28"/>
        </w:rPr>
        <w:t>илактики социального сиротства.</w:t>
      </w:r>
    </w:p>
    <w:p w:rsidR="005A45DA" w:rsidRDefault="004752A1" w:rsidP="00A3313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2A1">
        <w:rPr>
          <w:rFonts w:ascii="Times New Roman" w:hAnsi="Times New Roman" w:cs="Times New Roman"/>
          <w:sz w:val="28"/>
          <w:szCs w:val="28"/>
        </w:rPr>
        <w:t>5.</w:t>
      </w:r>
      <w:r w:rsidR="00A33133">
        <w:rPr>
          <w:rFonts w:ascii="Times New Roman" w:hAnsi="Times New Roman" w:cs="Times New Roman"/>
          <w:sz w:val="28"/>
          <w:szCs w:val="28"/>
        </w:rPr>
        <w:t xml:space="preserve"> </w:t>
      </w:r>
      <w:r w:rsidR="00DA7A92">
        <w:rPr>
          <w:rFonts w:ascii="Times New Roman" w:hAnsi="Times New Roman" w:cs="Times New Roman"/>
          <w:sz w:val="28"/>
          <w:szCs w:val="28"/>
        </w:rPr>
        <w:t>Р</w:t>
      </w:r>
      <w:r w:rsidRPr="004752A1">
        <w:rPr>
          <w:rFonts w:ascii="Times New Roman" w:hAnsi="Times New Roman" w:cs="Times New Roman"/>
          <w:sz w:val="28"/>
          <w:szCs w:val="28"/>
        </w:rPr>
        <w:t>а</w:t>
      </w:r>
      <w:r w:rsidR="00DA7A92">
        <w:rPr>
          <w:rFonts w:ascii="Times New Roman" w:hAnsi="Times New Roman" w:cs="Times New Roman"/>
          <w:sz w:val="28"/>
          <w:szCs w:val="28"/>
        </w:rPr>
        <w:t xml:space="preserve">звитие системы психологических, </w:t>
      </w:r>
      <w:r w:rsidRPr="004752A1">
        <w:rPr>
          <w:rFonts w:ascii="Times New Roman" w:hAnsi="Times New Roman" w:cs="Times New Roman"/>
          <w:sz w:val="28"/>
          <w:szCs w:val="28"/>
        </w:rPr>
        <w:t>медицинских, социальных, юридических, экономических и профессиональных мер, направленных на сопровождение семей, осуществляющих опеку, попечительство или усыновивших (удочеривших) ребенка из социально-неблагополучной семьи с целью оказания им помощи и профилактики фор</w:t>
      </w:r>
      <w:r w:rsidR="005A45DA">
        <w:rPr>
          <w:rFonts w:ascii="Times New Roman" w:hAnsi="Times New Roman" w:cs="Times New Roman"/>
          <w:sz w:val="28"/>
          <w:szCs w:val="28"/>
        </w:rPr>
        <w:t>мирования социального сиротства.</w:t>
      </w:r>
    </w:p>
    <w:p w:rsidR="004752A1" w:rsidRPr="004752A1" w:rsidRDefault="004752A1" w:rsidP="00A3313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2A1">
        <w:rPr>
          <w:rFonts w:ascii="Times New Roman" w:hAnsi="Times New Roman" w:cs="Times New Roman"/>
          <w:sz w:val="28"/>
          <w:szCs w:val="28"/>
        </w:rPr>
        <w:t xml:space="preserve"> 6.</w:t>
      </w:r>
      <w:r w:rsidR="005A45DA">
        <w:rPr>
          <w:rFonts w:ascii="Times New Roman" w:hAnsi="Times New Roman" w:cs="Times New Roman"/>
          <w:sz w:val="28"/>
          <w:szCs w:val="28"/>
        </w:rPr>
        <w:t xml:space="preserve"> П</w:t>
      </w:r>
      <w:bookmarkStart w:id="0" w:name="_GoBack"/>
      <w:bookmarkEnd w:id="0"/>
      <w:r w:rsidRPr="004752A1">
        <w:rPr>
          <w:rFonts w:ascii="Times New Roman" w:hAnsi="Times New Roman" w:cs="Times New Roman"/>
          <w:sz w:val="28"/>
          <w:szCs w:val="28"/>
        </w:rPr>
        <w:t>роведение анализа эффективности проводимых мероприятий и внесение на его основе изменений в процесс реабилитации и функционирования межведомственного взаимодействия.</w:t>
      </w:r>
    </w:p>
    <w:p w:rsidR="00A33133" w:rsidRDefault="00190E57" w:rsidP="005A45D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E57">
        <w:rPr>
          <w:rFonts w:ascii="Times New Roman" w:hAnsi="Times New Roman" w:cs="Times New Roman"/>
          <w:sz w:val="28"/>
          <w:szCs w:val="28"/>
        </w:rPr>
        <w:t>Ребенку для полного и гармоничного развития его личности необходимо расти в семейном окружении, в атмосфере счастья, любви и понимании. Семья дает ребенку чувство защищенности, опыт уважения и доверия к взрослым, сотрудничества, взаимной поддержки, заботы и ответственности. Ребенок, который лишен опыта семейной жизни, или имеет только опыт неблагополучия семьи, неизбежно деформируется как в личностном, индивидуальном, так и социальном плане.</w:t>
      </w:r>
    </w:p>
    <w:p w:rsidR="008A368B" w:rsidRPr="005A45DA" w:rsidRDefault="005A45DA" w:rsidP="005A45DA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Подготовил</w:t>
      </w:r>
      <w:r w:rsidRPr="005A45DA">
        <w:rPr>
          <w:rFonts w:ascii="Times New Roman" w:hAnsi="Times New Roman" w:cs="Times New Roman"/>
          <w:sz w:val="28"/>
          <w:szCs w:val="28"/>
        </w:rPr>
        <w:t>:</w:t>
      </w:r>
      <w:r w:rsidRPr="005A45DA">
        <w:t xml:space="preserve"> </w:t>
      </w:r>
      <w:r w:rsidRPr="005A45DA">
        <w:rPr>
          <w:rFonts w:ascii="Times New Roman" w:hAnsi="Times New Roman" w:cs="Times New Roman"/>
          <w:sz w:val="28"/>
          <w:szCs w:val="28"/>
        </w:rPr>
        <w:t>психолог отделения социального сопровождения 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368B">
        <w:rPr>
          <w:rFonts w:ascii="Times New Roman" w:hAnsi="Times New Roman" w:cs="Times New Roman"/>
          <w:sz w:val="28"/>
          <w:szCs w:val="28"/>
        </w:rPr>
        <w:t xml:space="preserve">Пономаренко Зоряна Викторовна, </w:t>
      </w: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916D6A">
        <w:rPr>
          <w:rFonts w:ascii="Times New Roman" w:hAnsi="Times New Roman" w:cs="Times New Roman"/>
          <w:sz w:val="28"/>
          <w:szCs w:val="28"/>
        </w:rPr>
        <w:t>(34667)</w:t>
      </w:r>
      <w:r w:rsidR="002B1A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2B1ABF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-</w:t>
      </w:r>
      <w:r w:rsidR="002B1ABF">
        <w:rPr>
          <w:rFonts w:ascii="Times New Roman" w:hAnsi="Times New Roman" w:cs="Times New Roman"/>
          <w:sz w:val="28"/>
          <w:szCs w:val="28"/>
        </w:rPr>
        <w:t>64</w:t>
      </w:r>
      <w:r w:rsidR="00DC3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C3F3F">
        <w:rPr>
          <w:rFonts w:ascii="Times New Roman" w:hAnsi="Times New Roman" w:cs="Times New Roman"/>
          <w:sz w:val="28"/>
          <w:szCs w:val="28"/>
        </w:rPr>
        <w:t>доб.232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8A368B" w:rsidRPr="005A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25E89"/>
    <w:multiLevelType w:val="multilevel"/>
    <w:tmpl w:val="E532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1D"/>
    <w:rsid w:val="00190E57"/>
    <w:rsid w:val="001E76AA"/>
    <w:rsid w:val="00263E78"/>
    <w:rsid w:val="002B1ABF"/>
    <w:rsid w:val="002B250B"/>
    <w:rsid w:val="002F6B80"/>
    <w:rsid w:val="003217B5"/>
    <w:rsid w:val="00371B0D"/>
    <w:rsid w:val="004752A1"/>
    <w:rsid w:val="004C03A5"/>
    <w:rsid w:val="004F09F3"/>
    <w:rsid w:val="0059222A"/>
    <w:rsid w:val="005A45DA"/>
    <w:rsid w:val="005B5E2D"/>
    <w:rsid w:val="005C2FDA"/>
    <w:rsid w:val="0062491B"/>
    <w:rsid w:val="006B27DB"/>
    <w:rsid w:val="00700942"/>
    <w:rsid w:val="008A368B"/>
    <w:rsid w:val="00916D6A"/>
    <w:rsid w:val="00993148"/>
    <w:rsid w:val="00A33133"/>
    <w:rsid w:val="00AA3A86"/>
    <w:rsid w:val="00B3218F"/>
    <w:rsid w:val="00B779C3"/>
    <w:rsid w:val="00DA7A92"/>
    <w:rsid w:val="00DC3F3F"/>
    <w:rsid w:val="00E22F48"/>
    <w:rsid w:val="00E557BD"/>
    <w:rsid w:val="00E715B2"/>
    <w:rsid w:val="00F4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7406"/>
  <w15:docId w15:val="{4B24B3D7-2C55-4C68-8093-AE54D808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55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</cp:lastModifiedBy>
  <cp:revision>70</cp:revision>
  <dcterms:created xsi:type="dcterms:W3CDTF">2023-10-09T03:53:00Z</dcterms:created>
  <dcterms:modified xsi:type="dcterms:W3CDTF">2023-10-18T03:55:00Z</dcterms:modified>
</cp:coreProperties>
</file>