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22" w:rsidRPr="00EB0422" w:rsidRDefault="008529F3" w:rsidP="00C62D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22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7E1F2E" w:rsidRPr="00EB0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9F3" w:rsidRPr="00EB0422" w:rsidRDefault="008529F3" w:rsidP="00C62D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22">
        <w:rPr>
          <w:rFonts w:ascii="Times New Roman" w:hAnsi="Times New Roman" w:cs="Times New Roman"/>
          <w:b/>
          <w:sz w:val="28"/>
          <w:szCs w:val="28"/>
        </w:rPr>
        <w:t>«Курение – глобальная проблема нашего времени»</w:t>
      </w:r>
    </w:p>
    <w:p w:rsidR="002503BB" w:rsidRPr="00EB0422" w:rsidRDefault="00C62D09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>Курение -</w:t>
      </w:r>
      <w:r w:rsidR="008529F3" w:rsidRPr="00EB0422">
        <w:rPr>
          <w:rFonts w:ascii="Times New Roman" w:hAnsi="Times New Roman" w:cs="Times New Roman"/>
          <w:sz w:val="28"/>
          <w:szCs w:val="28"/>
        </w:rPr>
        <w:t xml:space="preserve"> глобальная проблема нашего времени. Особенно большо</w:t>
      </w:r>
      <w:r w:rsidR="00EB0422">
        <w:rPr>
          <w:rFonts w:ascii="Times New Roman" w:hAnsi="Times New Roman" w:cs="Times New Roman"/>
          <w:sz w:val="28"/>
          <w:szCs w:val="28"/>
        </w:rPr>
        <w:t>е распространение оно получило</w:t>
      </w:r>
      <w:r w:rsidR="008529F3" w:rsidRPr="00EB0422">
        <w:rPr>
          <w:rFonts w:ascii="Times New Roman" w:hAnsi="Times New Roman" w:cs="Times New Roman"/>
          <w:sz w:val="28"/>
          <w:szCs w:val="28"/>
        </w:rPr>
        <w:t xml:space="preserve"> </w:t>
      </w:r>
      <w:r w:rsidR="00EB0422">
        <w:rPr>
          <w:rFonts w:ascii="Times New Roman" w:hAnsi="Times New Roman" w:cs="Times New Roman"/>
          <w:sz w:val="28"/>
          <w:szCs w:val="28"/>
        </w:rPr>
        <w:t>молодёжной</w:t>
      </w:r>
      <w:bookmarkStart w:id="0" w:name="_GoBack"/>
      <w:bookmarkEnd w:id="0"/>
      <w:r w:rsidR="00EB0422" w:rsidRPr="00EB0422">
        <w:rPr>
          <w:rFonts w:ascii="Times New Roman" w:hAnsi="Times New Roman" w:cs="Times New Roman"/>
          <w:sz w:val="28"/>
          <w:szCs w:val="28"/>
        </w:rPr>
        <w:t xml:space="preserve"> </w:t>
      </w:r>
      <w:r w:rsidR="008529F3" w:rsidRPr="00EB0422">
        <w:rPr>
          <w:rFonts w:ascii="Times New Roman" w:hAnsi="Times New Roman" w:cs="Times New Roman"/>
          <w:sz w:val="28"/>
          <w:szCs w:val="28"/>
        </w:rPr>
        <w:t xml:space="preserve">среде. Вредные привычки оказывают негативное влияние на жизнь общества в целом, а также на жизнь и деятельность личности в отдельности. В данный момент эта проблема стала поистине глобальной. Проблема подросткового курения становится год от года все острее. </w:t>
      </w:r>
    </w:p>
    <w:p w:rsidR="002503BB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 xml:space="preserve">На данный момент Россия занимает первое место по потреблению табака в мире, а также первое место по подростковому курению. Согласно последним данным Всемирной Организации Здравоохранения, курение в России ежегодно убивает 332000 человек. Сейчас в России регулярно курят 75% мужчин и 21% женщин и это несмотря на то, что в нашей стране идет пропаганда </w:t>
      </w:r>
      <w:proofErr w:type="spellStart"/>
      <w:r w:rsidRPr="00EB0422">
        <w:rPr>
          <w:rFonts w:ascii="Times New Roman" w:hAnsi="Times New Roman" w:cs="Times New Roman"/>
          <w:sz w:val="28"/>
          <w:szCs w:val="28"/>
        </w:rPr>
        <w:t>антикурения</w:t>
      </w:r>
      <w:proofErr w:type="spellEnd"/>
      <w:r w:rsidRPr="00EB04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3BB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>Почему человек начинает курить? Ещё в раннем возрасте он видит курящих взрослых, возможно даже родителей. На подсознательном уровне это поведение откладывается как пример для подражания и, рано или поздно, этот посыл выльется в действия. В подростковом возрасте, курение является неотъемлемой частью имиджа девочки или мальчика. Если он хочет быть в компании, соответствовать её статусу, быть крутым, то он должен делать как все, то есть курить. К сожалению, в этом возрасте, колоссальное влияние оказывает мнение сверстников и коллектива, нежели здравое мнение взрослых: родителей, преподавателей, врачей и т.д. Со стороны достаточно очевидно, что здесь у подростка проявляется слабоволие, слабохарактерность, так как он в чистом виде подражает большинству, а не поступает индивидуально. Но в тот самый момент, когда подросток приобщается к курильщикам, он уверенно считает, что таким образом он «выделяется», выглядит «взрослым» и «независимым».</w:t>
      </w:r>
    </w:p>
    <w:p w:rsidR="002503BB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 xml:space="preserve">Первая сигарета появилась много веков назад, ещё в 1492 году, тогда Колумб впервые увидел курящего индейца. Оттуда один из капитанов </w:t>
      </w:r>
      <w:r w:rsidRPr="00EB0422">
        <w:rPr>
          <w:rFonts w:ascii="Times New Roman" w:hAnsi="Times New Roman" w:cs="Times New Roman"/>
          <w:sz w:val="28"/>
          <w:szCs w:val="28"/>
        </w:rPr>
        <w:lastRenderedPageBreak/>
        <w:t>судна Колумба захватил табак с собой. Затем Колумб привёз курительные сигары в Европу, а уж потом Пётр I в начале XVIII века привёз их в Россию.</w:t>
      </w:r>
    </w:p>
    <w:p w:rsidR="002503BB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>С тех пор, курение стало одной из самых острых и актуальных проблем. С ним тяжело бороться лишь порицательными мерами, поэтому ряд государств издаёт специальные антитабачные законы, то есть выводит решение этой проблемы на государственный уровень.23 февраля 2013 года в России вступил в силу закон  № 15-ФЗ «Об охране здоровья граждан от воздействия окружающего табачного дыма и последствий потребления табака».</w:t>
      </w:r>
    </w:p>
    <w:p w:rsidR="002503BB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>Антитабачный закон</w:t>
      </w:r>
      <w:r w:rsidR="002503BB" w:rsidRPr="00EB0422">
        <w:rPr>
          <w:rFonts w:ascii="Times New Roman" w:hAnsi="Times New Roman" w:cs="Times New Roman"/>
          <w:sz w:val="28"/>
          <w:szCs w:val="28"/>
        </w:rPr>
        <w:t xml:space="preserve"> </w:t>
      </w:r>
      <w:r w:rsidRPr="00EB0422">
        <w:rPr>
          <w:rFonts w:ascii="Times New Roman" w:hAnsi="Times New Roman" w:cs="Times New Roman"/>
          <w:sz w:val="28"/>
          <w:szCs w:val="28"/>
        </w:rPr>
        <w:t>предполагает не только запрет на курение в местах массового скопления, в тексте есть много других немаловажных аспектов.</w:t>
      </w:r>
    </w:p>
    <w:p w:rsidR="002503BB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>Но, очевидно, что одними законами не выбьешь из сознания граждан мысль, о том, что курение – это норма.</w:t>
      </w:r>
      <w:r w:rsidR="002503BB" w:rsidRPr="00EB0422">
        <w:rPr>
          <w:rFonts w:ascii="Times New Roman" w:hAnsi="Times New Roman" w:cs="Times New Roman"/>
          <w:sz w:val="28"/>
          <w:szCs w:val="28"/>
        </w:rPr>
        <w:t xml:space="preserve"> </w:t>
      </w:r>
      <w:r w:rsidRPr="00EB0422">
        <w:rPr>
          <w:rFonts w:ascii="Times New Roman" w:hAnsi="Times New Roman" w:cs="Times New Roman"/>
          <w:sz w:val="28"/>
          <w:szCs w:val="28"/>
        </w:rPr>
        <w:t>Сейчас появились огромные компании, которые занимаются антитабачной пропагандой, такие организации мотивируют людей бросить курить, либо создают условия, при которых можно не начать.</w:t>
      </w:r>
    </w:p>
    <w:p w:rsidR="002503BB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>Разработаны целые стратегии психологами, социологами, позволявшие бросить курить, либо хотя бы уменьшить количество сигарет. Существуют вспомогательные методы, заменяющие сигареты – никотиновые пластыри, жвачки.</w:t>
      </w:r>
    </w:p>
    <w:p w:rsidR="002503BB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>В совокупности эти стратегии и вспомогательные методы позволяют отказаться от вредной привычки, если конечно человек сам хочет этого.</w:t>
      </w:r>
    </w:p>
    <w:p w:rsidR="008529F3" w:rsidRPr="00EB0422" w:rsidRDefault="008529F3" w:rsidP="00250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 xml:space="preserve">Особую тревогу вызывает возраст курильщиков, контингент которых в последние годы резко «помолодел». Несмотря на широкую пропаганду здорового образа жизни, распространенность курения среди молодежи остается высокой. Заботясь о здоровье россиян, нельзя ограничиваться только борьбой с вредными привычками и социально опасными </w:t>
      </w:r>
      <w:r w:rsidRPr="00EB0422">
        <w:rPr>
          <w:rFonts w:ascii="Times New Roman" w:hAnsi="Times New Roman" w:cs="Times New Roman"/>
          <w:sz w:val="28"/>
          <w:szCs w:val="28"/>
        </w:rPr>
        <w:lastRenderedPageBreak/>
        <w:t>заболеваниями. Нужно проводить полноценную работу по</w:t>
      </w:r>
      <w:r w:rsidR="002503BB" w:rsidRPr="00EB0422">
        <w:rPr>
          <w:rFonts w:ascii="Times New Roman" w:hAnsi="Times New Roman" w:cs="Times New Roman"/>
          <w:sz w:val="28"/>
          <w:szCs w:val="28"/>
        </w:rPr>
        <w:t xml:space="preserve"> </w:t>
      </w:r>
      <w:r w:rsidRPr="00EB0422">
        <w:rPr>
          <w:rFonts w:ascii="Times New Roman" w:hAnsi="Times New Roman" w:cs="Times New Roman"/>
          <w:sz w:val="28"/>
          <w:szCs w:val="28"/>
        </w:rPr>
        <w:t>здоровому образу жизни.</w:t>
      </w:r>
      <w:r w:rsidR="002503BB" w:rsidRPr="00EB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F3" w:rsidRPr="00EB0422" w:rsidRDefault="00775419" w:rsidP="002503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22">
        <w:rPr>
          <w:rFonts w:ascii="Times New Roman" w:hAnsi="Times New Roman" w:cs="Times New Roman"/>
          <w:b/>
          <w:sz w:val="28"/>
          <w:szCs w:val="28"/>
        </w:rPr>
        <w:t>Как решить проблему курения</w:t>
      </w:r>
    </w:p>
    <w:p w:rsidR="00775419" w:rsidRPr="00EB0422" w:rsidRDefault="008529F3" w:rsidP="0077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 xml:space="preserve">Прежде всего, это полный запрет на рекламу табачной продукции и пропаганда не курения. Особо стоит отметить пакет мер экономического воздействия на курильщиков. Во многих фирмах и компаниях некурящим сотрудникам выплачиваются ежемесячные премии. </w:t>
      </w:r>
      <w:r w:rsidR="00775419" w:rsidRPr="00EB0422">
        <w:rPr>
          <w:rFonts w:ascii="Times New Roman" w:hAnsi="Times New Roman" w:cs="Times New Roman"/>
          <w:sz w:val="28"/>
          <w:szCs w:val="28"/>
        </w:rPr>
        <w:t>А что если и некурящим несовершеннолетним</w:t>
      </w:r>
      <w:r w:rsidRPr="00EB0422">
        <w:rPr>
          <w:rFonts w:ascii="Times New Roman" w:hAnsi="Times New Roman" w:cs="Times New Roman"/>
          <w:sz w:val="28"/>
          <w:szCs w:val="28"/>
        </w:rPr>
        <w:t xml:space="preserve"> платить стипендию? Говоря о помощи </w:t>
      </w:r>
      <w:proofErr w:type="gramStart"/>
      <w:r w:rsidRPr="00EB0422">
        <w:rPr>
          <w:rFonts w:ascii="Times New Roman" w:hAnsi="Times New Roman" w:cs="Times New Roman"/>
          <w:sz w:val="28"/>
          <w:szCs w:val="28"/>
        </w:rPr>
        <w:t>некурящим</w:t>
      </w:r>
      <w:proofErr w:type="gramEnd"/>
      <w:r w:rsidRPr="00EB0422">
        <w:rPr>
          <w:rFonts w:ascii="Times New Roman" w:hAnsi="Times New Roman" w:cs="Times New Roman"/>
          <w:sz w:val="28"/>
          <w:szCs w:val="28"/>
        </w:rPr>
        <w:t>, можно предложить бесплатное лечение и санаторный отдых страдающим от аллергии на табак. Но всё это требует пересмотра, как экономической, так и социальной политики государства, в котором мы живём.</w:t>
      </w:r>
      <w:r w:rsidR="00775419" w:rsidRPr="00EB0422">
        <w:rPr>
          <w:rFonts w:ascii="Times New Roman" w:hAnsi="Times New Roman" w:cs="Times New Roman"/>
          <w:sz w:val="28"/>
          <w:szCs w:val="28"/>
        </w:rPr>
        <w:t xml:space="preserve"> </w:t>
      </w:r>
      <w:r w:rsidRPr="00EB0422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EB0422">
        <w:rPr>
          <w:rFonts w:ascii="Times New Roman" w:hAnsi="Times New Roman" w:cs="Times New Roman"/>
          <w:sz w:val="28"/>
          <w:szCs w:val="28"/>
        </w:rPr>
        <w:t>касается курения среди подростков‚ то в данной ситуации притягательным фактором является</w:t>
      </w:r>
      <w:proofErr w:type="gramEnd"/>
      <w:r w:rsidRPr="00EB0422">
        <w:rPr>
          <w:rFonts w:ascii="Times New Roman" w:hAnsi="Times New Roman" w:cs="Times New Roman"/>
          <w:sz w:val="28"/>
          <w:szCs w:val="28"/>
        </w:rPr>
        <w:t xml:space="preserve"> желание выглядеть взрослым, т.е. имеет место подражание‚ лишь, затем привычка укореняется, и вступают в действие факторы зависимости. </w:t>
      </w:r>
    </w:p>
    <w:p w:rsidR="008529F3" w:rsidRPr="00EB0422" w:rsidRDefault="008529F3" w:rsidP="0077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22">
        <w:rPr>
          <w:rFonts w:ascii="Times New Roman" w:hAnsi="Times New Roman" w:cs="Times New Roman"/>
          <w:sz w:val="28"/>
          <w:szCs w:val="28"/>
        </w:rPr>
        <w:t xml:space="preserve">Таким образом, за счет вышеперечисленных мер, снизив привлекательность курения среди взрослого населения‚ можно устранить тягу к этому у подростков. </w:t>
      </w:r>
      <w:proofErr w:type="gramStart"/>
      <w:r w:rsidRPr="00EB0422">
        <w:rPr>
          <w:rFonts w:ascii="Times New Roman" w:hAnsi="Times New Roman" w:cs="Times New Roman"/>
          <w:sz w:val="28"/>
          <w:szCs w:val="28"/>
        </w:rPr>
        <w:t>Не надо избегать "щекотливых" тем, пусть знают, что расплата неминуема - своим здоровьем, счастьем, жизнью своей.</w:t>
      </w:r>
      <w:proofErr w:type="gramEnd"/>
      <w:r w:rsidRPr="00EB0422">
        <w:rPr>
          <w:rFonts w:ascii="Times New Roman" w:hAnsi="Times New Roman" w:cs="Times New Roman"/>
          <w:sz w:val="28"/>
          <w:szCs w:val="28"/>
        </w:rPr>
        <w:t xml:space="preserve"> И пока ещё не слишком поздно, не безнадёжно, давайте</w:t>
      </w:r>
      <w:r w:rsidR="00775419" w:rsidRPr="00EB0422">
        <w:rPr>
          <w:rFonts w:ascii="Times New Roman" w:hAnsi="Times New Roman" w:cs="Times New Roman"/>
          <w:sz w:val="28"/>
          <w:szCs w:val="28"/>
        </w:rPr>
        <w:t xml:space="preserve"> все вместе думать над тем, как </w:t>
      </w:r>
      <w:r w:rsidRPr="00EB0422">
        <w:rPr>
          <w:rFonts w:ascii="Times New Roman" w:hAnsi="Times New Roman" w:cs="Times New Roman"/>
          <w:sz w:val="28"/>
          <w:szCs w:val="28"/>
        </w:rPr>
        <w:t>восполнить эти зияющие пустоты. Просто запретить людям курить, наверное, еще невозможно, а вот убедить бросить курить можно. Сейчас молодежи нужно запомнить: «Курить не модно – модно не курить!».</w:t>
      </w:r>
    </w:p>
    <w:p w:rsidR="008529F3" w:rsidRPr="00EB0422" w:rsidRDefault="008529F3" w:rsidP="00C62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57" w:rsidRPr="00EB0422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0422">
        <w:rPr>
          <w:b/>
          <w:color w:val="000000"/>
          <w:sz w:val="28"/>
          <w:szCs w:val="28"/>
        </w:rPr>
        <w:t>Подготовил:</w:t>
      </w:r>
      <w:r w:rsidRPr="00EB0422">
        <w:rPr>
          <w:color w:val="000000"/>
          <w:sz w:val="28"/>
          <w:szCs w:val="28"/>
        </w:rPr>
        <w:t xml:space="preserve"> Горскова Ирина Александровна, психолог отделения психологической помощи гражданам</w:t>
      </w:r>
    </w:p>
    <w:p w:rsidR="00132C57" w:rsidRPr="00EB0422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0422">
        <w:rPr>
          <w:b/>
          <w:sz w:val="28"/>
          <w:szCs w:val="28"/>
        </w:rPr>
        <w:t>Контактный телефон отделения психологической помощи гражданам:</w:t>
      </w:r>
      <w:r w:rsidRPr="00EB0422">
        <w:rPr>
          <w:sz w:val="28"/>
          <w:szCs w:val="28"/>
        </w:rPr>
        <w:t xml:space="preserve"> </w:t>
      </w:r>
    </w:p>
    <w:p w:rsidR="00132C57" w:rsidRPr="00EB0422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0422">
        <w:rPr>
          <w:sz w:val="28"/>
          <w:szCs w:val="28"/>
        </w:rPr>
        <w:t>8 (34667) 2-92-91.</w:t>
      </w:r>
    </w:p>
    <w:p w:rsidR="00132C57" w:rsidRPr="00EB0422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B0422">
        <w:rPr>
          <w:b/>
          <w:sz w:val="28"/>
          <w:szCs w:val="28"/>
        </w:rPr>
        <w:lastRenderedPageBreak/>
        <w:t>При подготовке информации использованы:</w:t>
      </w:r>
    </w:p>
    <w:p w:rsidR="00132C57" w:rsidRPr="00EB0422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B0422">
        <w:rPr>
          <w:b/>
          <w:sz w:val="28"/>
          <w:szCs w:val="28"/>
        </w:rPr>
        <w:t>интернет-ресурсы:</w:t>
      </w:r>
    </w:p>
    <w:p w:rsidR="00EE1B4A" w:rsidRPr="00EB0422" w:rsidRDefault="00EB0422" w:rsidP="0013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32C57" w:rsidRPr="00EB0422">
          <w:rPr>
            <w:rStyle w:val="a6"/>
            <w:rFonts w:ascii="Times New Roman" w:hAnsi="Times New Roman" w:cs="Times New Roman"/>
            <w:sz w:val="28"/>
            <w:szCs w:val="28"/>
          </w:rPr>
          <w:t>https://nsportal.ru/ap/library/drugoe/2015/02/28/issledovatelskaya-rabota-kurenie-globalnaya-problema-nashego-vremeni</w:t>
        </w:r>
      </w:hyperlink>
    </w:p>
    <w:p w:rsidR="00132C57" w:rsidRPr="00EB0422" w:rsidRDefault="00132C57" w:rsidP="00C62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2C57" w:rsidRPr="00EB0422" w:rsidSect="008529F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9F3"/>
    <w:rsid w:val="00105293"/>
    <w:rsid w:val="00132C57"/>
    <w:rsid w:val="002503BB"/>
    <w:rsid w:val="00340FFB"/>
    <w:rsid w:val="00390804"/>
    <w:rsid w:val="00775419"/>
    <w:rsid w:val="007E1F2E"/>
    <w:rsid w:val="008529F3"/>
    <w:rsid w:val="00C62D09"/>
    <w:rsid w:val="00EB0422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0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0804"/>
    <w:rPr>
      <w:b/>
      <w:bCs/>
    </w:rPr>
  </w:style>
  <w:style w:type="character" w:styleId="a4">
    <w:name w:val="Emphasis"/>
    <w:basedOn w:val="a0"/>
    <w:uiPriority w:val="20"/>
    <w:qFormat/>
    <w:rsid w:val="00390804"/>
    <w:rPr>
      <w:i/>
      <w:iCs/>
    </w:rPr>
  </w:style>
  <w:style w:type="character" w:customStyle="1" w:styleId="apple-converted-space">
    <w:name w:val="apple-converted-space"/>
    <w:basedOn w:val="a0"/>
    <w:rsid w:val="008529F3"/>
  </w:style>
  <w:style w:type="paragraph" w:styleId="a5">
    <w:name w:val="Normal (Web)"/>
    <w:basedOn w:val="a"/>
    <w:uiPriority w:val="99"/>
    <w:unhideWhenUsed/>
    <w:rsid w:val="0085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32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ap/library/drugoe/2015/02/28/issledovatelskaya-rabota-kurenie-globalnaya-problema-nashego-vrem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Olga S. Semen</cp:lastModifiedBy>
  <cp:revision>6</cp:revision>
  <dcterms:created xsi:type="dcterms:W3CDTF">2020-10-19T12:39:00Z</dcterms:created>
  <dcterms:modified xsi:type="dcterms:W3CDTF">2020-10-21T07:24:00Z</dcterms:modified>
</cp:coreProperties>
</file>