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C" w:rsidRPr="002F216C" w:rsidRDefault="002F216C" w:rsidP="002F216C">
      <w:pPr>
        <w:tabs>
          <w:tab w:val="left" w:pos="30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Как</w:t>
      </w:r>
      <w:r w:rsidR="006F4975">
        <w:rPr>
          <w:rFonts w:ascii="Times New Roman" w:hAnsi="Times New Roman" w:cs="Times New Roman"/>
          <w:b/>
          <w:sz w:val="28"/>
          <w:szCs w:val="28"/>
        </w:rPr>
        <w:t xml:space="preserve"> справиться с тревожностью</w:t>
      </w:r>
      <w:bookmarkStart w:id="0" w:name="_GoBack"/>
      <w:bookmarkEnd w:id="0"/>
    </w:p>
    <w:p w:rsidR="002F216C" w:rsidRDefault="002F216C" w:rsidP="002F216C">
      <w:pPr>
        <w:rPr>
          <w:rFonts w:ascii="Times New Roman" w:hAnsi="Times New Roman" w:cs="Times New Roman"/>
          <w:sz w:val="28"/>
          <w:szCs w:val="28"/>
        </w:rPr>
      </w:pPr>
    </w:p>
    <w:p w:rsid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75">
        <w:rPr>
          <w:rFonts w:ascii="Times New Roman" w:hAnsi="Times New Roman" w:cs="Times New Roman"/>
          <w:sz w:val="28"/>
          <w:szCs w:val="28"/>
        </w:rPr>
        <w:t xml:space="preserve">Тревожность является отрицательной, негативной эмоцией. Она связана с беспокойством, напряжением, страхом. </w:t>
      </w:r>
      <w:proofErr w:type="gramStart"/>
      <w:r w:rsidRPr="006F4975">
        <w:rPr>
          <w:rFonts w:ascii="Times New Roman" w:hAnsi="Times New Roman" w:cs="Times New Roman"/>
          <w:sz w:val="28"/>
          <w:szCs w:val="28"/>
        </w:rPr>
        <w:t>В умеренных дозах это чувство полезно, в больших - действует разрушающе.</w:t>
      </w:r>
      <w:proofErr w:type="gramEnd"/>
      <w:r w:rsidRPr="006F4975">
        <w:rPr>
          <w:rFonts w:ascii="Times New Roman" w:hAnsi="Times New Roman" w:cs="Times New Roman"/>
          <w:sz w:val="28"/>
          <w:szCs w:val="28"/>
        </w:rPr>
        <w:t xml:space="preserve"> Для тревоги должны быть основания. Если она возникает на пустом месте просто так - свидетельство о расстройстве психики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16C" w:rsidRPr="002F216C" w:rsidRDefault="002F216C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6C">
        <w:rPr>
          <w:rFonts w:ascii="Times New Roman" w:hAnsi="Times New Roman" w:cs="Times New Roman"/>
          <w:b/>
          <w:sz w:val="28"/>
          <w:szCs w:val="28"/>
        </w:rPr>
        <w:t>Тревожность</w:t>
      </w:r>
      <w:r w:rsidRPr="002F216C">
        <w:rPr>
          <w:rFonts w:ascii="Times New Roman" w:hAnsi="Times New Roman" w:cs="Times New Roman"/>
          <w:sz w:val="28"/>
          <w:szCs w:val="28"/>
        </w:rPr>
        <w:t xml:space="preserve"> — это психологическая особенность человека, которая обусловлена беспокойством или </w:t>
      </w:r>
      <w:r>
        <w:rPr>
          <w:rFonts w:ascii="Times New Roman" w:hAnsi="Times New Roman" w:cs="Times New Roman"/>
          <w:sz w:val="28"/>
          <w:szCs w:val="28"/>
        </w:rPr>
        <w:t>предчувствием чего-то плохого.</w:t>
      </w:r>
    </w:p>
    <w:p w:rsid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75">
        <w:rPr>
          <w:rFonts w:ascii="Times New Roman" w:hAnsi="Times New Roman" w:cs="Times New Roman"/>
          <w:sz w:val="28"/>
          <w:szCs w:val="28"/>
        </w:rPr>
        <w:t>Признаков тревожности много. Для этого состояния характерно появление тахикардии, тошноты, повышенной потливости, тремора рук, тела. Сопровождается чувством страха, тревоги, волнением. Порой тревожность сопровождается сильным раздражением. Если человека в таком состоянии о чем-то спросить, он вероятнее всего отреагирует агрессивно. Это связано не с тем, что чел</w:t>
      </w:r>
      <w:r>
        <w:rPr>
          <w:rFonts w:ascii="Times New Roman" w:hAnsi="Times New Roman" w:cs="Times New Roman"/>
          <w:sz w:val="28"/>
          <w:szCs w:val="28"/>
        </w:rPr>
        <w:t>овек злой</w:t>
      </w:r>
      <w:r w:rsidRPr="006F4975">
        <w:rPr>
          <w:rFonts w:ascii="Times New Roman" w:hAnsi="Times New Roman" w:cs="Times New Roman"/>
          <w:sz w:val="28"/>
          <w:szCs w:val="28"/>
        </w:rPr>
        <w:t>. Некоторые люди уходят в себя, замыкаются, перестают общаться.</w:t>
      </w:r>
      <w:r w:rsidRPr="002F2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975">
        <w:rPr>
          <w:rFonts w:ascii="Times New Roman" w:hAnsi="Times New Roman" w:cs="Times New Roman"/>
          <w:b/>
          <w:sz w:val="28"/>
          <w:szCs w:val="28"/>
        </w:rPr>
        <w:t>Лимбическая</w:t>
      </w:r>
      <w:proofErr w:type="spellEnd"/>
      <w:r w:rsidRPr="006F4975">
        <w:rPr>
          <w:rFonts w:ascii="Times New Roman" w:hAnsi="Times New Roman" w:cs="Times New Roman"/>
          <w:b/>
          <w:sz w:val="28"/>
          <w:szCs w:val="28"/>
        </w:rPr>
        <w:t xml:space="preserve"> система</w:t>
      </w:r>
      <w:r w:rsidRPr="006F4975">
        <w:rPr>
          <w:rFonts w:ascii="Times New Roman" w:hAnsi="Times New Roman" w:cs="Times New Roman"/>
          <w:sz w:val="28"/>
          <w:szCs w:val="28"/>
        </w:rPr>
        <w:t xml:space="preserve"> - колыбель тревожности, страхов. От стресса выделяется большое количество адреналина. Человек мобилизуется, готовится отражать атаку или убегать. Это врожденный защитный механизм, помогающий выжить. В случаях, когда рождается повышенная тревожность и сделать с ней ничего невозможно, рождаются панические атаки, депрессия, соматические заболевания.</w:t>
      </w:r>
    </w:p>
    <w:p w:rsidR="00DC303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75">
        <w:rPr>
          <w:rFonts w:ascii="Times New Roman" w:hAnsi="Times New Roman" w:cs="Times New Roman"/>
          <w:sz w:val="28"/>
          <w:szCs w:val="28"/>
        </w:rPr>
        <w:t xml:space="preserve">В этом случае необходимо понимать, что можно делать, а чего делать не стоит. 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4975">
        <w:rPr>
          <w:rFonts w:ascii="Times New Roman" w:hAnsi="Times New Roman" w:cs="Times New Roman"/>
          <w:b/>
          <w:sz w:val="28"/>
          <w:szCs w:val="28"/>
        </w:rPr>
        <w:t>Рассмотрим</w:t>
      </w:r>
      <w:proofErr w:type="gramEnd"/>
      <w:r w:rsidRPr="006F4975">
        <w:rPr>
          <w:rFonts w:ascii="Times New Roman" w:hAnsi="Times New Roman" w:cs="Times New Roman"/>
          <w:b/>
          <w:sz w:val="28"/>
          <w:szCs w:val="28"/>
        </w:rPr>
        <w:t xml:space="preserve"> что делать не стоит: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975">
        <w:rPr>
          <w:rFonts w:ascii="Times New Roman" w:hAnsi="Times New Roman" w:cs="Times New Roman"/>
          <w:sz w:val="28"/>
          <w:szCs w:val="28"/>
        </w:rPr>
        <w:t>употреблять алкоголь, табак;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975">
        <w:rPr>
          <w:rFonts w:ascii="Times New Roman" w:hAnsi="Times New Roman" w:cs="Times New Roman"/>
          <w:sz w:val="28"/>
          <w:szCs w:val="28"/>
        </w:rPr>
        <w:t>использовать тактику “не тревожиться, не думать”. Это упаковывает страхи, загоняет их внутрь, но не избавляет. Результатом могут быть депрессии, психосоматические заболевания;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975">
        <w:rPr>
          <w:rFonts w:ascii="Times New Roman" w:hAnsi="Times New Roman" w:cs="Times New Roman"/>
          <w:sz w:val="28"/>
          <w:szCs w:val="28"/>
        </w:rPr>
        <w:t>искать информацию, подкрепляющую тревогу;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975">
        <w:rPr>
          <w:rFonts w:ascii="Times New Roman" w:hAnsi="Times New Roman" w:cs="Times New Roman"/>
          <w:sz w:val="28"/>
          <w:szCs w:val="28"/>
        </w:rPr>
        <w:t>избегать дискомфорта. Если п</w:t>
      </w:r>
      <w:r>
        <w:rPr>
          <w:rFonts w:ascii="Times New Roman" w:hAnsi="Times New Roman" w:cs="Times New Roman"/>
          <w:sz w:val="28"/>
          <w:szCs w:val="28"/>
        </w:rPr>
        <w:t>остоянно прятаться за негативом, человек лишает себя возможности</w:t>
      </w:r>
      <w:r w:rsidRPr="006F4975">
        <w:rPr>
          <w:rFonts w:ascii="Times New Roman" w:hAnsi="Times New Roman" w:cs="Times New Roman"/>
          <w:sz w:val="28"/>
          <w:szCs w:val="28"/>
        </w:rPr>
        <w:t xml:space="preserve"> быть счастливым;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975">
        <w:rPr>
          <w:rFonts w:ascii="Times New Roman" w:hAnsi="Times New Roman" w:cs="Times New Roman"/>
          <w:sz w:val="28"/>
          <w:szCs w:val="28"/>
        </w:rPr>
        <w:t>не нужно зацикливаться.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975">
        <w:rPr>
          <w:rFonts w:ascii="Times New Roman" w:hAnsi="Times New Roman" w:cs="Times New Roman"/>
          <w:b/>
          <w:sz w:val="28"/>
          <w:szCs w:val="28"/>
        </w:rPr>
        <w:t>Разберем, как правильно избавляться от состояния тревоги: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F4975">
        <w:rPr>
          <w:rFonts w:ascii="Times New Roman" w:hAnsi="Times New Roman" w:cs="Times New Roman"/>
          <w:sz w:val="28"/>
          <w:szCs w:val="28"/>
        </w:rPr>
        <w:t>найти место и человека, где можно выговориться. Важно не загонять внутрь себя негативные эмоции;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975">
        <w:rPr>
          <w:rFonts w:ascii="Times New Roman" w:hAnsi="Times New Roman" w:cs="Times New Roman"/>
          <w:sz w:val="28"/>
          <w:szCs w:val="28"/>
        </w:rPr>
        <w:t>рисовать свои чувства;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975">
        <w:rPr>
          <w:rFonts w:ascii="Times New Roman" w:hAnsi="Times New Roman" w:cs="Times New Roman"/>
          <w:sz w:val="28"/>
          <w:szCs w:val="28"/>
        </w:rPr>
        <w:t>изложить эмоционально на бумаге все свои переживания;</w:t>
      </w:r>
    </w:p>
    <w:p w:rsidR="006F4975" w:rsidRPr="006F4975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975">
        <w:rPr>
          <w:rFonts w:ascii="Times New Roman" w:hAnsi="Times New Roman" w:cs="Times New Roman"/>
          <w:sz w:val="28"/>
          <w:szCs w:val="28"/>
        </w:rPr>
        <w:t>подключать фантазию, которая унесет в позитив;</w:t>
      </w:r>
    </w:p>
    <w:p w:rsidR="00F9514C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975">
        <w:rPr>
          <w:rFonts w:ascii="Times New Roman" w:hAnsi="Times New Roman" w:cs="Times New Roman"/>
          <w:sz w:val="28"/>
          <w:szCs w:val="28"/>
        </w:rPr>
        <w:t>обратиться к специалистам.</w:t>
      </w:r>
    </w:p>
    <w:p w:rsidR="001E38A2" w:rsidRDefault="006F4975" w:rsidP="00DC3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75">
        <w:rPr>
          <w:rFonts w:ascii="Times New Roman" w:hAnsi="Times New Roman" w:cs="Times New Roman"/>
          <w:sz w:val="28"/>
          <w:szCs w:val="28"/>
        </w:rPr>
        <w:t>Важно быть вежливым и уважительным: не надо судить и обвинять, вместо этого стоит слушать и задавать проясняющие вопросы. Это улучшит контакт и расширит кругозор.</w:t>
      </w:r>
    </w:p>
    <w:p w:rsidR="001E38A2" w:rsidRDefault="001E38A2" w:rsidP="00DC3035">
      <w:pPr>
        <w:tabs>
          <w:tab w:val="left" w:pos="42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A2" w:rsidRDefault="001E38A2" w:rsidP="00DC3035">
      <w:pPr>
        <w:tabs>
          <w:tab w:val="left" w:pos="427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1E38A2" w:rsidRDefault="001E38A2" w:rsidP="00DC3035">
      <w:pPr>
        <w:tabs>
          <w:tab w:val="left" w:pos="427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E38A2" w:rsidRPr="001E38A2" w:rsidRDefault="001E38A2" w:rsidP="009A25D0">
      <w:pPr>
        <w:tabs>
          <w:tab w:val="left" w:pos="427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отделения психологической</w:t>
      </w:r>
      <w:r w:rsidR="00DC3035">
        <w:rPr>
          <w:rFonts w:ascii="Times New Roman" w:hAnsi="Times New Roman" w:cs="Times New Roman"/>
          <w:sz w:val="28"/>
          <w:szCs w:val="28"/>
        </w:rPr>
        <w:t xml:space="preserve"> помощи гражданам</w:t>
      </w:r>
    </w:p>
    <w:sectPr w:rsidR="001E38A2" w:rsidRPr="001E38A2" w:rsidSect="00D937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B7" w:rsidRDefault="00FA07B7" w:rsidP="002F216C">
      <w:r>
        <w:separator/>
      </w:r>
    </w:p>
  </w:endnote>
  <w:endnote w:type="continuationSeparator" w:id="0">
    <w:p w:rsidR="00FA07B7" w:rsidRDefault="00FA07B7" w:rsidP="002F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B7" w:rsidRDefault="00FA07B7" w:rsidP="002F216C">
      <w:r>
        <w:separator/>
      </w:r>
    </w:p>
  </w:footnote>
  <w:footnote w:type="continuationSeparator" w:id="0">
    <w:p w:rsidR="00FA07B7" w:rsidRDefault="00FA07B7" w:rsidP="002F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6C"/>
    <w:rsid w:val="00135518"/>
    <w:rsid w:val="001E38A2"/>
    <w:rsid w:val="002F216C"/>
    <w:rsid w:val="006F4975"/>
    <w:rsid w:val="009A25D0"/>
    <w:rsid w:val="009E63E3"/>
    <w:rsid w:val="00A77B7B"/>
    <w:rsid w:val="00C129B7"/>
    <w:rsid w:val="00CD07D2"/>
    <w:rsid w:val="00D937A3"/>
    <w:rsid w:val="00DC3035"/>
    <w:rsid w:val="00F9514C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216C"/>
  </w:style>
  <w:style w:type="paragraph" w:styleId="a5">
    <w:name w:val="footer"/>
    <w:basedOn w:val="a"/>
    <w:link w:val="a6"/>
    <w:uiPriority w:val="99"/>
    <w:unhideWhenUsed/>
    <w:rsid w:val="002F2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216C"/>
  </w:style>
  <w:style w:type="paragraph" w:styleId="a5">
    <w:name w:val="footer"/>
    <w:basedOn w:val="a"/>
    <w:link w:val="a6"/>
    <w:uiPriority w:val="99"/>
    <w:unhideWhenUsed/>
    <w:rsid w:val="002F2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S. Semen</cp:lastModifiedBy>
  <cp:revision>8</cp:revision>
  <dcterms:created xsi:type="dcterms:W3CDTF">2022-10-08T13:54:00Z</dcterms:created>
  <dcterms:modified xsi:type="dcterms:W3CDTF">2022-10-10T09:53:00Z</dcterms:modified>
</cp:coreProperties>
</file>