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C6" w:rsidRPr="00285878" w:rsidRDefault="0073018C" w:rsidP="0028587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878">
        <w:rPr>
          <w:rFonts w:ascii="Times New Roman" w:hAnsi="Times New Roman" w:cs="Times New Roman"/>
          <w:b/>
          <w:sz w:val="26"/>
          <w:szCs w:val="26"/>
        </w:rPr>
        <w:t xml:space="preserve">Как справиться с тревогой за </w:t>
      </w:r>
      <w:proofErr w:type="gramStart"/>
      <w:r w:rsidR="004C02E8">
        <w:rPr>
          <w:rFonts w:ascii="Times New Roman" w:hAnsi="Times New Roman" w:cs="Times New Roman"/>
          <w:b/>
          <w:sz w:val="26"/>
          <w:szCs w:val="26"/>
        </w:rPr>
        <w:t>близких</w:t>
      </w:r>
      <w:proofErr w:type="gramEnd"/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Сейчас большинство россиян, вне зависимости от статуса и возраста, переживают сложные времена. После того как 21 сентября президент России Владимир Путин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 </w:t>
      </w:r>
      <w:r w:rsidRPr="00285878">
        <w:rPr>
          <w:rFonts w:ascii="Times New Roman" w:hAnsi="Times New Roman" w:cs="Times New Roman"/>
          <w:sz w:val="26"/>
          <w:szCs w:val="26"/>
        </w:rPr>
        <w:t xml:space="preserve">объявил о частичной мобилизации, в сердце почти каждой жены появилась тревога. А вдруг призовут именно моего сына? А если мужа? Что тогда станет с моей семьей и детьми? Мы не всегда можем влиять на ход событий, но всегда несем ответственность за свое внутреннее состояние и за состояние своих близких. </w:t>
      </w:r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Тревогу, скорее всего</w:t>
      </w:r>
      <w:r w:rsidR="00B51AC6" w:rsidRPr="00285878">
        <w:rPr>
          <w:rFonts w:ascii="Times New Roman" w:hAnsi="Times New Roman" w:cs="Times New Roman"/>
          <w:sz w:val="26"/>
          <w:szCs w:val="26"/>
        </w:rPr>
        <w:t>,</w:t>
      </w:r>
      <w:r w:rsidRPr="00285878">
        <w:rPr>
          <w:rFonts w:ascii="Times New Roman" w:hAnsi="Times New Roman" w:cs="Times New Roman"/>
          <w:sz w:val="26"/>
          <w:szCs w:val="26"/>
        </w:rPr>
        <w:t xml:space="preserve"> вызывает именно мысль о том, </w:t>
      </w:r>
      <w:r w:rsidR="0006709B" w:rsidRPr="00285878">
        <w:rPr>
          <w:rFonts w:ascii="Times New Roman" w:hAnsi="Times New Roman" w:cs="Times New Roman"/>
          <w:sz w:val="26"/>
          <w:szCs w:val="26"/>
        </w:rPr>
        <w:t xml:space="preserve">что </w:t>
      </w:r>
      <w:r w:rsidRPr="00285878">
        <w:rPr>
          <w:rFonts w:ascii="Times New Roman" w:hAnsi="Times New Roman" w:cs="Times New Roman"/>
          <w:sz w:val="26"/>
          <w:szCs w:val="26"/>
        </w:rPr>
        <w:t>сейчас происходит их последняя встреча или последний вечер вместе. В первую оче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редь нужно помнить, что </w:t>
      </w:r>
      <w:r w:rsidRPr="00285878">
        <w:rPr>
          <w:rFonts w:ascii="Times New Roman" w:hAnsi="Times New Roman" w:cs="Times New Roman"/>
          <w:sz w:val="26"/>
          <w:szCs w:val="26"/>
        </w:rPr>
        <w:t>вы не одиноки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 </w:t>
      </w:r>
      <w:r w:rsidRPr="00285878">
        <w:rPr>
          <w:rFonts w:ascii="Times New Roman" w:hAnsi="Times New Roman" w:cs="Times New Roman"/>
          <w:sz w:val="26"/>
          <w:szCs w:val="26"/>
        </w:rPr>
        <w:t xml:space="preserve">и такие чувства сейчас испытывают многие женщины в нашей стране. </w:t>
      </w:r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Для того чтобы побороть тревогу, нужно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 </w:t>
      </w:r>
      <w:r w:rsidRPr="00285878">
        <w:rPr>
          <w:rFonts w:ascii="Times New Roman" w:hAnsi="Times New Roman" w:cs="Times New Roman"/>
          <w:sz w:val="26"/>
          <w:szCs w:val="26"/>
        </w:rPr>
        <w:t xml:space="preserve">узнать все подробности происходящего. Процесс прояснения информации дает нам время прийти в себя и стабилизироваться. </w:t>
      </w:r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Нужно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 </w:t>
      </w:r>
      <w:r w:rsidRPr="00285878">
        <w:rPr>
          <w:rFonts w:ascii="Times New Roman" w:hAnsi="Times New Roman" w:cs="Times New Roman"/>
          <w:sz w:val="26"/>
          <w:szCs w:val="26"/>
        </w:rPr>
        <w:t xml:space="preserve">верить в хорошее, и действительно смысла </w:t>
      </w:r>
      <w:proofErr w:type="gramStart"/>
      <w:r w:rsidRPr="00285878">
        <w:rPr>
          <w:rFonts w:ascii="Times New Roman" w:hAnsi="Times New Roman" w:cs="Times New Roman"/>
          <w:sz w:val="26"/>
          <w:szCs w:val="26"/>
        </w:rPr>
        <w:t>верить в плохое нет, так как это значит «принести» плохое прямо в сегодняшний день, не дожидаясь, пока оно настанет самопроизвольно</w:t>
      </w:r>
      <w:proofErr w:type="gramEnd"/>
      <w:r w:rsidRPr="00285878">
        <w:rPr>
          <w:rFonts w:ascii="Times New Roman" w:hAnsi="Times New Roman" w:cs="Times New Roman"/>
          <w:sz w:val="26"/>
          <w:szCs w:val="26"/>
        </w:rPr>
        <w:t xml:space="preserve">. Или не настанет. В психологии существует элемент </w:t>
      </w:r>
      <w:proofErr w:type="spellStart"/>
      <w:r w:rsidRPr="00285878">
        <w:rPr>
          <w:rFonts w:ascii="Times New Roman" w:hAnsi="Times New Roman" w:cs="Times New Roman"/>
          <w:sz w:val="26"/>
          <w:szCs w:val="26"/>
        </w:rPr>
        <w:t>самопрограммирования</w:t>
      </w:r>
      <w:proofErr w:type="spellEnd"/>
      <w:r w:rsidRPr="00285878">
        <w:rPr>
          <w:rFonts w:ascii="Times New Roman" w:hAnsi="Times New Roman" w:cs="Times New Roman"/>
          <w:sz w:val="26"/>
          <w:szCs w:val="26"/>
        </w:rPr>
        <w:t xml:space="preserve">, когда человек себе говорит: «Я уверен, что это случится!»; «Я чувствую, что произойдет именно так!». Однако иногда между «чувствовать» и «просто бояться» — дистанция огромного размера. Синдром ожидания худшего настраивает мозг на безысходность этого события. Мы не должны верить в </w:t>
      </w:r>
      <w:proofErr w:type="gramStart"/>
      <w:r w:rsidRPr="00285878">
        <w:rPr>
          <w:rFonts w:ascii="Times New Roman" w:hAnsi="Times New Roman" w:cs="Times New Roman"/>
          <w:sz w:val="26"/>
          <w:szCs w:val="26"/>
        </w:rPr>
        <w:t>плохое</w:t>
      </w:r>
      <w:proofErr w:type="gramEnd"/>
      <w:r w:rsidRPr="00285878">
        <w:rPr>
          <w:rFonts w:ascii="Times New Roman" w:hAnsi="Times New Roman" w:cs="Times New Roman"/>
          <w:sz w:val="26"/>
          <w:szCs w:val="26"/>
        </w:rPr>
        <w:t>.</w:t>
      </w:r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Первым шагом нужно принять, что тревожиться в нынешних условиях — это естественная реакция. Примите свою тревогу, перестаньте ее бояться, испытывать чувство вины или злиться на себя. Главное в любой непонятной ситуации — не застревать в этой тревоге и начать ее контролировать.</w:t>
      </w:r>
    </w:p>
    <w:p w:rsidR="003F4DDF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 xml:space="preserve">Страх живет в мыслях о будущем, </w:t>
      </w:r>
      <w:proofErr w:type="gramStart"/>
      <w:r w:rsidRPr="00285878">
        <w:rPr>
          <w:rFonts w:ascii="Times New Roman" w:hAnsi="Times New Roman" w:cs="Times New Roman"/>
          <w:sz w:val="26"/>
          <w:szCs w:val="26"/>
        </w:rPr>
        <w:t>поэтому</w:t>
      </w:r>
      <w:proofErr w:type="gramEnd"/>
      <w:r w:rsidRPr="00285878">
        <w:rPr>
          <w:rFonts w:ascii="Times New Roman" w:hAnsi="Times New Roman" w:cs="Times New Roman"/>
          <w:sz w:val="26"/>
          <w:szCs w:val="26"/>
        </w:rPr>
        <w:t xml:space="preserve"> сначала возвращаемся в момент «здесь и сейчас» с помощью простого </w:t>
      </w:r>
      <w:r w:rsidRPr="00EC050F">
        <w:rPr>
          <w:rFonts w:ascii="Times New Roman" w:hAnsi="Times New Roman" w:cs="Times New Roman"/>
          <w:i/>
          <w:sz w:val="26"/>
          <w:szCs w:val="26"/>
        </w:rPr>
        <w:t>упражнения</w:t>
      </w:r>
      <w:r w:rsidRPr="00285878">
        <w:rPr>
          <w:rFonts w:ascii="Times New Roman" w:hAnsi="Times New Roman" w:cs="Times New Roman"/>
          <w:sz w:val="26"/>
          <w:szCs w:val="26"/>
        </w:rPr>
        <w:t xml:space="preserve"> — отвечайте себе на вопросы: «Где я? Что я вижу? Какая здесь температура? Чего </w:t>
      </w:r>
      <w:proofErr w:type="gramStart"/>
      <w:r w:rsidRPr="00285878">
        <w:rPr>
          <w:rFonts w:ascii="Times New Roman" w:hAnsi="Times New Roman" w:cs="Times New Roman"/>
          <w:sz w:val="26"/>
          <w:szCs w:val="26"/>
        </w:rPr>
        <w:t>касается</w:t>
      </w:r>
      <w:proofErr w:type="gramEnd"/>
      <w:r w:rsidRPr="00285878">
        <w:rPr>
          <w:rFonts w:ascii="Times New Roman" w:hAnsi="Times New Roman" w:cs="Times New Roman"/>
          <w:sz w:val="26"/>
          <w:szCs w:val="26"/>
        </w:rPr>
        <w:t xml:space="preserve"> мое тело? Что происходит вокруг?». Нам важно не только понять, но и почувствовать окружающий нас мир. Таким образом, вам удастся остановиться и замедлить беспорядочный ход негативных мыслей и «вернуться в тело».</w:t>
      </w:r>
    </w:p>
    <w:p w:rsidR="003F4DDF" w:rsidRPr="00285878" w:rsidRDefault="003F4DDF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 xml:space="preserve">Выбраться из порочного круга и избавиться для начала от физических проявлений тревоги и беспокойства можно с помощью </w:t>
      </w:r>
      <w:r w:rsidRPr="00EC050F">
        <w:rPr>
          <w:rFonts w:ascii="Times New Roman" w:hAnsi="Times New Roman" w:cs="Times New Roman"/>
          <w:i/>
          <w:sz w:val="26"/>
          <w:szCs w:val="26"/>
        </w:rPr>
        <w:t>расслабляющих упражнений</w:t>
      </w:r>
      <w:r w:rsidRPr="0028587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85878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285878">
        <w:rPr>
          <w:rFonts w:ascii="Times New Roman" w:hAnsi="Times New Roman" w:cs="Times New Roman"/>
          <w:sz w:val="26"/>
          <w:szCs w:val="26"/>
        </w:rPr>
        <w:t xml:space="preserve"> разы они потребуют концентрации, но чем чаще их применять — тем проще и эффективнее </w:t>
      </w:r>
      <w:r w:rsidRPr="00285878">
        <w:rPr>
          <w:rFonts w:ascii="Times New Roman" w:hAnsi="Times New Roman" w:cs="Times New Roman"/>
          <w:sz w:val="26"/>
          <w:szCs w:val="26"/>
        </w:rPr>
        <w:lastRenderedPageBreak/>
        <w:t>это будет работать. Главная цель этой техники — помочь вам прочувствовать разницу между напряжением и расслаблением в теле.</w:t>
      </w:r>
    </w:p>
    <w:p w:rsidR="003F4DDF" w:rsidRPr="00285878" w:rsidRDefault="003F4DDF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Итак, займите удобное положение и глубоко дышите несколько минут. Потом напрягите каждую группу мышц в описанной ниже последовательности. Сохраняйте напряжение в течение пяти секунд, потом расслабляйте мышцы, проговаривая себе «расслабься». Переходя к каждой группе мышц, делайте паузу в несколько секунд и старайтесь прочувствовать, как они расслабляются.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Сожмите кулак и согните кисть; расслабьте руку.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Надавите локтем на корпус; расслабьте руку.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Вытяните ногу, потяните ступню на себя; расслабьте ногу.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Сильно сожмите ноги; расслабьтесь.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Напрягите мышцы и втяните живот; расслабьтесь.</w:t>
      </w:r>
    </w:p>
    <w:p w:rsidR="003F4DDF" w:rsidRPr="00285878" w:rsidRDefault="003F4DDF" w:rsidP="00EC050F">
      <w:pPr>
        <w:pStyle w:val="a7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Сделайте глубокий вдох, задержите дыхание на 10 секунд; выдохните и расслабьтесь.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Поднимите плечи к ушам; расслабьтесь.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Наклоните голову назад и задержитесь в таком положении; расслабьтесь.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Сожмите губы, не сжимая зубы; расслабьтесь.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Зажмурьтесь; расслабьте мышцы лица.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Сморщите брови; расслабьте мышцы лица.</w:t>
      </w:r>
    </w:p>
    <w:p w:rsidR="003F4DDF" w:rsidRPr="00285878" w:rsidRDefault="003F4DDF" w:rsidP="0028587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Поднимите брови; расслабьте мышцы лица.</w:t>
      </w:r>
    </w:p>
    <w:p w:rsidR="003F4DDF" w:rsidRPr="00285878" w:rsidRDefault="003F4DDF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После этого в течение нескольких минут глубоко дышите. Потом повторите выполнение упражнений в той же последовательности.</w:t>
      </w:r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 xml:space="preserve">При каждом приступе тревожности </w:t>
      </w:r>
      <w:r w:rsidR="003F4DDF" w:rsidRPr="00285878">
        <w:rPr>
          <w:rFonts w:ascii="Times New Roman" w:hAnsi="Times New Roman" w:cs="Times New Roman"/>
          <w:sz w:val="26"/>
          <w:szCs w:val="26"/>
        </w:rPr>
        <w:t>можно</w:t>
      </w:r>
      <w:r w:rsidRPr="00285878">
        <w:rPr>
          <w:rFonts w:ascii="Times New Roman" w:hAnsi="Times New Roman" w:cs="Times New Roman"/>
          <w:sz w:val="26"/>
          <w:szCs w:val="26"/>
        </w:rPr>
        <w:t xml:space="preserve"> выполнять следующее </w:t>
      </w:r>
      <w:r w:rsidRPr="00285878">
        <w:rPr>
          <w:rFonts w:ascii="Times New Roman" w:hAnsi="Times New Roman" w:cs="Times New Roman"/>
          <w:i/>
          <w:sz w:val="26"/>
          <w:szCs w:val="26"/>
        </w:rPr>
        <w:t>упражнение:</w:t>
      </w:r>
      <w:r w:rsidRPr="00285878">
        <w:rPr>
          <w:rFonts w:ascii="Times New Roman" w:hAnsi="Times New Roman" w:cs="Times New Roman"/>
          <w:sz w:val="26"/>
          <w:szCs w:val="26"/>
        </w:rPr>
        <w:t xml:space="preserve"> вдыхаем на 4 счета, задерживаем дыхание, а затем выдыхаем. Всё это время следите за тем, как движутся грудная клетка и живот.</w:t>
      </w:r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 xml:space="preserve">Еще одно </w:t>
      </w:r>
      <w:r w:rsidRPr="00285878">
        <w:rPr>
          <w:rFonts w:ascii="Times New Roman" w:hAnsi="Times New Roman" w:cs="Times New Roman"/>
          <w:i/>
          <w:sz w:val="26"/>
          <w:szCs w:val="26"/>
        </w:rPr>
        <w:t>упражнение</w:t>
      </w:r>
      <w:r w:rsidRPr="00285878">
        <w:rPr>
          <w:rFonts w:ascii="Times New Roman" w:hAnsi="Times New Roman" w:cs="Times New Roman"/>
          <w:sz w:val="26"/>
          <w:szCs w:val="26"/>
        </w:rPr>
        <w:t xml:space="preserve"> — представить себя в безопасном месте. Это место, где человеку было хорошо и спокойно: родительский дом, бабушкина дача, место из отпуска. Представьте себя </w:t>
      </w:r>
      <w:proofErr w:type="gramStart"/>
      <w:r w:rsidRPr="00285878">
        <w:rPr>
          <w:rFonts w:ascii="Times New Roman" w:hAnsi="Times New Roman" w:cs="Times New Roman"/>
          <w:sz w:val="26"/>
          <w:szCs w:val="26"/>
        </w:rPr>
        <w:t>там</w:t>
      </w:r>
      <w:proofErr w:type="gramEnd"/>
      <w:r w:rsidRPr="00285878">
        <w:rPr>
          <w:rFonts w:ascii="Times New Roman" w:hAnsi="Times New Roman" w:cs="Times New Roman"/>
          <w:sz w:val="26"/>
          <w:szCs w:val="26"/>
        </w:rPr>
        <w:t xml:space="preserve"> в максимальных подробностях и ощутите это место.</w:t>
      </w:r>
    </w:p>
    <w:p w:rsidR="00B51AC6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Также необходимо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 </w:t>
      </w:r>
      <w:r w:rsidRPr="00285878">
        <w:rPr>
          <w:rFonts w:ascii="Times New Roman" w:hAnsi="Times New Roman" w:cs="Times New Roman"/>
          <w:sz w:val="26"/>
          <w:szCs w:val="26"/>
        </w:rPr>
        <w:t>сосредоточиться на том, что вы можете контролировать.</w:t>
      </w:r>
      <w:r w:rsidR="004D5EA6" w:rsidRPr="00285878">
        <w:rPr>
          <w:rFonts w:ascii="Times New Roman" w:hAnsi="Times New Roman" w:cs="Times New Roman"/>
          <w:sz w:val="26"/>
          <w:szCs w:val="26"/>
        </w:rPr>
        <w:t xml:space="preserve"> Н</w:t>
      </w:r>
      <w:r w:rsidRPr="00285878">
        <w:rPr>
          <w:rFonts w:ascii="Times New Roman" w:hAnsi="Times New Roman" w:cs="Times New Roman"/>
          <w:sz w:val="26"/>
          <w:szCs w:val="26"/>
        </w:rPr>
        <w:t>ужно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 </w:t>
      </w:r>
      <w:r w:rsidRPr="00285878">
        <w:rPr>
          <w:rFonts w:ascii="Times New Roman" w:hAnsi="Times New Roman" w:cs="Times New Roman"/>
          <w:sz w:val="26"/>
          <w:szCs w:val="26"/>
        </w:rPr>
        <w:t xml:space="preserve">делать небольшие рутинные дела, которые вы запланировали, даже если это кажется бессмысленным. Если вы делали каждый день зарядку или занимались своим </w:t>
      </w:r>
      <w:r w:rsidRPr="00285878">
        <w:rPr>
          <w:rFonts w:ascii="Times New Roman" w:hAnsi="Times New Roman" w:cs="Times New Roman"/>
          <w:sz w:val="26"/>
          <w:szCs w:val="26"/>
        </w:rPr>
        <w:lastRenderedPageBreak/>
        <w:t>хобби, не бросайте это лишь потому, что сейчас не время. Наоборот, найдите для себя рутину, которая будет успокаивать вас и переключать внимание.</w:t>
      </w:r>
      <w:r w:rsidR="00B51AC6" w:rsidRPr="002858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18C" w:rsidRPr="00285878" w:rsidRDefault="0073018C" w:rsidP="0028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sz w:val="26"/>
          <w:szCs w:val="26"/>
        </w:rPr>
        <w:t>Найдите смысл происходящему. Нам гораздо проще справиться с каким угодно опытом, когда мы понимаем его смысл: для чего он нам, чему может нас научить, что мы можем извлечь или понять из происходящего.</w:t>
      </w:r>
    </w:p>
    <w:p w:rsidR="00B5257E" w:rsidRPr="00285878" w:rsidRDefault="00B5257E" w:rsidP="002858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57E" w:rsidRPr="00285878" w:rsidRDefault="00B5257E" w:rsidP="002858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5878" w:rsidRPr="00285878" w:rsidRDefault="00285878" w:rsidP="0028587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85878">
        <w:rPr>
          <w:rFonts w:ascii="Times New Roman" w:hAnsi="Times New Roman" w:cs="Times New Roman"/>
          <w:b/>
          <w:color w:val="000000"/>
          <w:sz w:val="26"/>
          <w:szCs w:val="26"/>
        </w:rPr>
        <w:t>Подготовил:</w:t>
      </w:r>
      <w:r w:rsidRPr="00285878">
        <w:rPr>
          <w:rFonts w:ascii="Times New Roman" w:hAnsi="Times New Roman" w:cs="Times New Roman"/>
          <w:color w:val="000000"/>
          <w:sz w:val="26"/>
          <w:szCs w:val="26"/>
        </w:rPr>
        <w:t xml:space="preserve"> Горскова Ирина Александровна, психолог отделения психологической помощи гражданам</w:t>
      </w:r>
    </w:p>
    <w:p w:rsidR="00285878" w:rsidRPr="00285878" w:rsidRDefault="00285878" w:rsidP="00285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85878">
        <w:rPr>
          <w:b/>
          <w:sz w:val="26"/>
          <w:szCs w:val="26"/>
        </w:rPr>
        <w:t>Контактный телефон отделения психологической помощи гражданам:</w:t>
      </w:r>
      <w:r w:rsidRPr="00285878">
        <w:rPr>
          <w:sz w:val="26"/>
          <w:szCs w:val="26"/>
        </w:rPr>
        <w:t xml:space="preserve"> </w:t>
      </w:r>
    </w:p>
    <w:p w:rsidR="00285878" w:rsidRPr="00285878" w:rsidRDefault="00285878" w:rsidP="002858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85878">
        <w:rPr>
          <w:sz w:val="26"/>
          <w:szCs w:val="26"/>
        </w:rPr>
        <w:t>8 (34667) 2-76-25.</w:t>
      </w:r>
    </w:p>
    <w:p w:rsidR="00285878" w:rsidRPr="00285878" w:rsidRDefault="00285878" w:rsidP="00285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 w:rsidRPr="00285878">
        <w:rPr>
          <w:b/>
          <w:sz w:val="26"/>
          <w:szCs w:val="26"/>
        </w:rPr>
        <w:t>При подготовке информации использованы:</w:t>
      </w:r>
    </w:p>
    <w:p w:rsidR="00285878" w:rsidRPr="00285878" w:rsidRDefault="00285878" w:rsidP="00285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 w:rsidRPr="00285878">
        <w:rPr>
          <w:b/>
          <w:sz w:val="26"/>
          <w:szCs w:val="26"/>
        </w:rPr>
        <w:t>интернет-ресурсы:</w:t>
      </w:r>
    </w:p>
    <w:p w:rsidR="00B5257E" w:rsidRDefault="00285878" w:rsidP="002858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A30B8C">
          <w:rPr>
            <w:rStyle w:val="a4"/>
            <w:rFonts w:ascii="Times New Roman" w:hAnsi="Times New Roman" w:cs="Times New Roman"/>
            <w:sz w:val="26"/>
            <w:szCs w:val="26"/>
          </w:rPr>
          <w:t>https://v1.ru/text/relations/2022/09/28/71688734/</w:t>
        </w:r>
      </w:hyperlink>
    </w:p>
    <w:p w:rsidR="00285878" w:rsidRDefault="00285878" w:rsidP="002858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A30B8C">
          <w:rPr>
            <w:rStyle w:val="a4"/>
            <w:rFonts w:ascii="Times New Roman" w:hAnsi="Times New Roman" w:cs="Times New Roman"/>
            <w:sz w:val="26"/>
            <w:szCs w:val="26"/>
          </w:rPr>
          <w:t>https://life.ru/p/1527447</w:t>
        </w:r>
      </w:hyperlink>
    </w:p>
    <w:p w:rsidR="00285878" w:rsidRDefault="00285878" w:rsidP="002858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A30B8C">
          <w:rPr>
            <w:rStyle w:val="a4"/>
            <w:rFonts w:ascii="Times New Roman" w:hAnsi="Times New Roman" w:cs="Times New Roman"/>
            <w:sz w:val="26"/>
            <w:szCs w:val="26"/>
          </w:rPr>
          <w:t>https://116.ru/text/health/2022/10/07/71715386/</w:t>
        </w:r>
      </w:hyperlink>
    </w:p>
    <w:p w:rsidR="00285878" w:rsidRPr="00285878" w:rsidRDefault="00285878" w:rsidP="002858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57E" w:rsidRPr="00285878" w:rsidRDefault="00B5257E" w:rsidP="002858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5257E" w:rsidRPr="00285878" w:rsidSect="0028587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3EC"/>
    <w:multiLevelType w:val="multilevel"/>
    <w:tmpl w:val="C860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71D7"/>
    <w:multiLevelType w:val="hybridMultilevel"/>
    <w:tmpl w:val="42AE5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1A60FE"/>
    <w:multiLevelType w:val="multilevel"/>
    <w:tmpl w:val="DC0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18C"/>
    <w:rsid w:val="0006709B"/>
    <w:rsid w:val="00124F3B"/>
    <w:rsid w:val="00285878"/>
    <w:rsid w:val="003F4DDF"/>
    <w:rsid w:val="004C02E8"/>
    <w:rsid w:val="004D5EA6"/>
    <w:rsid w:val="005C1C11"/>
    <w:rsid w:val="0073018C"/>
    <w:rsid w:val="0089041C"/>
    <w:rsid w:val="00A467BC"/>
    <w:rsid w:val="00A81CCA"/>
    <w:rsid w:val="00B2679E"/>
    <w:rsid w:val="00B51AC6"/>
    <w:rsid w:val="00B5257E"/>
    <w:rsid w:val="00BD39B0"/>
    <w:rsid w:val="00D170CC"/>
    <w:rsid w:val="00DB3886"/>
    <w:rsid w:val="00EC050F"/>
    <w:rsid w:val="00FD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9E"/>
  </w:style>
  <w:style w:type="paragraph" w:styleId="2">
    <w:name w:val="heading 2"/>
    <w:basedOn w:val="a"/>
    <w:link w:val="20"/>
    <w:uiPriority w:val="9"/>
    <w:qFormat/>
    <w:rsid w:val="00730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3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018C"/>
    <w:rPr>
      <w:color w:val="0000FF"/>
      <w:u w:val="single"/>
    </w:rPr>
  </w:style>
  <w:style w:type="paragraph" w:customStyle="1" w:styleId="article-reference">
    <w:name w:val="article-reference"/>
    <w:basedOn w:val="a"/>
    <w:rsid w:val="0073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kh3">
    <w:name w:val="x4kh3"/>
    <w:basedOn w:val="a"/>
    <w:rsid w:val="0073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18C"/>
    <w:rPr>
      <w:rFonts w:ascii="Tahoma" w:hAnsi="Tahoma" w:cs="Tahoma"/>
      <w:sz w:val="16"/>
      <w:szCs w:val="16"/>
    </w:rPr>
  </w:style>
  <w:style w:type="paragraph" w:customStyle="1" w:styleId="gk2qx">
    <w:name w:val="gk2qx"/>
    <w:basedOn w:val="a"/>
    <w:rsid w:val="00B5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xpmv">
    <w:name w:val="rxpmv"/>
    <w:basedOn w:val="a"/>
    <w:rsid w:val="00B5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7run">
    <w:name w:val="q7run"/>
    <w:basedOn w:val="a0"/>
    <w:rsid w:val="00B5257E"/>
  </w:style>
  <w:style w:type="paragraph" w:styleId="a7">
    <w:name w:val="List Paragraph"/>
    <w:basedOn w:val="a"/>
    <w:uiPriority w:val="34"/>
    <w:qFormat/>
    <w:rsid w:val="003F4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849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403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4647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031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025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97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6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6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04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73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32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59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44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0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30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74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0040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825900">
                                                                                                      <w:marLeft w:val="0"/>
                                                                                                      <w:marRight w:val="177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69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1816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8578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70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529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7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03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141692">
                                                                                      <w:marLeft w:val="217"/>
                                                                                      <w:marRight w:val="21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66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05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111351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6771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205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08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3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7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4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4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20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63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62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15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54"/>
                                                                                          <w:marBottom w:val="54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1549217">
                                                                                          <w:marLeft w:val="109"/>
                                                                                          <w:marRight w:val="109"/>
                                                                                          <w:marTop w:val="109"/>
                                                                                          <w:marBottom w:val="109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47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50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952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3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495713">
                                                                                                              <w:marLeft w:val="13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7874">
                                                                                                                  <w:marLeft w:val="0"/>
                                                                                                                  <w:marRight w:val="177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0320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2696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6264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186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25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70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32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617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508585">
                                                                                      <w:marLeft w:val="217"/>
                                                                                      <w:marRight w:val="21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318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76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833241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7541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6197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189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2917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9668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32849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8653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1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4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9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1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8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64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90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9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111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401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15543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80267">
                                                                                                      <w:marLeft w:val="0"/>
                                                                                                      <w:marRight w:val="177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635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789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3949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6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0885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70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26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291576">
                                                                                      <w:marLeft w:val="217"/>
                                                                                      <w:marRight w:val="21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75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049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045208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3499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9614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1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75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0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7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01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55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0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37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18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0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00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7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144945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667666">
                                                                                                      <w:marLeft w:val="0"/>
                                                                                                      <w:marRight w:val="177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530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695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7120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531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758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042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0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1035">
                                                                                      <w:marLeft w:val="217"/>
                                                                                      <w:marRight w:val="21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879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539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1935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261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593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8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2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5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3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1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5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4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69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06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1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172493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1648">
                                                                                                      <w:marLeft w:val="0"/>
                                                                                                      <w:marRight w:val="177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286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7151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8138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73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4846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403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862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71268">
                                                                                      <w:marLeft w:val="217"/>
                                                                                      <w:marRight w:val="217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09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828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76674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415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297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8248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16.ru/text/health/2022/10/07/717153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.ru/p/1527447" TargetMode="External"/><Relationship Id="rId5" Type="http://schemas.openxmlformats.org/officeDocument/2006/relationships/hyperlink" Target="https://v1.ru/text/relations/2022/09/28/7168873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2022-10-12T06:57:00Z</dcterms:created>
  <dcterms:modified xsi:type="dcterms:W3CDTF">2022-10-14T15:27:00Z</dcterms:modified>
</cp:coreProperties>
</file>