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A" w:rsidRDefault="00AE646A" w:rsidP="00193F0D">
      <w:pPr>
        <w:pStyle w:val="a3"/>
        <w:shd w:val="clear" w:color="auto" w:fill="FFFFFF"/>
        <w:spacing w:before="0" w:beforeAutospacing="0" w:after="200" w:afterAutospacing="0"/>
        <w:jc w:val="center"/>
        <w:rPr>
          <w:color w:val="111111"/>
          <w:sz w:val="30"/>
          <w:szCs w:val="30"/>
        </w:rPr>
      </w:pPr>
      <w:r>
        <w:rPr>
          <w:noProof/>
        </w:rPr>
        <w:drawing>
          <wp:inline distT="0" distB="0" distL="0" distR="0" wp14:anchorId="162D3D6B" wp14:editId="029FFAE2">
            <wp:extent cx="4295775" cy="3419347"/>
            <wp:effectExtent l="228600" t="228600" r="219075" b="219710"/>
            <wp:docPr id="2" name="Рисунок 2" descr="https://cdn.fishki.net/upload/post/2017/09/05/2372791/ba2cd554759175c44e84da7ca10bd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ishki.net/upload/post/2017/09/05/2372791/ba2cd554759175c44e84da7ca10bd0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5" cy="342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E646A" w:rsidRPr="00193F0D" w:rsidRDefault="00AE646A" w:rsidP="00AE646A">
      <w:pPr>
        <w:jc w:val="center"/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</w:pPr>
      <w:r w:rsidRPr="00193F0D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t xml:space="preserve">21 марта </w:t>
      </w:r>
      <w:r w:rsidR="00193F0D" w:rsidRPr="00193F0D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t xml:space="preserve">– </w:t>
      </w:r>
      <w:r w:rsidRPr="00193F0D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t>Международный день человека с синдромом Дауна</w:t>
      </w:r>
      <w:r w:rsidR="00193F0D" w:rsidRPr="00193F0D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t xml:space="preserve"> (День – «Солнечных» людей)</w:t>
      </w:r>
    </w:p>
    <w:p w:rsidR="004A12F6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93F0D">
        <w:rPr>
          <w:color w:val="000000" w:themeColor="text1"/>
          <w:sz w:val="30"/>
          <w:szCs w:val="30"/>
        </w:rPr>
        <w:t xml:space="preserve">С 21 марта 2006 года по инициативе правлений Европейской и Всемирной ассоциаций «Даун-синдром» в мире ежегодно проводится Международный день человека с синдромом Дауна. Эта дата, 21-е число третьего месяца, выбрана не случайно. Она символически объясняет, в чем их особенность. У таких людей вместо двух — три хромосомы </w:t>
      </w:r>
      <w:r w:rsidR="004A12F6" w:rsidRPr="00193F0D">
        <w:rPr>
          <w:color w:val="000000" w:themeColor="text1"/>
          <w:sz w:val="30"/>
          <w:szCs w:val="30"/>
        </w:rPr>
        <w:t xml:space="preserve">в 21-й паре. </w:t>
      </w:r>
      <w:r w:rsidRPr="00193F0D">
        <w:rPr>
          <w:color w:val="000000" w:themeColor="text1"/>
          <w:sz w:val="30"/>
          <w:szCs w:val="30"/>
        </w:rPr>
        <w:t xml:space="preserve">Синдром Дауна — самая распространённая генетическая аномалия, которая возникает с момента зачатия и определяется </w:t>
      </w:r>
      <w:r w:rsidR="004A12F6" w:rsidRPr="00193F0D">
        <w:rPr>
          <w:color w:val="000000" w:themeColor="text1"/>
          <w:sz w:val="30"/>
          <w:szCs w:val="30"/>
        </w:rPr>
        <w:t xml:space="preserve">именно </w:t>
      </w:r>
      <w:r w:rsidRPr="00193F0D">
        <w:rPr>
          <w:color w:val="000000" w:themeColor="text1"/>
          <w:sz w:val="30"/>
          <w:szCs w:val="30"/>
        </w:rPr>
        <w:t xml:space="preserve">наличием в клетках человека дополнительной хромосомы. 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93F0D">
        <w:rPr>
          <w:color w:val="000000" w:themeColor="text1"/>
          <w:sz w:val="30"/>
          <w:szCs w:val="30"/>
        </w:rPr>
        <w:t xml:space="preserve">Каждый год примерно от трех до пяти тысяч детей в мире рождаются с синдромом Дауна. Это хромосомное расстройство встречается у одного младенца из 1000-1100 новорожденных. </w:t>
      </w:r>
    </w:p>
    <w:p w:rsid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93F0D">
        <w:rPr>
          <w:color w:val="000000" w:themeColor="text1"/>
          <w:sz w:val="30"/>
          <w:szCs w:val="30"/>
        </w:rPr>
        <w:t xml:space="preserve">Ребят с синдромом Дауна называют «солнечные дети», ведь они часто улыбаются, смеются, излучают добро и теплоту, они открыты и доверчивы. </w:t>
      </w:r>
      <w:r w:rsidR="004A12F6" w:rsidRPr="00193F0D">
        <w:rPr>
          <w:color w:val="000000" w:themeColor="text1"/>
          <w:sz w:val="30"/>
          <w:szCs w:val="30"/>
        </w:rPr>
        <w:t>И</w:t>
      </w:r>
      <w:r w:rsidRPr="00193F0D">
        <w:rPr>
          <w:color w:val="000000" w:themeColor="text1"/>
          <w:sz w:val="30"/>
          <w:szCs w:val="30"/>
        </w:rPr>
        <w:t xml:space="preserve">менно жизнерадостность, дружелюбность и открытость миру помогают ребятам достигать своих маленьких и больших побед. </w:t>
      </w:r>
    </w:p>
    <w:p w:rsid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193F0D">
        <w:rPr>
          <w:color w:val="000000" w:themeColor="text1"/>
          <w:sz w:val="30"/>
          <w:szCs w:val="30"/>
        </w:rPr>
        <w:t xml:space="preserve">Часто дети с синдромом Дауна отстают в развитии аналитического мышления, в других областях они развиваются медленнее, чем их сверстники. Но многие из них могут освоить профессию, достичь оптимального качества жизни и заботиться о себе самостоятельно. 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3F0D">
        <w:rPr>
          <w:color w:val="000000" w:themeColor="text1"/>
          <w:sz w:val="30"/>
          <w:szCs w:val="30"/>
        </w:rPr>
        <w:lastRenderedPageBreak/>
        <w:t>Человек с синдромом Дауна может получить высшее образование, устроиться на работу и завести семью. Среди людей с синдромом Дауна есть художники, музыканты, поэты, актеры, рестораторы, воспитатели и общественные деятели.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3F0D">
        <w:rPr>
          <w:color w:val="000000" w:themeColor="text1"/>
          <w:sz w:val="30"/>
          <w:szCs w:val="30"/>
          <w:shd w:val="clear" w:color="auto" w:fill="FFFFFF"/>
        </w:rPr>
        <w:t>Все люди с синдромом Дауна должны иметь возможность жить полноценной жизнью, включаясь в полной мере и наравне с другими во все аспекты жизни об</w:t>
      </w:r>
      <w:r w:rsidR="00193F0D" w:rsidRPr="00193F0D">
        <w:rPr>
          <w:color w:val="000000" w:themeColor="text1"/>
          <w:sz w:val="30"/>
          <w:szCs w:val="30"/>
          <w:shd w:val="clear" w:color="auto" w:fill="FFFFFF"/>
        </w:rPr>
        <w:t>щества!!!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3F0D">
        <w:rPr>
          <w:color w:val="000000" w:themeColor="text1"/>
          <w:sz w:val="30"/>
          <w:szCs w:val="30"/>
          <w:shd w:val="clear" w:color="auto" w:fill="FFFFFF"/>
        </w:rPr>
        <w:t>Давайте все мы сегодня подарим доброжелательную улыбку человеку с синдромом Дауна, предложим своему ребенку поиграть с «солнечным малышом» на детской площадке. При встрече с человеком с синдромом Дауна постараемся не отворачиваться и не смущаться, а подойти и пожать ему руку. Просто за то, что он живет, невзирая на непонимание и нетерпимость со стороны других людей.</w:t>
      </w:r>
    </w:p>
    <w:p w:rsidR="00193F0D" w:rsidRPr="00193F0D" w:rsidRDefault="00193F0D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pacing w:val="-5"/>
          <w:sz w:val="30"/>
          <w:szCs w:val="30"/>
          <w:shd w:val="clear" w:color="auto" w:fill="FFFFFF"/>
        </w:rPr>
      </w:pPr>
      <w:r w:rsidRPr="00193F0D">
        <w:rPr>
          <w:color w:val="000000" w:themeColor="text1"/>
          <w:sz w:val="30"/>
          <w:szCs w:val="30"/>
          <w:shd w:val="clear" w:color="auto" w:fill="FFFFFF"/>
        </w:rPr>
        <w:t>В</w:t>
      </w:r>
      <w:r w:rsidR="00723900" w:rsidRPr="00193F0D">
        <w:rPr>
          <w:color w:val="000000" w:themeColor="text1"/>
          <w:spacing w:val="-5"/>
          <w:sz w:val="30"/>
          <w:szCs w:val="30"/>
          <w:shd w:val="clear" w:color="auto" w:fill="FFFFFF"/>
        </w:rPr>
        <w:t xml:space="preserve">сем желающим в этот день предлагается надеть разноцветные носки и почувствовать себя не таким, как все, понять, что значит жить под пристальными и часто недобрыми взглядами окружающих. 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93F0D">
        <w:rPr>
          <w:color w:val="000000" w:themeColor="text1"/>
          <w:sz w:val="30"/>
          <w:szCs w:val="30"/>
          <w:shd w:val="clear" w:color="auto" w:fill="FFFFFF"/>
        </w:rPr>
        <w:t>Каждый из нас может проявить толерантность и дать почувствовать людям с синдромом Дауна (да и не только им), что мы – равны, мы вместе.</w:t>
      </w:r>
      <w:r w:rsidR="00193F0D" w:rsidRPr="00193F0D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Pr="00193F0D">
        <w:rPr>
          <w:color w:val="000000" w:themeColor="text1"/>
          <w:sz w:val="30"/>
          <w:szCs w:val="30"/>
          <w:shd w:val="clear" w:color="auto" w:fill="FFFFFF"/>
        </w:rPr>
        <w:t>Пусть день 21 марта будет началом нашего милосердного отношения к людям немного непохожим на нас.</w:t>
      </w:r>
    </w:p>
    <w:p w:rsidR="00723900" w:rsidRPr="00193F0D" w:rsidRDefault="00723900" w:rsidP="00193F0D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b/>
          <w:bCs/>
          <w:i/>
          <w:color w:val="000000" w:themeColor="text1"/>
          <w:sz w:val="36"/>
          <w:szCs w:val="36"/>
          <w:shd w:val="clear" w:color="auto" w:fill="FFFFFF"/>
        </w:rPr>
      </w:pPr>
    </w:p>
    <w:p w:rsidR="00723900" w:rsidRPr="00193F0D" w:rsidRDefault="007C283B" w:rsidP="00193F0D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color w:val="FF000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699838C9" wp14:editId="0FC76039">
            <wp:extent cx="5940425" cy="4136498"/>
            <wp:effectExtent l="0" t="0" r="3175" b="0"/>
            <wp:docPr id="4" name="Рисунок 4" descr="https://cdn.fishki.net/upload/post/2016/10/27/2118297/1477470385526m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fishki.net/upload/post/2016/10/27/2118297/1477470385526m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900" w:rsidRPr="00193F0D" w:rsidSect="00193F0D">
      <w:pgSz w:w="11906" w:h="16838"/>
      <w:pgMar w:top="851" w:right="991" w:bottom="851" w:left="993" w:header="708" w:footer="708" w:gutter="0"/>
      <w:pgBorders w:offsetFrom="page">
        <w:top w:val="thinThickMediumGap" w:sz="24" w:space="24" w:color="FFC000" w:themeColor="accent4"/>
        <w:left w:val="thinThickMediumGap" w:sz="24" w:space="24" w:color="FFC000" w:themeColor="accent4"/>
        <w:bottom w:val="thickThinMediumGap" w:sz="24" w:space="24" w:color="FFC000" w:themeColor="accent4"/>
        <w:right w:val="thickThinMedium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B"/>
    <w:rsid w:val="0005403A"/>
    <w:rsid w:val="00193F0D"/>
    <w:rsid w:val="00332631"/>
    <w:rsid w:val="004A12F6"/>
    <w:rsid w:val="00723900"/>
    <w:rsid w:val="00783B0B"/>
    <w:rsid w:val="007C283B"/>
    <w:rsid w:val="008E48F8"/>
    <w:rsid w:val="008F71D7"/>
    <w:rsid w:val="00AE646A"/>
    <w:rsid w:val="00C85779"/>
    <w:rsid w:val="00D0762C"/>
    <w:rsid w:val="00D63CF5"/>
    <w:rsid w:val="00E123AE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2022-03-17T10:29:00Z</cp:lastPrinted>
  <dcterms:created xsi:type="dcterms:W3CDTF">2022-03-17T10:30:00Z</dcterms:created>
  <dcterms:modified xsi:type="dcterms:W3CDTF">2022-03-17T10:30:00Z</dcterms:modified>
</cp:coreProperties>
</file>