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0A" w:rsidRDefault="00B9740A" w:rsidP="00B9740A">
      <w:pPr>
        <w:jc w:val="center"/>
      </w:pPr>
      <w:r w:rsidRPr="00B9740A">
        <w:rPr>
          <w:b/>
        </w:rPr>
        <w:t xml:space="preserve">Консультация «Не курите, я хочу быть здоровым!» </w:t>
      </w:r>
    </w:p>
    <w:p w:rsidR="00B9740A" w:rsidRDefault="00B9740A" w:rsidP="00B9740A">
      <w:pPr>
        <w:spacing w:line="360" w:lineRule="auto"/>
        <w:ind w:firstLine="709"/>
        <w:jc w:val="both"/>
      </w:pPr>
      <w:r>
        <w:t xml:space="preserve">Никого не удивишь тем, что курение вредно. При этом (по данным ВОЗ – Всемирной Организации Здравоохранения) почти каждый пятый житель Земли зависит от табачных изделий. </w:t>
      </w:r>
      <w:proofErr w:type="gramStart"/>
      <w:r>
        <w:t>Ежегодно во всем мире от последствий курения, в том числе и от пассивного, умирает 322 тысячи человек (данные ВОЗ).</w:t>
      </w:r>
      <w:proofErr w:type="gramEnd"/>
      <w:r>
        <w:t xml:space="preserve"> Более 30 % приходи</w:t>
      </w:r>
      <w:r>
        <w:t>тся на долю детской смертности.</w:t>
      </w:r>
    </w:p>
    <w:p w:rsidR="00B9740A" w:rsidRDefault="00B9740A" w:rsidP="00B9740A">
      <w:pPr>
        <w:spacing w:line="360" w:lineRule="auto"/>
        <w:ind w:firstLine="709"/>
        <w:jc w:val="both"/>
      </w:pPr>
      <w:r>
        <w:t xml:space="preserve">Дети и курение – печальная, но крайне актуальная тема, как минимум, по той причине, что курящий папа или мама считается чуть ли не нормой. А это не только дурной пример, но и </w:t>
      </w:r>
      <w:proofErr w:type="gramStart"/>
      <w:r>
        <w:t>постоянное пассивное</w:t>
      </w:r>
      <w:proofErr w:type="gramEnd"/>
      <w:r>
        <w:t xml:space="preserve"> курение ребенка, нач</w:t>
      </w:r>
      <w:r>
        <w:t>иная с внутриутробного периода.</w:t>
      </w:r>
    </w:p>
    <w:p w:rsidR="00B9740A" w:rsidRDefault="00B9740A" w:rsidP="00B9740A">
      <w:pPr>
        <w:spacing w:line="360" w:lineRule="auto"/>
        <w:ind w:firstLine="709"/>
        <w:jc w:val="both"/>
      </w:pPr>
      <w:r>
        <w:t xml:space="preserve">Курение в присутствии ребенка, к сожалению, в нашей стране является обычным делом. Папа, дымящий прямо на коляску или уверенно прикуривающий сигарету рядом с собственным ребенком, </w:t>
      </w:r>
      <w:bookmarkStart w:id="0" w:name="_GoBack"/>
      <w:bookmarkEnd w:id="0"/>
      <w:r>
        <w:t>мама, которая пахнет табаком, а не вкусн</w:t>
      </w:r>
      <w:r>
        <w:t>ым молоком, никого не удивляет!</w:t>
      </w:r>
    </w:p>
    <w:p w:rsidR="00B9740A" w:rsidRDefault="00B9740A" w:rsidP="00B9740A">
      <w:pPr>
        <w:spacing w:line="360" w:lineRule="auto"/>
        <w:ind w:firstLine="709"/>
        <w:jc w:val="both"/>
      </w:pPr>
      <w:r>
        <w:t>Какие же последствия имеет вдыхание табачного дыма маленькими детьми? Последствия пассивного курения для детей плачевны – для них в разы увеличивается вред, оказываемых веществами, входящими в состав сигаретного дыма. Организм ребенка настолько слаб и беззащитен перед табачными ядами, что последствия могут стать необратимыми. Никотин, угарный газ, ядовитые смолы – страшные враги детского здоровья, не дающие телу направить все силы на рост, развитие и формирование крепкого иммунитета. Вырасти здоровым и сильным ребенком не пре</w:t>
      </w:r>
      <w:r>
        <w:t>дставляется возможным, так как:</w:t>
      </w:r>
    </w:p>
    <w:p w:rsidR="00B9740A" w:rsidRDefault="00B9740A" w:rsidP="00B9740A">
      <w:pPr>
        <w:spacing w:line="360" w:lineRule="auto"/>
        <w:ind w:firstLine="709"/>
        <w:jc w:val="both"/>
      </w:pPr>
      <w:r>
        <w:t xml:space="preserve">– Табачные яды поражают </w:t>
      </w:r>
      <w:r>
        <w:t>все органы и системы организма.</w:t>
      </w:r>
    </w:p>
    <w:p w:rsidR="00B9740A" w:rsidRDefault="00B9740A" w:rsidP="00B9740A">
      <w:pPr>
        <w:spacing w:line="360" w:lineRule="auto"/>
        <w:ind w:firstLine="709"/>
        <w:jc w:val="both"/>
      </w:pPr>
      <w:r>
        <w:t>– Сигарет</w:t>
      </w:r>
      <w:r>
        <w:t>ный дым нарушает обмен веществ.</w:t>
      </w:r>
    </w:p>
    <w:p w:rsidR="00B9740A" w:rsidRDefault="00B9740A" w:rsidP="00B9740A">
      <w:pPr>
        <w:spacing w:line="360" w:lineRule="auto"/>
        <w:ind w:firstLine="709"/>
        <w:jc w:val="both"/>
      </w:pPr>
      <w:r>
        <w:t xml:space="preserve">– Ядовитые вещества из табачного дыма токсичны и </w:t>
      </w:r>
      <w:r>
        <w:t>убивают клетки головного мозга.</w:t>
      </w:r>
    </w:p>
    <w:p w:rsidR="00B9740A" w:rsidRDefault="00B9740A" w:rsidP="00B9740A">
      <w:pPr>
        <w:spacing w:line="360" w:lineRule="auto"/>
        <w:ind w:firstLine="709"/>
        <w:jc w:val="both"/>
      </w:pPr>
      <w:r>
        <w:t xml:space="preserve">Согласно статистике, до 30 % родителей спокойно курят в присутствии собственного ребенка, в квартире с закрытыми окнами. Знают ли они, что пассивное курение тормозит развитие легких малыша на 80%? Также пассивное курение ребенка приводит к развитию различных заболеваний органов дыхательной </w:t>
      </w:r>
      <w:r>
        <w:lastRenderedPageBreak/>
        <w:t xml:space="preserve">системы: бронхита, тяжелых форм астмы, пневмонии и т. д. Для развивающегося организма характерна повышенная чувствительность к </w:t>
      </w:r>
      <w:proofErr w:type="gramStart"/>
      <w:r>
        <w:t>различным вредным</w:t>
      </w:r>
      <w:proofErr w:type="gramEnd"/>
      <w:r>
        <w:t xml:space="preserve"> факторам. У детей нарушается сон, снижается аппетит, расстраивается деятельность органов пищеварения. Может вызвать заболевание </w:t>
      </w:r>
      <w:proofErr w:type="gramStart"/>
      <w:r>
        <w:t>сердечно-сосудистой</w:t>
      </w:r>
      <w:proofErr w:type="gramEnd"/>
      <w:r>
        <w:t xml:space="preserve"> системы у детей. Также дети курильщиков чаще подвержены: аллергии, иммунным отклонениям, инфекционным и вирусным заболеваниям, расстройствам психики, риску возн</w:t>
      </w:r>
      <w:r>
        <w:t>икновения лейкемии (рак крови).</w:t>
      </w:r>
    </w:p>
    <w:p w:rsidR="00B9740A" w:rsidRDefault="00B9740A" w:rsidP="00B9740A">
      <w:pPr>
        <w:spacing w:line="360" w:lineRule="auto"/>
        <w:ind w:firstLine="709"/>
        <w:jc w:val="both"/>
      </w:pPr>
      <w:r>
        <w:t>Разочаруем тех, кто считает, что курение папы и мамы – не такое уж большое зло, если курить в подъезде, на улице, на балконе: осадок табака на одежде, теле и волосах взрослых, остатки дыма, выдыхающего курильщиком, влияют на детей та</w:t>
      </w:r>
      <w:r>
        <w:t>к же, как и на самого курящего.</w:t>
      </w:r>
    </w:p>
    <w:p w:rsidR="00B9740A" w:rsidRDefault="00B9740A" w:rsidP="00B9740A">
      <w:pPr>
        <w:spacing w:line="360" w:lineRule="auto"/>
        <w:ind w:firstLine="709"/>
        <w:jc w:val="both"/>
      </w:pPr>
      <w:r>
        <w:t>Воспитатели в детском саду всегда знают, чьи родители курят в квартире, потому что кабинка с одеждой этого ребенка имеет стойкий запах несвежих окурков. Учеными доказано, что если ребенок живет в квартире, где члены семьи выкуривают пачку сигарет в день, то в моче ребенка обнаруживается количество никотина, соответству</w:t>
      </w:r>
      <w:r>
        <w:t>ющее трем выкуренным сигаретам.</w:t>
      </w:r>
    </w:p>
    <w:p w:rsidR="00B9740A" w:rsidRDefault="00B9740A" w:rsidP="00B9740A">
      <w:pPr>
        <w:spacing w:line="360" w:lineRule="auto"/>
        <w:ind w:firstLine="709"/>
        <w:jc w:val="both"/>
      </w:pPr>
      <w:r>
        <w:t>Курящие родители вносят свой вклад и в приобщение детей к вредным привычкам. Подражая родителям, ребенок перенимает их бытовое отношение к курению. У него складывается мнение, что курение – это нормальное явление и зачастую играя в сюжетно-ролевые игры в детском саду, дети копируют своих родителей, подражают, изображая курение. Вот такой опасности курящие родители, может сами того не жел</w:t>
      </w:r>
      <w:r>
        <w:t>ая, подвергают своих ребятишек!</w:t>
      </w:r>
    </w:p>
    <w:p w:rsidR="00B9740A" w:rsidRDefault="00B9740A" w:rsidP="00B9740A">
      <w:pPr>
        <w:spacing w:line="360" w:lineRule="auto"/>
        <w:ind w:firstLine="709"/>
        <w:jc w:val="both"/>
      </w:pPr>
      <w:r>
        <w:t>Как же защитить ребенка от последствий пассивного курения? Отказаться от курения полностью – единственное разумное решение относительно сигарет, которое должны принять любящие родители. Никаких компромиссов быть здесь не может! Обнимая и целуя малыша, даже папа, курящий исключительно на улице, «дарит» ему це</w:t>
      </w:r>
      <w:r>
        <w:t>лое облако ядов и канцерогенов.</w:t>
      </w:r>
    </w:p>
    <w:p w:rsidR="00B9740A" w:rsidRDefault="00B9740A" w:rsidP="00B9740A">
      <w:pPr>
        <w:spacing w:line="360" w:lineRule="auto"/>
        <w:ind w:firstLine="709"/>
        <w:jc w:val="both"/>
      </w:pPr>
      <w:r>
        <w:t>На улице гуляя с малышом, даже не курящим родителям необходимо соблюдать осторожность. Избегайте мест, где кто-то стоит рядом и курит, не заходите с ребенком в накуренные помещ</w:t>
      </w:r>
      <w:r>
        <w:t>ения.</w:t>
      </w:r>
    </w:p>
    <w:p w:rsidR="00B9740A" w:rsidRDefault="00B9740A" w:rsidP="00B9740A">
      <w:pPr>
        <w:spacing w:line="360" w:lineRule="auto"/>
        <w:ind w:firstLine="709"/>
        <w:jc w:val="both"/>
      </w:pPr>
      <w:r w:rsidRPr="00B9740A">
        <w:rPr>
          <w:b/>
        </w:rPr>
        <w:lastRenderedPageBreak/>
        <w:t>УВАЖАЕМЫЕ РОДИТЕЛИ!</w:t>
      </w:r>
      <w:r>
        <w:t xml:space="preserve"> Курить или не курить – это личное дело взрослого человека. Но при этом необходимо помнить, что каждый курящий наносит вред не только своему здоровью, но и здоровью окружающих людей, вынужден</w:t>
      </w:r>
      <w:r>
        <w:t>ных вдыхать отравленный воздух.</w:t>
      </w:r>
    </w:p>
    <w:p w:rsidR="00B9740A" w:rsidRDefault="00B9740A" w:rsidP="00B9740A">
      <w:pPr>
        <w:spacing w:line="360" w:lineRule="auto"/>
        <w:ind w:firstLine="709"/>
        <w:jc w:val="both"/>
      </w:pPr>
      <w:r>
        <w:t>Осознание вреда пассивного курения – первый шаг на пути к здоровому обр</w:t>
      </w:r>
      <w:r>
        <w:t>азу жизни, здоровью всей семьи!</w:t>
      </w:r>
    </w:p>
    <w:p w:rsidR="00B9740A" w:rsidRDefault="00B9740A" w:rsidP="00B9740A">
      <w:pPr>
        <w:spacing w:line="360" w:lineRule="auto"/>
        <w:ind w:firstLine="709"/>
        <w:jc w:val="both"/>
      </w:pPr>
      <w:r>
        <w:t>Желаем всем курильщикам как можно скорее избави</w:t>
      </w:r>
      <w:r>
        <w:t>ться от этой пагубной привычки.</w:t>
      </w:r>
    </w:p>
    <w:p w:rsidR="00B9740A" w:rsidRPr="00B9740A" w:rsidRDefault="00B9740A" w:rsidP="00B9740A">
      <w:pPr>
        <w:rPr>
          <w:b/>
        </w:rPr>
      </w:pPr>
      <w:r w:rsidRPr="00B9740A">
        <w:rPr>
          <w:b/>
        </w:rPr>
        <w:t>Взрослые, вы в ответе за то, чтоб не дышали сигаретным дымом наши дети!</w:t>
      </w:r>
    </w:p>
    <w:p w:rsidR="00B9740A" w:rsidRPr="00B9740A" w:rsidRDefault="00B9740A" w:rsidP="00B9740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9740A">
        <w:rPr>
          <w:rFonts w:eastAsia="Times New Roman" w:cs="Times New Roman"/>
          <w:b/>
          <w:color w:val="000000"/>
          <w:sz w:val="26"/>
          <w:szCs w:val="26"/>
          <w:lang w:eastAsia="ru-RU"/>
        </w:rPr>
        <w:t>Подготовил:</w:t>
      </w:r>
      <w:r w:rsidRPr="00B9740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Гурбанова Айнура Октаевна, психолог </w:t>
      </w:r>
      <w:r w:rsidRPr="00B9740A">
        <w:rPr>
          <w:rFonts w:eastAsia="Times New Roman" w:cs="Times New Roman"/>
          <w:color w:val="000000"/>
          <w:sz w:val="26"/>
          <w:szCs w:val="26"/>
          <w:lang w:eastAsia="ru-RU"/>
        </w:rPr>
        <w:t>отделения психологической помощи гражданам</w:t>
      </w:r>
    </w:p>
    <w:p w:rsidR="00B9740A" w:rsidRPr="00B9740A" w:rsidRDefault="00B9740A" w:rsidP="00B9740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740A">
        <w:rPr>
          <w:rFonts w:eastAsia="Times New Roman" w:cs="Times New Roman"/>
          <w:b/>
          <w:sz w:val="26"/>
          <w:szCs w:val="26"/>
          <w:lang w:eastAsia="ru-RU"/>
        </w:rPr>
        <w:t>Контактный телефон отделения психологической помощи гражданам:</w:t>
      </w:r>
      <w:r w:rsidRPr="00B9740A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9740A" w:rsidRPr="00B9740A" w:rsidRDefault="00B9740A" w:rsidP="00B9740A">
      <w:pPr>
        <w:shd w:val="clear" w:color="auto" w:fill="FFFFFF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8 (34667) 2-76-25</w:t>
      </w:r>
      <w:r w:rsidRPr="00B9740A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B9740A">
        <w:rPr>
          <w:rFonts w:eastAsia="Calibri" w:cs="Times New Roman"/>
          <w:sz w:val="26"/>
          <w:szCs w:val="26"/>
          <w:shd w:val="clear" w:color="auto" w:fill="FFFFFF"/>
        </w:rPr>
        <w:t>jemchujina.oppp@yandex.ru</w:t>
      </w:r>
    </w:p>
    <w:p w:rsidR="00B9740A" w:rsidRPr="00B9740A" w:rsidRDefault="00B9740A" w:rsidP="00B9740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B9740A">
        <w:rPr>
          <w:rFonts w:eastAsia="Times New Roman" w:cs="Times New Roman"/>
          <w:b/>
          <w:sz w:val="26"/>
          <w:szCs w:val="26"/>
          <w:lang w:eastAsia="ru-RU"/>
        </w:rPr>
        <w:t>При подготовке информации использованы:</w:t>
      </w:r>
    </w:p>
    <w:p w:rsidR="00B9740A" w:rsidRDefault="00B9740A" w:rsidP="00B9740A">
      <w:r>
        <w:t>1. Г. И. Куценко, Ю. В. Новиков «Книга о здоровом образе ж</w:t>
      </w:r>
      <w:r>
        <w:t>изни» Москва, «ПРОФИЗДАТ» 2000.</w:t>
      </w:r>
    </w:p>
    <w:p w:rsidR="00F9514C" w:rsidRDefault="00B9740A" w:rsidP="00B9740A">
      <w:r>
        <w:t>2. Н. З. Руссу Проект «Не курите, я хочу быть здоровым!» журнал «Справочник старшего воспитателя» № 5/2010 г. С.46.</w:t>
      </w:r>
    </w:p>
    <w:sectPr w:rsidR="00F9514C" w:rsidSect="00D937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0A"/>
    <w:rsid w:val="00135518"/>
    <w:rsid w:val="00B9740A"/>
    <w:rsid w:val="00D937A3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2025-05-05T09:29:00Z</dcterms:created>
  <dcterms:modified xsi:type="dcterms:W3CDTF">2025-05-05T09:36:00Z</dcterms:modified>
</cp:coreProperties>
</file>