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6C" w:rsidRPr="00D314AB" w:rsidRDefault="00660A6C" w:rsidP="00D31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Консультация «Алкоголь </w:t>
      </w:r>
      <w:r w:rsidR="00D314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закон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Основные правила розничной продажи алкогольной продукции прописаны в Федеральном законе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Закон № 171-ФЗ). Рассмотрим основные требования, правила и запреты, которые содержатся в этом документе и других нормативных актах.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Кто </w:t>
      </w:r>
      <w:proofErr w:type="gramStart"/>
      <w:r w:rsidRPr="00D314AB">
        <w:rPr>
          <w:rFonts w:ascii="Times New Roman" w:hAnsi="Times New Roman" w:cs="Times New Roman"/>
          <w:sz w:val="26"/>
          <w:szCs w:val="26"/>
        </w:rPr>
        <w:t>может продавать алкогольную продукцию в розницу зависит</w:t>
      </w:r>
      <w:proofErr w:type="gramEnd"/>
      <w:r w:rsidRPr="00D314AB">
        <w:rPr>
          <w:rFonts w:ascii="Times New Roman" w:hAnsi="Times New Roman" w:cs="Times New Roman"/>
          <w:sz w:val="26"/>
          <w:szCs w:val="26"/>
        </w:rPr>
        <w:t xml:space="preserve"> от вида алкогольной продукции. Таким правом обладают (п. 1 с</w:t>
      </w:r>
      <w:r>
        <w:rPr>
          <w:rFonts w:ascii="Times New Roman" w:hAnsi="Times New Roman" w:cs="Times New Roman"/>
          <w:sz w:val="26"/>
          <w:szCs w:val="26"/>
        </w:rPr>
        <w:t>т. 16 Закона № 171-ФЗ):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организации – могут торговать всеми видами алкогольной продукции, кроме вина, игристого вина, </w:t>
      </w:r>
      <w:proofErr w:type="gramStart"/>
      <w:r w:rsidRPr="00D314AB">
        <w:rPr>
          <w:rFonts w:ascii="Times New Roman" w:hAnsi="Times New Roman" w:cs="Times New Roman"/>
          <w:sz w:val="26"/>
          <w:szCs w:val="26"/>
        </w:rPr>
        <w:t>произведенных</w:t>
      </w:r>
      <w:proofErr w:type="gramEnd"/>
      <w:r w:rsidRPr="00D314AB">
        <w:rPr>
          <w:rFonts w:ascii="Times New Roman" w:hAnsi="Times New Roman" w:cs="Times New Roman"/>
          <w:sz w:val="26"/>
          <w:szCs w:val="26"/>
        </w:rPr>
        <w:t xml:space="preserve"> крестьянскими (фермерскими) хозяйствами без образования юридического лица (КФХ), и предпринимателями, признанными </w:t>
      </w:r>
      <w:proofErr w:type="spellStart"/>
      <w:r w:rsidRPr="00D314AB">
        <w:rPr>
          <w:rFonts w:ascii="Times New Roman" w:hAnsi="Times New Roman" w:cs="Times New Roman"/>
          <w:sz w:val="26"/>
          <w:szCs w:val="26"/>
        </w:rPr>
        <w:t>сельхозтоваропроизводителями</w:t>
      </w:r>
      <w:proofErr w:type="spellEnd"/>
      <w:r w:rsidRPr="00D314AB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предприниматели – могут продавать пиво, пивные напитки, сидр, </w:t>
      </w:r>
      <w:proofErr w:type="spellStart"/>
      <w:r w:rsidRPr="00D314AB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D314AB">
        <w:rPr>
          <w:rFonts w:ascii="Times New Roman" w:hAnsi="Times New Roman" w:cs="Times New Roman"/>
          <w:sz w:val="26"/>
          <w:szCs w:val="26"/>
        </w:rPr>
        <w:t xml:space="preserve"> и медовуху;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КФХ и предприниматели, признаваемые </w:t>
      </w:r>
      <w:proofErr w:type="spellStart"/>
      <w:r w:rsidRPr="00D314AB">
        <w:rPr>
          <w:rFonts w:ascii="Times New Roman" w:hAnsi="Times New Roman" w:cs="Times New Roman"/>
          <w:sz w:val="26"/>
          <w:szCs w:val="26"/>
        </w:rPr>
        <w:t>сельхозтоваропроизводителями</w:t>
      </w:r>
      <w:proofErr w:type="spellEnd"/>
      <w:r w:rsidRPr="00D314AB">
        <w:rPr>
          <w:rFonts w:ascii="Times New Roman" w:hAnsi="Times New Roman" w:cs="Times New Roman"/>
          <w:sz w:val="26"/>
          <w:szCs w:val="26"/>
        </w:rPr>
        <w:t xml:space="preserve"> – могут продавать произведенные ими вина и игристые вина.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Для реализации алкоголя (кроме пива, пивных напитков, сидра, </w:t>
      </w:r>
      <w:proofErr w:type="spellStart"/>
      <w:r w:rsidRPr="00D314AB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D314AB">
        <w:rPr>
          <w:rFonts w:ascii="Times New Roman" w:hAnsi="Times New Roman" w:cs="Times New Roman"/>
          <w:sz w:val="26"/>
          <w:szCs w:val="26"/>
        </w:rPr>
        <w:t>, медовухи) необходимо получить лицензию на ее розничную продажу. В противном случае продавец может быть привлечен к административной (ч. 3 ст. 14.17, ст. 14.17.1 КоАП РФ) и уголовной (ст. 171.3, 171.4 УК РФ) ответственнос</w:t>
      </w:r>
      <w:r>
        <w:rPr>
          <w:rFonts w:ascii="Times New Roman" w:hAnsi="Times New Roman" w:cs="Times New Roman"/>
          <w:sz w:val="26"/>
          <w:szCs w:val="26"/>
        </w:rPr>
        <w:t>ти.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>Разберемся, в каких местах запрещена</w:t>
      </w:r>
      <w:r>
        <w:rPr>
          <w:rFonts w:ascii="Times New Roman" w:hAnsi="Times New Roman" w:cs="Times New Roman"/>
          <w:sz w:val="26"/>
          <w:szCs w:val="26"/>
        </w:rPr>
        <w:t xml:space="preserve"> продажа</w:t>
      </w:r>
      <w:r w:rsidRPr="00D314AB">
        <w:rPr>
          <w:rFonts w:ascii="Times New Roman" w:hAnsi="Times New Roman" w:cs="Times New Roman"/>
          <w:sz w:val="26"/>
          <w:szCs w:val="26"/>
        </w:rPr>
        <w:t xml:space="preserve"> алкогольной продукции. Продавать алкоголь в розницу, в том числе при оказании услуг общественного питания, </w:t>
      </w:r>
      <w:proofErr w:type="gramStart"/>
      <w:r w:rsidRPr="00D314AB">
        <w:rPr>
          <w:rFonts w:ascii="Times New Roman" w:hAnsi="Times New Roman" w:cs="Times New Roman"/>
          <w:sz w:val="26"/>
          <w:szCs w:val="26"/>
        </w:rPr>
        <w:t>запрещена</w:t>
      </w:r>
      <w:proofErr w:type="gramEnd"/>
      <w:r w:rsidRPr="00D314AB">
        <w:rPr>
          <w:rFonts w:ascii="Times New Roman" w:hAnsi="Times New Roman" w:cs="Times New Roman"/>
          <w:sz w:val="26"/>
          <w:szCs w:val="26"/>
        </w:rPr>
        <w:t xml:space="preserve"> (п. п. 2, 3, 6 ст. 16 Закона № 171-ФЗ):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в образовательных и медицинских организациях и на прилегающих к ним территориях;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на вокзалах, в аэропортах и на прилегающих к ним территориях (за исключением точек общепита);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на спортивных объектах и прилегающих к ним территориях (за исключением точек общепита (в общепите запрещено продавать алкоголь во время проведения детско-юношеских спортивных соревнований);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lastRenderedPageBreak/>
        <w:t xml:space="preserve">в организациях культуры и на прилегающих к ним территориях (за исключением сточек общепита);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на военных объектах и прилегающих к ним территориях;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на оптовых и розничных рынках (за исключением точек общепита, которые имеют право продавать алкоголь крепостью не более 16,5%);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в местах массового скопления граждан во время проведения публичных мероприятий; в общественном транспорте (за исключением точек общепита в общественном транспорте, остановках и заправках);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в местах нахождения повышенной опасности и на прилегающих к ним территориях;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 нестационарных торговых </w:t>
      </w:r>
      <w:proofErr w:type="gramStart"/>
      <w:r w:rsidRPr="00D314AB">
        <w:rPr>
          <w:rFonts w:ascii="Times New Roman" w:hAnsi="Times New Roman" w:cs="Times New Roman"/>
          <w:sz w:val="26"/>
          <w:szCs w:val="26"/>
        </w:rPr>
        <w:t>объектах</w:t>
      </w:r>
      <w:proofErr w:type="gramEnd"/>
      <w:r w:rsidRPr="00D314AB">
        <w:rPr>
          <w:rFonts w:ascii="Times New Roman" w:hAnsi="Times New Roman" w:cs="Times New Roman"/>
          <w:sz w:val="26"/>
          <w:szCs w:val="26"/>
        </w:rPr>
        <w:t xml:space="preserve"> (кроме случаев реализации алкоголя крепостью не более 16,5% в точках общепита). </w:t>
      </w:r>
    </w:p>
    <w:p w:rsidR="00D314AB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b/>
          <w:sz w:val="26"/>
          <w:szCs w:val="26"/>
        </w:rPr>
        <w:t>Закон запрещает продажу алкоголя несовершеннолетним.</w:t>
      </w:r>
      <w:r w:rsidRPr="00D314AB">
        <w:rPr>
          <w:rFonts w:ascii="Times New Roman" w:hAnsi="Times New Roman" w:cs="Times New Roman"/>
          <w:sz w:val="26"/>
          <w:szCs w:val="26"/>
        </w:rPr>
        <w:t xml:space="preserve"> Нарушение этого правило может повлечь привлечение продавца к административной (ч. 2.1 ст. 14.16 КоАП РФ) или к уголовной (ст. 151.1 УК РФ) ответственности. </w:t>
      </w:r>
    </w:p>
    <w:p w:rsidR="008E03F2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14AB">
        <w:rPr>
          <w:rFonts w:ascii="Times New Roman" w:hAnsi="Times New Roman" w:cs="Times New Roman"/>
          <w:sz w:val="26"/>
          <w:szCs w:val="26"/>
        </w:rPr>
        <w:t>Чтобы убедиться в том, что покупатель достиг 18-летнего возраста, продавец имеет право потребовать у него документ, позволяющий установить его возраст, в том числе паспорт, водительское удостоверение, военные билет, загранпаспорт, вид на жительство) (</w:t>
      </w:r>
      <w:proofErr w:type="spellStart"/>
      <w:r w:rsidRPr="00D314A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D314AB">
        <w:rPr>
          <w:rFonts w:ascii="Times New Roman" w:hAnsi="Times New Roman" w:cs="Times New Roman"/>
          <w:sz w:val="26"/>
          <w:szCs w:val="26"/>
        </w:rPr>
        <w:t xml:space="preserve">. 11 п. 2 ст. 16 Закона № 171-ФЗ). </w:t>
      </w:r>
      <w:proofErr w:type="gramEnd"/>
    </w:p>
    <w:p w:rsidR="008E03F2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Еще одно требование обязательное для выполнения продавцами – запрет на реализацию алкоголя в ночное время. Общий временной промежуток, в течение которого действует этот запрет, установлен с 23 часов до 8 часов по местному времени (п. 9 ст. 16 Закона № 171-ФЗ). </w:t>
      </w:r>
      <w:bookmarkStart w:id="0" w:name="_GoBack"/>
      <w:bookmarkEnd w:id="0"/>
      <w:r w:rsidRPr="00D314AB">
        <w:rPr>
          <w:rFonts w:ascii="Times New Roman" w:hAnsi="Times New Roman" w:cs="Times New Roman"/>
          <w:sz w:val="26"/>
          <w:szCs w:val="26"/>
        </w:rPr>
        <w:t xml:space="preserve">При этом органы государственной власти субъектов РФ имеют право устанавливать дополнительные ограничения по времени, условиям и местам продажи алкоголя, включая полный запрет его продажи при определенных условиях или в определенное время. Нарушение этого запрета влечет привлечение к административной ответственности (ч. 3 ст. 14.16 КоАП РФ). </w:t>
      </w:r>
    </w:p>
    <w:p w:rsidR="00B86935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Запрет на реализацию алкоголя ночью не применяется в случаях: </w:t>
      </w:r>
    </w:p>
    <w:p w:rsidR="00B86935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продажи алкоголя организациями, ИП и КФХ, признанными </w:t>
      </w:r>
      <w:proofErr w:type="spellStart"/>
      <w:r w:rsidRPr="00D314AB">
        <w:rPr>
          <w:rFonts w:ascii="Times New Roman" w:hAnsi="Times New Roman" w:cs="Times New Roman"/>
          <w:sz w:val="26"/>
          <w:szCs w:val="26"/>
        </w:rPr>
        <w:t>сельхозтоваропроизводителями</w:t>
      </w:r>
      <w:proofErr w:type="spellEnd"/>
      <w:r w:rsidRPr="00D314AB">
        <w:rPr>
          <w:rFonts w:ascii="Times New Roman" w:hAnsi="Times New Roman" w:cs="Times New Roman"/>
          <w:sz w:val="26"/>
          <w:szCs w:val="26"/>
        </w:rPr>
        <w:t>, при оказан</w:t>
      </w:r>
      <w:r w:rsidR="00B86935">
        <w:rPr>
          <w:rFonts w:ascii="Times New Roman" w:hAnsi="Times New Roman" w:cs="Times New Roman"/>
          <w:sz w:val="26"/>
          <w:szCs w:val="26"/>
        </w:rPr>
        <w:t>ии услуг общественного питания;</w:t>
      </w:r>
    </w:p>
    <w:p w:rsidR="00B86935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lastRenderedPageBreak/>
        <w:t xml:space="preserve">продажи пива, пивных напитков, сидра, </w:t>
      </w:r>
      <w:proofErr w:type="spellStart"/>
      <w:r w:rsidRPr="00D314AB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D314AB">
        <w:rPr>
          <w:rFonts w:ascii="Times New Roman" w:hAnsi="Times New Roman" w:cs="Times New Roman"/>
          <w:sz w:val="26"/>
          <w:szCs w:val="26"/>
        </w:rPr>
        <w:t xml:space="preserve">, медовухи ИП при оказании услуг общественного питания; продажа алкоголя, размещенного на бортах водных и воздушных судов в качестве припасов; </w:t>
      </w:r>
    </w:p>
    <w:p w:rsidR="008956F2" w:rsidRDefault="00D314AB" w:rsidP="00D31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продажа алкоголя в магазинах беспошлинной торговли. </w:t>
      </w:r>
    </w:p>
    <w:p w:rsidR="008956F2" w:rsidRDefault="00D314AB" w:rsidP="00895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>Продавцам следует соблюдать и другие запреты при реализации алкоголя, в том числе при оказании услуг общепита. Так, нельз</w:t>
      </w:r>
      <w:r w:rsidR="008956F2">
        <w:rPr>
          <w:rFonts w:ascii="Times New Roman" w:hAnsi="Times New Roman" w:cs="Times New Roman"/>
          <w:sz w:val="26"/>
          <w:szCs w:val="26"/>
        </w:rPr>
        <w:t>я продавать алкоголь в розницу:</w:t>
      </w:r>
    </w:p>
    <w:p w:rsidR="008956F2" w:rsidRDefault="00D314AB" w:rsidP="00895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без сопроводительных документов, удостоверяющих легальность производства и оборота алкоголя, а также без указания в таких документах данных о сертификатах соответствия, декларациях; </w:t>
      </w:r>
    </w:p>
    <w:p w:rsidR="008956F2" w:rsidRDefault="00D314AB" w:rsidP="00895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без маркировки федеральными специальными марками (когда такая маркировка является обязательной; </w:t>
      </w:r>
    </w:p>
    <w:p w:rsidR="008956F2" w:rsidRDefault="00D314AB" w:rsidP="00895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>без соблюдения требования к розничной продаже винодельческой продукции; дистанционным способом;</w:t>
      </w:r>
    </w:p>
    <w:p w:rsidR="008956F2" w:rsidRDefault="00D314AB" w:rsidP="00895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в полимерной таре объемом более 1,5 л; </w:t>
      </w:r>
    </w:p>
    <w:p w:rsidR="008956F2" w:rsidRDefault="00D314AB" w:rsidP="00895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 xml:space="preserve">алкогольную продукцию с наименованием «фруктовое вино» и «винный напиток», </w:t>
      </w:r>
      <w:proofErr w:type="gramStart"/>
      <w:r w:rsidRPr="00D314AB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D314AB">
        <w:rPr>
          <w:rFonts w:ascii="Times New Roman" w:hAnsi="Times New Roman" w:cs="Times New Roman"/>
          <w:sz w:val="26"/>
          <w:szCs w:val="26"/>
        </w:rPr>
        <w:t xml:space="preserve"> произведена не из винограда; </w:t>
      </w:r>
    </w:p>
    <w:p w:rsidR="00D314AB" w:rsidRPr="00D314AB" w:rsidRDefault="00D314AB" w:rsidP="00895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4AB">
        <w:rPr>
          <w:rFonts w:ascii="Times New Roman" w:hAnsi="Times New Roman" w:cs="Times New Roman"/>
          <w:sz w:val="26"/>
          <w:szCs w:val="26"/>
        </w:rPr>
        <w:t>в объектах общепита, расположенных в многоквартирных домах и на прилегающих к ним территориях, не имеющих зала обслуживания посетителей не менее 20 квадратных метров (субъекты РФ могут устанавливать более жесткие требования к площади залов).</w:t>
      </w:r>
    </w:p>
    <w:p w:rsidR="00D314AB" w:rsidRDefault="00D314AB" w:rsidP="00D314AB">
      <w:pPr>
        <w:spacing w:after="0" w:line="360" w:lineRule="auto"/>
      </w:pPr>
    </w:p>
    <w:p w:rsidR="00D314AB" w:rsidRDefault="00D314AB" w:rsidP="008956F2">
      <w:pPr>
        <w:jc w:val="center"/>
      </w:pPr>
      <w:r w:rsidRPr="00D314AB">
        <w:drawing>
          <wp:inline distT="0" distB="0" distL="0" distR="0" wp14:anchorId="3BB45B6D" wp14:editId="11242EB5">
            <wp:extent cx="4806801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9597" cy="320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A6C" w:rsidRPr="007557B8" w:rsidRDefault="00660A6C" w:rsidP="00660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Подготовил:</w:t>
      </w:r>
      <w:r w:rsidRPr="00755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Горскова Ирина Александровна, психолог отделения психологической помощи гражданам</w:t>
      </w:r>
    </w:p>
    <w:p w:rsidR="00660A6C" w:rsidRPr="007557B8" w:rsidRDefault="00660A6C" w:rsidP="00660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Контактный телефон отделения психологической помощи гражданам:</w:t>
      </w:r>
      <w:r w:rsidRPr="00755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0A6C" w:rsidRPr="007557B8" w:rsidRDefault="00660A6C" w:rsidP="00660A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(34667) 2-92-91, </w:t>
      </w:r>
      <w:r w:rsidRPr="00F1586C">
        <w:rPr>
          <w:rStyle w:val="user-accountsubname"/>
          <w:rFonts w:ascii="Times New Roman" w:hAnsi="Times New Roman" w:cs="Times New Roman"/>
          <w:sz w:val="26"/>
          <w:szCs w:val="26"/>
          <w:shd w:val="clear" w:color="auto" w:fill="FFFFFF"/>
        </w:rPr>
        <w:t>jemchujina.oppp@yandex.ru</w:t>
      </w:r>
    </w:p>
    <w:p w:rsidR="00660A6C" w:rsidRPr="007557B8" w:rsidRDefault="00660A6C" w:rsidP="00660A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5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подготовке информации использованы:</w:t>
      </w:r>
    </w:p>
    <w:p w:rsidR="00660A6C" w:rsidRPr="00066C64" w:rsidRDefault="00660A6C" w:rsidP="00066C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755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интернет-ресурсы</w:t>
      </w:r>
      <w:proofErr w:type="spellEnd"/>
      <w:r w:rsidRPr="00755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314AB" w:rsidRPr="00D314AB" w:rsidRDefault="00D314AB" w:rsidP="00660A6C">
      <w:pPr>
        <w:pStyle w:val="a6"/>
        <w:numPr>
          <w:ilvl w:val="0"/>
          <w:numId w:val="7"/>
        </w:numPr>
        <w:spacing w:after="0" w:line="36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D314AB">
          <w:rPr>
            <w:rStyle w:val="a5"/>
            <w:rFonts w:ascii="Times New Roman" w:hAnsi="Times New Roman" w:cs="Times New Roman"/>
            <w:sz w:val="26"/>
            <w:szCs w:val="26"/>
          </w:rPr>
          <w:t>https://torg.1c.ru/articles/prodazha-alkogolya-v-2023-godu-trebovaniya-i-zaprety/</w:t>
        </w:r>
      </w:hyperlink>
    </w:p>
    <w:p w:rsidR="00D314AB" w:rsidRPr="00660A6C" w:rsidRDefault="00D314AB" w:rsidP="008956F2">
      <w:pPr>
        <w:pStyle w:val="a6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60A6C" w:rsidRPr="00660A6C" w:rsidRDefault="00660A6C">
      <w:pPr>
        <w:rPr>
          <w:rFonts w:ascii="Times New Roman" w:hAnsi="Times New Roman" w:cs="Times New Roman"/>
          <w:sz w:val="26"/>
          <w:szCs w:val="26"/>
        </w:rPr>
      </w:pPr>
    </w:p>
    <w:sectPr w:rsidR="00660A6C" w:rsidRPr="0066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C6B"/>
    <w:multiLevelType w:val="multilevel"/>
    <w:tmpl w:val="273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12577"/>
    <w:multiLevelType w:val="multilevel"/>
    <w:tmpl w:val="FE18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45F6E"/>
    <w:multiLevelType w:val="hybridMultilevel"/>
    <w:tmpl w:val="A2BC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D4C09"/>
    <w:multiLevelType w:val="hybridMultilevel"/>
    <w:tmpl w:val="5E321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4D3414"/>
    <w:multiLevelType w:val="multilevel"/>
    <w:tmpl w:val="32E6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42AE3"/>
    <w:multiLevelType w:val="multilevel"/>
    <w:tmpl w:val="1D04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F32B7"/>
    <w:multiLevelType w:val="multilevel"/>
    <w:tmpl w:val="988C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5042F"/>
    <w:multiLevelType w:val="multilevel"/>
    <w:tmpl w:val="76F2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6C"/>
    <w:rsid w:val="00066C64"/>
    <w:rsid w:val="003764AC"/>
    <w:rsid w:val="00395E78"/>
    <w:rsid w:val="004111AA"/>
    <w:rsid w:val="00660A6C"/>
    <w:rsid w:val="006B1B72"/>
    <w:rsid w:val="0082133D"/>
    <w:rsid w:val="008956F2"/>
    <w:rsid w:val="008A2CAB"/>
    <w:rsid w:val="008E03F2"/>
    <w:rsid w:val="009D48E2"/>
    <w:rsid w:val="00B86935"/>
    <w:rsid w:val="00D314AB"/>
    <w:rsid w:val="00D467EE"/>
    <w:rsid w:val="00F7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0A6C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660A6C"/>
  </w:style>
  <w:style w:type="paragraph" w:styleId="a6">
    <w:name w:val="List Paragraph"/>
    <w:basedOn w:val="a"/>
    <w:uiPriority w:val="34"/>
    <w:qFormat/>
    <w:rsid w:val="00660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0A6C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660A6C"/>
  </w:style>
  <w:style w:type="paragraph" w:styleId="a6">
    <w:name w:val="List Paragraph"/>
    <w:basedOn w:val="a"/>
    <w:uiPriority w:val="34"/>
    <w:qFormat/>
    <w:rsid w:val="0066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rg.1c.ru/articles/prodazha-alkogolya-v-2023-godu-trebovaniya-i-zapr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dcterms:created xsi:type="dcterms:W3CDTF">2024-05-17T13:25:00Z</dcterms:created>
  <dcterms:modified xsi:type="dcterms:W3CDTF">2024-11-25T11:06:00Z</dcterms:modified>
</cp:coreProperties>
</file>