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заседания Попечительского совета</w:t>
      </w:r>
    </w:p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230161" w:rsidRDefault="00230161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AB" w:rsidRPr="00E746AB" w:rsidRDefault="00BA4F95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746AB" w:rsidRPr="00E746AB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8F1B84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B">
        <w:rPr>
          <w:rFonts w:ascii="Times New Roman" w:hAnsi="Times New Roman" w:cs="Times New Roman"/>
          <w:b/>
          <w:sz w:val="24"/>
          <w:szCs w:val="24"/>
        </w:rPr>
        <w:t>Попечительского совета бюджетного учреждения Ханты-Мансийского автономного округа – Югры «К</w:t>
      </w:r>
      <w:r w:rsidR="00550627">
        <w:rPr>
          <w:rFonts w:ascii="Times New Roman" w:hAnsi="Times New Roman" w:cs="Times New Roman"/>
          <w:b/>
          <w:sz w:val="24"/>
          <w:szCs w:val="24"/>
        </w:rPr>
        <w:t>огалымский к</w:t>
      </w:r>
      <w:r w:rsidRPr="00E746AB">
        <w:rPr>
          <w:rFonts w:ascii="Times New Roman" w:hAnsi="Times New Roman" w:cs="Times New Roman"/>
          <w:b/>
          <w:sz w:val="24"/>
          <w:szCs w:val="24"/>
        </w:rPr>
        <w:t>омплексный центр социально</w:t>
      </w:r>
      <w:bookmarkStart w:id="0" w:name="_GoBack"/>
      <w:bookmarkEnd w:id="0"/>
      <w:r w:rsidRPr="00E746AB">
        <w:rPr>
          <w:rFonts w:ascii="Times New Roman" w:hAnsi="Times New Roman" w:cs="Times New Roman"/>
          <w:b/>
          <w:sz w:val="24"/>
          <w:szCs w:val="24"/>
        </w:rPr>
        <w:t>го обслуживания населения»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B">
        <w:rPr>
          <w:rFonts w:ascii="Times New Roman" w:hAnsi="Times New Roman" w:cs="Times New Roman"/>
          <w:b/>
          <w:sz w:val="24"/>
          <w:szCs w:val="24"/>
        </w:rPr>
        <w:t>на 201</w:t>
      </w:r>
      <w:r w:rsidR="001F164C">
        <w:rPr>
          <w:rFonts w:ascii="Times New Roman" w:hAnsi="Times New Roman" w:cs="Times New Roman"/>
          <w:b/>
          <w:sz w:val="24"/>
          <w:szCs w:val="24"/>
        </w:rPr>
        <w:t>9</w:t>
      </w:r>
      <w:r w:rsidRPr="00E746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817"/>
        <w:gridCol w:w="5103"/>
        <w:gridCol w:w="1895"/>
        <w:gridCol w:w="2606"/>
      </w:tblGrid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95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повышению информированности граждан о предоставлении социальных услуг в учреждении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социально-значимых мероприятий (День Защитника Отечества, Международный женский день 8 марта, День Победы, День защиты детей, День пожилых людей, День матери, Международный день инвалидов, Новый год)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21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улучшении каче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услуг получателям </w:t>
            </w:r>
            <w:r w:rsidR="005363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Учреждению в совершенствовании материально-технической базы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фактов несоблюдения работником Учреждения требований к служебному поведению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обращений и жалоб клиентов Учреждения</w:t>
            </w:r>
          </w:p>
        </w:tc>
        <w:tc>
          <w:tcPr>
            <w:tcW w:w="1895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акций к благотворительным декадам (День Победы, День пожилых людей, День матери, Международный день инвалидов)</w:t>
            </w:r>
          </w:p>
        </w:tc>
        <w:tc>
          <w:tcPr>
            <w:tcW w:w="1895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215447" w:rsidRDefault="00215447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</w:p>
    <w:p w:rsidR="00E42E9A" w:rsidRPr="00E746AB" w:rsidRDefault="001F164C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Катимако</w:t>
      </w:r>
      <w:proofErr w:type="spellEnd"/>
    </w:p>
    <w:sectPr w:rsidR="00E42E9A" w:rsidRPr="00E746AB" w:rsidSect="0023016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29D"/>
    <w:multiLevelType w:val="hybridMultilevel"/>
    <w:tmpl w:val="8D12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3C0A"/>
    <w:multiLevelType w:val="hybridMultilevel"/>
    <w:tmpl w:val="231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D"/>
    <w:rsid w:val="00005937"/>
    <w:rsid w:val="001F164C"/>
    <w:rsid w:val="00215447"/>
    <w:rsid w:val="00217938"/>
    <w:rsid w:val="00230161"/>
    <w:rsid w:val="004C442F"/>
    <w:rsid w:val="005363E9"/>
    <w:rsid w:val="00550627"/>
    <w:rsid w:val="00592DED"/>
    <w:rsid w:val="00725FE0"/>
    <w:rsid w:val="008B6A6D"/>
    <w:rsid w:val="008F1B84"/>
    <w:rsid w:val="00BA4F95"/>
    <w:rsid w:val="00DD371A"/>
    <w:rsid w:val="00E42E9A"/>
    <w:rsid w:val="00E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12</cp:revision>
  <cp:lastPrinted>2019-04-26T09:48:00Z</cp:lastPrinted>
  <dcterms:created xsi:type="dcterms:W3CDTF">2016-12-16T08:35:00Z</dcterms:created>
  <dcterms:modified xsi:type="dcterms:W3CDTF">2019-06-25T11:58:00Z</dcterms:modified>
</cp:coreProperties>
</file>