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87569C" w:rsidRPr="008004B9" w:rsidRDefault="0087569C" w:rsidP="00DE74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</w:pPr>
      <w:r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 xml:space="preserve">Что такое </w:t>
      </w:r>
      <w:proofErr w:type="spellStart"/>
      <w:r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>логоритмика</w:t>
      </w:r>
      <w:proofErr w:type="spellEnd"/>
      <w:r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>?</w:t>
      </w:r>
    </w:p>
    <w:p w:rsidR="0087569C" w:rsidRPr="00DE745E" w:rsidRDefault="0087569C" w:rsidP="00DE745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DE745E">
        <w:rPr>
          <w:sz w:val="22"/>
          <w:szCs w:val="22"/>
        </w:rPr>
        <w:t>Логоритмика</w:t>
      </w:r>
      <w:proofErr w:type="spellEnd"/>
      <w:r w:rsidRPr="00DE745E">
        <w:rPr>
          <w:sz w:val="22"/>
          <w:szCs w:val="22"/>
        </w:rPr>
        <w:t xml:space="preserve"> – это перспективное психолого-педагогическое направление работы с детьми.</w:t>
      </w:r>
    </w:p>
    <w:p w:rsidR="0087569C" w:rsidRPr="00DE745E" w:rsidRDefault="0087569C" w:rsidP="00DE745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E745E">
        <w:rPr>
          <w:sz w:val="22"/>
          <w:szCs w:val="22"/>
        </w:rPr>
        <w:t>Это метод, который представляет собой музыкально-</w:t>
      </w:r>
      <w:proofErr w:type="gramStart"/>
      <w:r w:rsidRPr="00DE745E">
        <w:rPr>
          <w:sz w:val="22"/>
          <w:szCs w:val="22"/>
        </w:rPr>
        <w:t>ритмические упражнения</w:t>
      </w:r>
      <w:proofErr w:type="gramEnd"/>
      <w:r w:rsidRPr="00DE745E">
        <w:rPr>
          <w:sz w:val="22"/>
          <w:szCs w:val="22"/>
        </w:rPr>
        <w:t>, используемые логопедами в их работе.</w:t>
      </w:r>
    </w:p>
    <w:p w:rsidR="00510436" w:rsidRPr="00DE745E" w:rsidRDefault="0087569C" w:rsidP="00DE74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E745E">
        <w:rPr>
          <w:rFonts w:ascii="Times New Roman" w:hAnsi="Times New Roman" w:cs="Times New Roman"/>
        </w:rPr>
        <w:t xml:space="preserve">Этот метод является универсальным средством коррекции, так как координирует одновременные движения речевого аппарата (а именно органов, отвечающих за артикуляцию: языка, губ и нижней челюсти) и всего тела человека. В процессе </w:t>
      </w:r>
      <w:proofErr w:type="spellStart"/>
      <w:r w:rsidRPr="00DE745E">
        <w:rPr>
          <w:rFonts w:ascii="Times New Roman" w:hAnsi="Times New Roman" w:cs="Times New Roman"/>
        </w:rPr>
        <w:t>логоритмических</w:t>
      </w:r>
      <w:proofErr w:type="spellEnd"/>
      <w:r w:rsidRPr="00DE745E">
        <w:rPr>
          <w:rFonts w:ascii="Times New Roman" w:hAnsi="Times New Roman" w:cs="Times New Roman"/>
        </w:rPr>
        <w:t xml:space="preserve"> занятий развивается мышление и память. Ритм позволяет выполнять необходимые движение четко, а работа в коллективе (если происходить занятия по групповой </w:t>
      </w:r>
      <w:proofErr w:type="spellStart"/>
      <w:r w:rsidRPr="00DE745E">
        <w:rPr>
          <w:rFonts w:ascii="Times New Roman" w:hAnsi="Times New Roman" w:cs="Times New Roman"/>
        </w:rPr>
        <w:t>логоритмике</w:t>
      </w:r>
      <w:proofErr w:type="spellEnd"/>
      <w:r w:rsidRPr="00DE745E">
        <w:rPr>
          <w:rFonts w:ascii="Times New Roman" w:hAnsi="Times New Roman" w:cs="Times New Roman"/>
        </w:rPr>
        <w:t>) дают возможность ребенку взаимодействовать с другими детьми.</w:t>
      </w:r>
    </w:p>
    <w:p w:rsidR="0087569C" w:rsidRPr="008004B9" w:rsidRDefault="0087569C" w:rsidP="00DE745E">
      <w:pPr>
        <w:pStyle w:val="a5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</w:pPr>
      <w:r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>Правил</w:t>
      </w:r>
      <w:r w:rsidR="008004B9"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 xml:space="preserve">а </w:t>
      </w:r>
      <w:proofErr w:type="spellStart"/>
      <w:r w:rsidR="008004B9"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>логоритмического</w:t>
      </w:r>
      <w:proofErr w:type="spellEnd"/>
      <w:r w:rsidR="008004B9"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 xml:space="preserve"> </w:t>
      </w:r>
      <w:r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>занятия</w:t>
      </w:r>
      <w:r w:rsidR="00DE745E" w:rsidRPr="008004B9">
        <w:rPr>
          <w:rFonts w:ascii="Times New Roman" w:eastAsia="Times New Roman" w:hAnsi="Times New Roman" w:cs="Times New Roman"/>
          <w:b/>
          <w:color w:val="244061" w:themeColor="accent1" w:themeShade="80"/>
          <w:lang w:eastAsia="ru-RU"/>
        </w:rPr>
        <w:t>:</w:t>
      </w:r>
    </w:p>
    <w:p w:rsidR="0087569C" w:rsidRPr="00DE745E" w:rsidRDefault="0087569C" w:rsidP="00DE745E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DE745E">
        <w:rPr>
          <w:rStyle w:val="a4"/>
          <w:rFonts w:ascii="Times New Roman" w:hAnsi="Times New Roman" w:cs="Times New Roman"/>
        </w:rPr>
        <w:t>Первое</w:t>
      </w:r>
      <w:r w:rsidR="009810F8" w:rsidRPr="00DE745E">
        <w:rPr>
          <w:rStyle w:val="a4"/>
          <w:rFonts w:ascii="Times New Roman" w:hAnsi="Times New Roman" w:cs="Times New Roman"/>
        </w:rPr>
        <w:t xml:space="preserve"> </w:t>
      </w:r>
      <w:r w:rsidR="009810F8" w:rsidRPr="00DE745E">
        <w:rPr>
          <w:rFonts w:ascii="Times New Roman" w:hAnsi="Times New Roman" w:cs="Times New Roman"/>
        </w:rPr>
        <w:t>– это правило подражания взрослому</w:t>
      </w:r>
    </w:p>
    <w:p w:rsidR="0087569C" w:rsidRPr="00DE745E" w:rsidRDefault="0087569C" w:rsidP="00DE745E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DE745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DE745E">
        <w:rPr>
          <w:rStyle w:val="a4"/>
          <w:rFonts w:ascii="Times New Roman" w:hAnsi="Times New Roman" w:cs="Times New Roman"/>
        </w:rPr>
        <w:t>Логоритик</w:t>
      </w:r>
      <w:proofErr w:type="gramStart"/>
      <w:r w:rsidRPr="00DE745E">
        <w:rPr>
          <w:rStyle w:val="a4"/>
          <w:rFonts w:ascii="Times New Roman" w:hAnsi="Times New Roman" w:cs="Times New Roman"/>
        </w:rPr>
        <w:t>а</w:t>
      </w:r>
      <w:proofErr w:type="spellEnd"/>
      <w:r w:rsidRPr="00DE745E">
        <w:rPr>
          <w:rFonts w:ascii="Times New Roman" w:hAnsi="Times New Roman" w:cs="Times New Roman"/>
        </w:rPr>
        <w:t>–</w:t>
      </w:r>
      <w:proofErr w:type="gramEnd"/>
      <w:r w:rsidRPr="00DE745E">
        <w:rPr>
          <w:rFonts w:ascii="Times New Roman" w:hAnsi="Times New Roman" w:cs="Times New Roman"/>
        </w:rPr>
        <w:t xml:space="preserve"> это не муштра и не принуждение. Поэтому заниматься </w:t>
      </w:r>
      <w:proofErr w:type="spellStart"/>
      <w:r w:rsidRPr="00DE745E">
        <w:rPr>
          <w:rFonts w:ascii="Times New Roman" w:hAnsi="Times New Roman" w:cs="Times New Roman"/>
        </w:rPr>
        <w:t>логоритмикой</w:t>
      </w:r>
      <w:proofErr w:type="spellEnd"/>
      <w:r w:rsidRPr="00DE745E">
        <w:rPr>
          <w:rFonts w:ascii="Times New Roman" w:hAnsi="Times New Roman" w:cs="Times New Roman"/>
        </w:rPr>
        <w:t xml:space="preserve"> нужно с радостью и спокойствием.</w:t>
      </w:r>
    </w:p>
    <w:p w:rsidR="0087569C" w:rsidRPr="00DE745E" w:rsidRDefault="0087569C" w:rsidP="00DE745E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DE745E">
        <w:rPr>
          <w:rFonts w:ascii="Times New Roman" w:hAnsi="Times New Roman" w:cs="Times New Roman"/>
        </w:rPr>
        <w:t>Важно повторять из занятия в занятие одни и те же упражнения, чтобы выработать у ребенка необходимые навыки. Если ему надоест заниматься одним и тем же, попробуйте внести в занятие что-то новенькое: стихи, музыку, ритмы или танцы.</w:t>
      </w:r>
    </w:p>
    <w:p w:rsidR="0087569C" w:rsidRPr="00DE745E" w:rsidRDefault="0087569C" w:rsidP="00DE745E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DE745E">
        <w:rPr>
          <w:rFonts w:ascii="Times New Roman" w:hAnsi="Times New Roman" w:cs="Times New Roman"/>
        </w:rPr>
        <w:t>Используйте русскую классическую музыку: медленную, например, вальсы Чайковского и быструю, например, марши или «Половецкие пляски» Бородина. Также важно собрать библиотеку различных аудиозаписей, начиная от мелодий к популярным мультфильмам и заканчивая звуками природы и шумом воды.</w:t>
      </w:r>
    </w:p>
    <w:p w:rsidR="0087569C" w:rsidRPr="00DE745E" w:rsidRDefault="0087569C" w:rsidP="00DE745E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DE745E">
        <w:rPr>
          <w:rFonts w:ascii="Times New Roman" w:hAnsi="Times New Roman" w:cs="Times New Roman"/>
        </w:rPr>
        <w:lastRenderedPageBreak/>
        <w:t>Занятия должны учитывать индивидуальные особенности ребенка, его темперамент, характер, особ</w:t>
      </w:r>
      <w:r w:rsidR="008004B9">
        <w:rPr>
          <w:rFonts w:ascii="Times New Roman" w:hAnsi="Times New Roman" w:cs="Times New Roman"/>
        </w:rPr>
        <w:t>енности протекания заболевания.</w:t>
      </w:r>
    </w:p>
    <w:p w:rsidR="0087569C" w:rsidRPr="00DE745E" w:rsidRDefault="0087569C" w:rsidP="00DE745E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DE745E">
        <w:rPr>
          <w:rFonts w:ascii="Times New Roman" w:hAnsi="Times New Roman" w:cs="Times New Roman"/>
        </w:rPr>
        <w:t>Никогда не сердитесь на ребенка, ведите себя спокойно и сдержанно, всем своим видом показывайте, что вам очень интересны занятия и общение с малышом. Наберитесь терпения и не теряйте веры успех</w:t>
      </w:r>
      <w:r w:rsidR="00DE745E">
        <w:rPr>
          <w:rFonts w:ascii="Times New Roman" w:hAnsi="Times New Roman" w:cs="Times New Roman"/>
        </w:rPr>
        <w:t>!</w:t>
      </w:r>
    </w:p>
    <w:p w:rsidR="0087569C" w:rsidRPr="00DE745E" w:rsidRDefault="00DE745E" w:rsidP="00DE745E">
      <w:pPr>
        <w:pStyle w:val="a5"/>
        <w:jc w:val="both"/>
        <w:rPr>
          <w:rFonts w:ascii="Times New Roman" w:hAnsi="Times New Roman" w:cs="Times New Roman"/>
        </w:rPr>
      </w:pPr>
      <w:r w:rsidRPr="00DE74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9056C8" wp14:editId="0D5DE125">
            <wp:simplePos x="0" y="0"/>
            <wp:positionH relativeFrom="column">
              <wp:posOffset>583565</wp:posOffset>
            </wp:positionH>
            <wp:positionV relativeFrom="paragraph">
              <wp:posOffset>110490</wp:posOffset>
            </wp:positionV>
            <wp:extent cx="1896110" cy="1345565"/>
            <wp:effectExtent l="76200" t="76200" r="142240" b="140335"/>
            <wp:wrapThrough wrapText="bothSides">
              <wp:wrapPolygon edited="0">
                <wp:start x="-434" y="-1223"/>
                <wp:lineTo x="-868" y="-917"/>
                <wp:lineTo x="-868" y="22324"/>
                <wp:lineTo x="-434" y="23547"/>
                <wp:lineTo x="22569" y="23547"/>
                <wp:lineTo x="23003" y="18960"/>
                <wp:lineTo x="23003" y="3975"/>
                <wp:lineTo x="22569" y="-612"/>
                <wp:lineTo x="22569" y="-1223"/>
                <wp:lineTo x="-434" y="-1223"/>
              </wp:wrapPolygon>
            </wp:wrapThrough>
            <wp:docPr id="3" name="Рисунок 3" descr="C:\Users\логопед\Desktop\заметка\IMG_20201208_15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огопед\Desktop\заметка\IMG_20201208_151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9" r="6604" b="20035"/>
                    <a:stretch/>
                  </pic:blipFill>
                  <pic:spPr bwMode="auto">
                    <a:xfrm>
                      <a:off x="0" y="0"/>
                      <a:ext cx="1896110" cy="134556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E7" w:rsidRPr="00DE745E" w:rsidRDefault="00171CE7" w:rsidP="00E2204C">
      <w:pPr>
        <w:pStyle w:val="a6"/>
        <w:jc w:val="center"/>
        <w:rPr>
          <w:rFonts w:ascii="Times New Roman" w:hAnsi="Times New Roman" w:cs="Times New Roman"/>
          <w:color w:val="4F81BD" w:themeColor="accent1"/>
          <w:lang w:eastAsia="ru-RU"/>
        </w:rPr>
      </w:pPr>
    </w:p>
    <w:p w:rsidR="00171CE7" w:rsidRPr="00DE745E" w:rsidRDefault="00171CE7" w:rsidP="00E2204C">
      <w:pPr>
        <w:pStyle w:val="a6"/>
        <w:jc w:val="center"/>
        <w:rPr>
          <w:rFonts w:ascii="Times New Roman" w:hAnsi="Times New Roman" w:cs="Times New Roman"/>
          <w:color w:val="4F81BD" w:themeColor="accent1"/>
          <w:lang w:eastAsia="ru-RU"/>
        </w:rPr>
      </w:pPr>
    </w:p>
    <w:p w:rsidR="00171CE7" w:rsidRPr="00DE745E" w:rsidRDefault="00171CE7" w:rsidP="00E2204C">
      <w:pPr>
        <w:pStyle w:val="a6"/>
        <w:jc w:val="center"/>
        <w:rPr>
          <w:rFonts w:ascii="Times New Roman" w:hAnsi="Times New Roman" w:cs="Times New Roman"/>
          <w:color w:val="4F81BD" w:themeColor="accent1"/>
          <w:lang w:eastAsia="ru-RU"/>
        </w:rPr>
      </w:pPr>
    </w:p>
    <w:p w:rsidR="00171CE7" w:rsidRPr="00DE745E" w:rsidRDefault="00171CE7" w:rsidP="00E2204C">
      <w:pPr>
        <w:pStyle w:val="a6"/>
        <w:jc w:val="center"/>
        <w:rPr>
          <w:rFonts w:ascii="Times New Roman" w:hAnsi="Times New Roman" w:cs="Times New Roman"/>
          <w:color w:val="4F81BD" w:themeColor="accent1"/>
          <w:lang w:eastAsia="ru-RU"/>
        </w:rPr>
      </w:pPr>
    </w:p>
    <w:p w:rsidR="00D21BF6" w:rsidRPr="00DE745E" w:rsidRDefault="00D21BF6" w:rsidP="00E2204C">
      <w:pPr>
        <w:pStyle w:val="a6"/>
        <w:jc w:val="center"/>
        <w:rPr>
          <w:rFonts w:ascii="Times New Roman" w:hAnsi="Times New Roman" w:cs="Times New Roman"/>
          <w:color w:val="4F81BD" w:themeColor="accent1"/>
          <w:lang w:eastAsia="ru-RU"/>
        </w:rPr>
      </w:pPr>
    </w:p>
    <w:p w:rsidR="00DE745E" w:rsidRDefault="00DE745E" w:rsidP="00E2204C">
      <w:pPr>
        <w:pStyle w:val="a6"/>
        <w:jc w:val="center"/>
        <w:rPr>
          <w:rFonts w:ascii="Times New Roman" w:hAnsi="Times New Roman" w:cs="Times New Roman"/>
          <w:b/>
          <w:color w:val="4F81BD" w:themeColor="accent1"/>
          <w:lang w:eastAsia="ru-RU"/>
        </w:rPr>
      </w:pPr>
    </w:p>
    <w:p w:rsidR="00DE745E" w:rsidRDefault="00DE745E" w:rsidP="00E2204C">
      <w:pPr>
        <w:pStyle w:val="a6"/>
        <w:jc w:val="center"/>
        <w:rPr>
          <w:rFonts w:ascii="Times New Roman" w:hAnsi="Times New Roman" w:cs="Times New Roman"/>
          <w:b/>
          <w:color w:val="4F81BD" w:themeColor="accent1"/>
          <w:lang w:eastAsia="ru-RU"/>
        </w:rPr>
      </w:pPr>
    </w:p>
    <w:p w:rsidR="00DE745E" w:rsidRDefault="00DE745E" w:rsidP="00E2204C">
      <w:pPr>
        <w:pStyle w:val="a6"/>
        <w:jc w:val="center"/>
        <w:rPr>
          <w:rFonts w:ascii="Times New Roman" w:hAnsi="Times New Roman" w:cs="Times New Roman"/>
          <w:b/>
          <w:color w:val="4F81BD" w:themeColor="accent1"/>
          <w:lang w:eastAsia="ru-RU"/>
        </w:rPr>
      </w:pPr>
    </w:p>
    <w:p w:rsidR="00DE745E" w:rsidRDefault="00DE745E" w:rsidP="00E2204C">
      <w:pPr>
        <w:pStyle w:val="a6"/>
        <w:jc w:val="center"/>
        <w:rPr>
          <w:rFonts w:ascii="Times New Roman" w:hAnsi="Times New Roman" w:cs="Times New Roman"/>
          <w:b/>
          <w:color w:val="4F81BD" w:themeColor="accent1"/>
          <w:lang w:eastAsia="ru-RU"/>
        </w:rPr>
      </w:pPr>
    </w:p>
    <w:p w:rsidR="0087569C" w:rsidRPr="008004B9" w:rsidRDefault="0087569C" w:rsidP="00E2204C">
      <w:pPr>
        <w:pStyle w:val="a6"/>
        <w:jc w:val="center"/>
        <w:rPr>
          <w:rFonts w:ascii="Times New Roman" w:hAnsi="Times New Roman" w:cs="Times New Roman"/>
          <w:b/>
          <w:color w:val="365F91" w:themeColor="accent1" w:themeShade="BF"/>
          <w:lang w:eastAsia="ru-RU"/>
        </w:rPr>
      </w:pPr>
      <w:r w:rsidRPr="008004B9">
        <w:rPr>
          <w:rFonts w:ascii="Times New Roman" w:hAnsi="Times New Roman" w:cs="Times New Roman"/>
          <w:b/>
          <w:color w:val="365F91" w:themeColor="accent1" w:themeShade="BF"/>
          <w:lang w:eastAsia="ru-RU"/>
        </w:rPr>
        <w:t>Что включает в</w:t>
      </w:r>
      <w:r w:rsidR="008004B9">
        <w:rPr>
          <w:rFonts w:ascii="Times New Roman" w:hAnsi="Times New Roman" w:cs="Times New Roman"/>
          <w:b/>
          <w:color w:val="365F91" w:themeColor="accent1" w:themeShade="BF"/>
          <w:lang w:eastAsia="ru-RU"/>
        </w:rPr>
        <w:t xml:space="preserve"> себя </w:t>
      </w:r>
      <w:proofErr w:type="spellStart"/>
      <w:r w:rsidR="008004B9">
        <w:rPr>
          <w:rFonts w:ascii="Times New Roman" w:hAnsi="Times New Roman" w:cs="Times New Roman"/>
          <w:b/>
          <w:color w:val="365F91" w:themeColor="accent1" w:themeShade="BF"/>
          <w:lang w:eastAsia="ru-RU"/>
        </w:rPr>
        <w:t>логоритмическое</w:t>
      </w:r>
      <w:proofErr w:type="spellEnd"/>
      <w:r w:rsidR="008004B9">
        <w:rPr>
          <w:rFonts w:ascii="Times New Roman" w:hAnsi="Times New Roman" w:cs="Times New Roman"/>
          <w:b/>
          <w:color w:val="365F91" w:themeColor="accent1" w:themeShade="BF"/>
          <w:lang w:eastAsia="ru-RU"/>
        </w:rPr>
        <w:t xml:space="preserve"> </w:t>
      </w:r>
      <w:r w:rsidR="00171CE7" w:rsidRPr="008004B9">
        <w:rPr>
          <w:rFonts w:ascii="Times New Roman" w:hAnsi="Times New Roman" w:cs="Times New Roman"/>
          <w:b/>
          <w:color w:val="365F91" w:themeColor="accent1" w:themeShade="BF"/>
          <w:lang w:eastAsia="ru-RU"/>
        </w:rPr>
        <w:t>занятие</w:t>
      </w:r>
      <w:r w:rsidRPr="008004B9">
        <w:rPr>
          <w:rFonts w:ascii="Times New Roman" w:hAnsi="Times New Roman" w:cs="Times New Roman"/>
          <w:b/>
          <w:color w:val="365F91" w:themeColor="accent1" w:themeShade="BF"/>
          <w:lang w:eastAsia="ru-RU"/>
        </w:rPr>
        <w:t>?</w:t>
      </w:r>
    </w:p>
    <w:p w:rsidR="0087569C" w:rsidRPr="008004B9" w:rsidRDefault="008004B9" w:rsidP="00800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004B9">
        <w:rPr>
          <w:rFonts w:ascii="Times New Roman" w:eastAsia="Times New Roman" w:hAnsi="Times New Roman" w:cs="Times New Roman"/>
          <w:lang w:eastAsia="ru-RU"/>
        </w:rPr>
        <w:t>Классическое</w:t>
      </w:r>
      <w:r w:rsidR="0087569C" w:rsidRPr="008004B9">
        <w:rPr>
          <w:rFonts w:ascii="Times New Roman" w:eastAsia="Times New Roman" w:hAnsi="Times New Roman" w:cs="Times New Roman"/>
          <w:lang w:eastAsia="ru-RU"/>
        </w:rPr>
        <w:t xml:space="preserve"> логометрическое занятие для детей с особенностями в развитии включает в себя следующее: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размеренные движения под музыку;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различные упражнения для развития голоса, управления свои дыханием, формирования более четкой артикуляции;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различные упражнения, позволяющие ребенку регулировать мышечный тонус;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упражнения для повышения внимания;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сугубо речевые упражнения с использованием музыки и без нее;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музыкальные упражнения с использованием различного темпа (медленного, быстрого и т.д.);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пение различных звуков;</w:t>
      </w:r>
    </w:p>
    <w:p w:rsidR="0087569C" w:rsidRPr="00DE745E" w:rsidRDefault="0087569C" w:rsidP="00DE745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упражнения, способствующие развитию мелкой моторики ребенка.</w:t>
      </w:r>
    </w:p>
    <w:p w:rsidR="00E2204C" w:rsidRPr="00DE745E" w:rsidRDefault="00E2204C" w:rsidP="00E2204C">
      <w:pPr>
        <w:pStyle w:val="a6"/>
        <w:jc w:val="center"/>
        <w:rPr>
          <w:rFonts w:ascii="Times New Roman" w:hAnsi="Times New Roman" w:cs="Times New Roman"/>
          <w:b/>
          <w:color w:val="4F81BD" w:themeColor="accent1"/>
          <w:lang w:eastAsia="ru-RU"/>
        </w:rPr>
      </w:pPr>
    </w:p>
    <w:p w:rsidR="0087569C" w:rsidRPr="008004B9" w:rsidRDefault="008004B9" w:rsidP="008004B9">
      <w:pPr>
        <w:pStyle w:val="a6"/>
        <w:ind w:right="-152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proofErr w:type="gramStart"/>
      <w:r w:rsidRPr="008004B9">
        <w:rPr>
          <w:rFonts w:ascii="Times New Roman" w:hAnsi="Times New Roman" w:cs="Times New Roman"/>
          <w:b/>
          <w:color w:val="244061" w:themeColor="accent1" w:themeShade="80"/>
          <w:lang w:eastAsia="ru-RU"/>
        </w:rPr>
        <w:lastRenderedPageBreak/>
        <w:t xml:space="preserve">Какие логоритмические </w:t>
      </w:r>
      <w:r w:rsidR="0087569C" w:rsidRPr="008004B9">
        <w:rPr>
          <w:rFonts w:ascii="Times New Roman" w:hAnsi="Times New Roman" w:cs="Times New Roman"/>
          <w:b/>
          <w:color w:val="244061" w:themeColor="accent1" w:themeShade="80"/>
          <w:lang w:eastAsia="ru-RU"/>
        </w:rPr>
        <w:t xml:space="preserve">упражнении эффективны для </w:t>
      </w:r>
      <w:r w:rsidR="00DE745E" w:rsidRPr="008004B9">
        <w:rPr>
          <w:rFonts w:ascii="Times New Roman" w:hAnsi="Times New Roman" w:cs="Times New Roman"/>
          <w:b/>
          <w:color w:val="244061" w:themeColor="accent1" w:themeShade="80"/>
          <w:lang w:eastAsia="ru-RU"/>
        </w:rPr>
        <w:t xml:space="preserve">речевого </w:t>
      </w:r>
      <w:r w:rsidR="0087569C" w:rsidRPr="008004B9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развития?</w:t>
      </w:r>
      <w:proofErr w:type="gramEnd"/>
    </w:p>
    <w:p w:rsidR="0087569C" w:rsidRPr="00DE745E" w:rsidRDefault="0087569C" w:rsidP="008004B9">
      <w:pPr>
        <w:spacing w:after="0" w:line="240" w:lineRule="auto"/>
        <w:ind w:right="-15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 xml:space="preserve">Для развития детей с таким заболеванием, как аутизм, эффективна целая группа упражнений по </w:t>
      </w:r>
      <w:proofErr w:type="spellStart"/>
      <w:r w:rsidRPr="00DE745E">
        <w:rPr>
          <w:rFonts w:ascii="Times New Roman" w:eastAsia="Times New Roman" w:hAnsi="Times New Roman" w:cs="Times New Roman"/>
          <w:lang w:eastAsia="ru-RU"/>
        </w:rPr>
        <w:t>логоритмике</w:t>
      </w:r>
      <w:proofErr w:type="spellEnd"/>
      <w:r w:rsidRPr="00DE745E">
        <w:rPr>
          <w:rFonts w:ascii="Times New Roman" w:eastAsia="Times New Roman" w:hAnsi="Times New Roman" w:cs="Times New Roman"/>
          <w:lang w:eastAsia="ru-RU"/>
        </w:rPr>
        <w:t>.</w:t>
      </w:r>
    </w:p>
    <w:p w:rsidR="0087569C" w:rsidRPr="00DE745E" w:rsidRDefault="0087569C" w:rsidP="008004B9">
      <w:pPr>
        <w:spacing w:after="0" w:line="240" w:lineRule="auto"/>
        <w:ind w:right="-15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В первую очередь, это дыхательно-голосовая зарядка, которая может происходить в любое время суток. Такие упражнения помогают развить у ребенка навыки правильного дыхания, помогают ему ощутить всю глубину своего вздоха и своего выдоха. На выдохе, как правило, произносятся определенные звуки и слова.</w:t>
      </w:r>
    </w:p>
    <w:p w:rsidR="0087569C" w:rsidRPr="00DE745E" w:rsidRDefault="0087569C" w:rsidP="008004B9">
      <w:pPr>
        <w:spacing w:after="0" w:line="240" w:lineRule="auto"/>
        <w:ind w:right="-15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Обычно такое упражнение сочетают с движениями тела под музыку, поднятием руки, наклонами и т.д. Движения могут быть выбраны и на усмотрение самого ребенка.</w:t>
      </w:r>
    </w:p>
    <w:p w:rsidR="00DE745E" w:rsidRDefault="0087569C" w:rsidP="008004B9">
      <w:pPr>
        <w:spacing w:after="0" w:line="240" w:lineRule="auto"/>
        <w:ind w:right="-15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 xml:space="preserve">Для детей </w:t>
      </w:r>
      <w:r w:rsidR="00DE745E">
        <w:rPr>
          <w:rFonts w:ascii="Times New Roman" w:eastAsia="Times New Roman" w:hAnsi="Times New Roman" w:cs="Times New Roman"/>
          <w:lang w:eastAsia="ru-RU"/>
        </w:rPr>
        <w:t>с аутизмом</w:t>
      </w:r>
      <w:r w:rsidRPr="00DE745E">
        <w:rPr>
          <w:rFonts w:ascii="Times New Roman" w:eastAsia="Times New Roman" w:hAnsi="Times New Roman" w:cs="Times New Roman"/>
          <w:lang w:eastAsia="ru-RU"/>
        </w:rPr>
        <w:t xml:space="preserve"> полезно выполнять упражнение, предполагающее постепенное пение гласный звуков с выполнением определенных движений тела. Движения могут быть самыми разнообразными: это и движения танца, движения кружения на месте, приседания и т.д.</w:t>
      </w:r>
    </w:p>
    <w:p w:rsidR="00DE745E" w:rsidRDefault="00DE745E" w:rsidP="008004B9">
      <w:pPr>
        <w:spacing w:after="0" w:line="240" w:lineRule="auto"/>
        <w:ind w:right="-152" w:firstLine="709"/>
        <w:rPr>
          <w:rFonts w:ascii="Times New Roman" w:eastAsia="Times New Roman" w:hAnsi="Times New Roman" w:cs="Times New Roman"/>
          <w:lang w:eastAsia="ru-RU"/>
        </w:rPr>
      </w:pPr>
      <w:r w:rsidRPr="00DE745E">
        <w:rPr>
          <w:noProof/>
          <w:color w:val="4F81BD" w:themeColor="accent1"/>
          <w:lang w:eastAsia="ru-RU"/>
        </w:rPr>
        <w:drawing>
          <wp:anchor distT="0" distB="0" distL="114300" distR="114300" simplePos="0" relativeHeight="251658240" behindDoc="1" locked="0" layoutInCell="1" allowOverlap="1" wp14:anchorId="6C78D124" wp14:editId="71FC4B16">
            <wp:simplePos x="0" y="0"/>
            <wp:positionH relativeFrom="column">
              <wp:posOffset>551815</wp:posOffset>
            </wp:positionH>
            <wp:positionV relativeFrom="paragraph">
              <wp:posOffset>35560</wp:posOffset>
            </wp:positionV>
            <wp:extent cx="1690370" cy="1268730"/>
            <wp:effectExtent l="76200" t="76200" r="138430" b="140970"/>
            <wp:wrapThrough wrapText="bothSides">
              <wp:wrapPolygon edited="0">
                <wp:start x="-487" y="-1297"/>
                <wp:lineTo x="-974" y="-973"/>
                <wp:lineTo x="-974" y="22378"/>
                <wp:lineTo x="-487" y="23676"/>
                <wp:lineTo x="22639" y="23676"/>
                <wp:lineTo x="23125" y="20108"/>
                <wp:lineTo x="23125" y="4216"/>
                <wp:lineTo x="22639" y="-649"/>
                <wp:lineTo x="22639" y="-1297"/>
                <wp:lineTo x="-487" y="-1297"/>
              </wp:wrapPolygon>
            </wp:wrapThrough>
            <wp:docPr id="1" name="Рисунок 1" descr="C:\Users\логопед\Desktop\фото\IMG_20201210_16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esktop\фото\IMG_20201210_16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6873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45E" w:rsidRDefault="00DE745E" w:rsidP="008004B9">
      <w:pPr>
        <w:spacing w:after="0" w:line="240" w:lineRule="auto"/>
        <w:ind w:right="-152" w:firstLine="709"/>
        <w:rPr>
          <w:rFonts w:ascii="Times New Roman" w:eastAsia="Times New Roman" w:hAnsi="Times New Roman" w:cs="Times New Roman"/>
          <w:lang w:eastAsia="ru-RU"/>
        </w:rPr>
      </w:pPr>
    </w:p>
    <w:p w:rsidR="00DE745E" w:rsidRDefault="00DE745E" w:rsidP="008004B9">
      <w:pPr>
        <w:spacing w:after="0" w:line="240" w:lineRule="auto"/>
        <w:ind w:right="-152" w:firstLine="709"/>
        <w:rPr>
          <w:rFonts w:ascii="Times New Roman" w:eastAsia="Times New Roman" w:hAnsi="Times New Roman" w:cs="Times New Roman"/>
          <w:lang w:eastAsia="ru-RU"/>
        </w:rPr>
      </w:pPr>
    </w:p>
    <w:p w:rsidR="00DE745E" w:rsidRDefault="00DE745E" w:rsidP="008004B9">
      <w:pPr>
        <w:spacing w:after="0" w:line="240" w:lineRule="auto"/>
        <w:ind w:right="-152" w:firstLine="709"/>
        <w:rPr>
          <w:rFonts w:ascii="Times New Roman" w:eastAsia="Times New Roman" w:hAnsi="Times New Roman" w:cs="Times New Roman"/>
          <w:lang w:eastAsia="ru-RU"/>
        </w:rPr>
      </w:pPr>
    </w:p>
    <w:p w:rsidR="00DE745E" w:rsidRDefault="00DE745E" w:rsidP="008004B9">
      <w:pPr>
        <w:spacing w:after="0" w:line="240" w:lineRule="auto"/>
        <w:ind w:right="-152" w:firstLine="709"/>
        <w:rPr>
          <w:rFonts w:ascii="Times New Roman" w:eastAsia="Times New Roman" w:hAnsi="Times New Roman" w:cs="Times New Roman"/>
          <w:lang w:eastAsia="ru-RU"/>
        </w:rPr>
      </w:pPr>
    </w:p>
    <w:p w:rsidR="00171CE7" w:rsidRPr="00DE745E" w:rsidRDefault="0087569C" w:rsidP="008004B9">
      <w:pPr>
        <w:spacing w:after="0" w:line="240" w:lineRule="auto"/>
        <w:ind w:right="-15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Полезно использовать игру на простейших музыкальных инструментах: погремушках, бубнах, барабанах, что позволит, с одной стороны, увлечь ребенка, а другой, — привить ему навыки игры и одновременного произнесения звуков и слов. Можно совмещать такую игру на музыкальных инструментах и движения рук и ног: хлопаньем в ладоши, топанье ногами и т.д.</w:t>
      </w:r>
    </w:p>
    <w:p w:rsidR="00D21BF6" w:rsidRPr="008004B9" w:rsidRDefault="00D21BF6" w:rsidP="00E2204C">
      <w:pPr>
        <w:pStyle w:val="a6"/>
        <w:ind w:firstLine="709"/>
        <w:jc w:val="center"/>
        <w:rPr>
          <w:rFonts w:ascii="Times New Roman" w:hAnsi="Times New Roman" w:cs="Times New Roman"/>
          <w:color w:val="244061" w:themeColor="accent1" w:themeShade="80"/>
          <w:lang w:eastAsia="ru-RU"/>
        </w:rPr>
      </w:pPr>
      <w:bookmarkStart w:id="0" w:name="_GoBack"/>
    </w:p>
    <w:p w:rsidR="00DE745E" w:rsidRPr="008004B9" w:rsidRDefault="0087569C" w:rsidP="00DE745E">
      <w:pPr>
        <w:pStyle w:val="a6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8004B9">
        <w:rPr>
          <w:rFonts w:ascii="Times New Roman" w:hAnsi="Times New Roman" w:cs="Times New Roman"/>
          <w:b/>
          <w:color w:val="244061" w:themeColor="accent1" w:themeShade="80"/>
          <w:lang w:eastAsia="ru-RU"/>
        </w:rPr>
        <w:t xml:space="preserve">Логоритмические игры </w:t>
      </w:r>
    </w:p>
    <w:p w:rsidR="0087569C" w:rsidRPr="008004B9" w:rsidRDefault="00DE745E" w:rsidP="00DE745E">
      <w:pPr>
        <w:pStyle w:val="a6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8004B9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для развития детей с аутизмом</w:t>
      </w:r>
    </w:p>
    <w:bookmarkEnd w:id="0"/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1. Самое простое и незатейливое задание: пускайте с детьми мыльные пузыри (это занятие развивает дыхательную систему ребенка)!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2. Дуйте с детьми на мелкие предметы: пушинки или перышки, лепестки от цветов или вату. При этом учите своего малыша правильно вытягивать губы, округляя их и слегка вытягивая вперед.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3. Заполните какую-то емкость водой, сделайте кораблик с бумажным парусом и играйте с сыном или дочерью роль «ветра». Такое упражнение тоже помогать развивать дыхательную систему.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4. Попробуйте вместе с ребенком поиграть на простых духовых инструментах: губной гармошке или дудочке. Можно даже создать нечто вроде семейного оркестра, главное, что результат от таких упражнений будет положительным!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5. Играйте с ребенком с междометиями. Расскажите своему сыну или дочери об игре в междометия, придумайте для него имя (например, «</w:t>
      </w:r>
      <w:proofErr w:type="gramStart"/>
      <w:r w:rsidRPr="00DE745E">
        <w:rPr>
          <w:rFonts w:ascii="Times New Roman" w:eastAsia="Times New Roman" w:hAnsi="Times New Roman" w:cs="Times New Roman"/>
          <w:lang w:eastAsia="ru-RU"/>
        </w:rPr>
        <w:t>ох</w:t>
      </w:r>
      <w:proofErr w:type="gramEnd"/>
      <w:r w:rsidRPr="00DE745E">
        <w:rPr>
          <w:rFonts w:ascii="Times New Roman" w:eastAsia="Times New Roman" w:hAnsi="Times New Roman" w:cs="Times New Roman"/>
          <w:lang w:eastAsia="ru-RU"/>
        </w:rPr>
        <w:t>»). Сами станьте другим междометьем (например, «</w:t>
      </w:r>
      <w:proofErr w:type="gramStart"/>
      <w:r w:rsidRPr="00DE745E">
        <w:rPr>
          <w:rFonts w:ascii="Times New Roman" w:eastAsia="Times New Roman" w:hAnsi="Times New Roman" w:cs="Times New Roman"/>
          <w:lang w:eastAsia="ru-RU"/>
        </w:rPr>
        <w:t>ах</w:t>
      </w:r>
      <w:proofErr w:type="gramEnd"/>
      <w:r w:rsidRPr="00DE745E">
        <w:rPr>
          <w:rFonts w:ascii="Times New Roman" w:eastAsia="Times New Roman" w:hAnsi="Times New Roman" w:cs="Times New Roman"/>
          <w:lang w:eastAsia="ru-RU"/>
        </w:rPr>
        <w:t>»). Пойте песенку про междометия, выполняя при этом движения руками и всем телом:</w:t>
      </w:r>
    </w:p>
    <w:p w:rsidR="0087569C" w:rsidRPr="008004B9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04B9">
        <w:rPr>
          <w:rFonts w:ascii="Times New Roman" w:eastAsia="Times New Roman" w:hAnsi="Times New Roman" w:cs="Times New Roman"/>
          <w:i/>
          <w:lang w:eastAsia="ru-RU"/>
        </w:rPr>
        <w:t>На дороге при делах</w:t>
      </w:r>
    </w:p>
    <w:p w:rsidR="0087569C" w:rsidRPr="008004B9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04B9">
        <w:rPr>
          <w:rFonts w:ascii="Times New Roman" w:eastAsia="Times New Roman" w:hAnsi="Times New Roman" w:cs="Times New Roman"/>
          <w:i/>
          <w:lang w:eastAsia="ru-RU"/>
        </w:rPr>
        <w:t>Потерялись «Ох» да «Ах».</w:t>
      </w:r>
    </w:p>
    <w:p w:rsidR="0087569C" w:rsidRPr="008004B9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04B9">
        <w:rPr>
          <w:rFonts w:ascii="Times New Roman" w:eastAsia="Times New Roman" w:hAnsi="Times New Roman" w:cs="Times New Roman"/>
          <w:i/>
          <w:lang w:eastAsia="ru-RU"/>
        </w:rPr>
        <w:t>«Ох» кричит: «Я не пойму,</w:t>
      </w:r>
    </w:p>
    <w:p w:rsidR="0087569C" w:rsidRPr="008004B9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04B9">
        <w:rPr>
          <w:rFonts w:ascii="Times New Roman" w:eastAsia="Times New Roman" w:hAnsi="Times New Roman" w:cs="Times New Roman"/>
          <w:i/>
          <w:lang w:eastAsia="ru-RU"/>
        </w:rPr>
        <w:t>Где мой «Ах» и почему</w:t>
      </w:r>
    </w:p>
    <w:p w:rsidR="0087569C" w:rsidRPr="008004B9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04B9">
        <w:rPr>
          <w:rFonts w:ascii="Times New Roman" w:eastAsia="Times New Roman" w:hAnsi="Times New Roman" w:cs="Times New Roman"/>
          <w:i/>
          <w:lang w:eastAsia="ru-RU"/>
        </w:rPr>
        <w:t>Не найти никак его,</w:t>
      </w:r>
    </w:p>
    <w:p w:rsidR="0087569C" w:rsidRPr="008004B9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04B9">
        <w:rPr>
          <w:rFonts w:ascii="Times New Roman" w:eastAsia="Times New Roman" w:hAnsi="Times New Roman" w:cs="Times New Roman"/>
          <w:i/>
          <w:lang w:eastAsia="ru-RU"/>
        </w:rPr>
        <w:t>Друга, брата моего?»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 xml:space="preserve">6. Учите своего ребенка петь гласные звуки, а чтобы ему было не скучно это делать, предложите ему вытаскивать из мешочка веревочку. Достигнув конца веревочки, нужно успеть </w:t>
      </w:r>
      <w:proofErr w:type="gramStart"/>
      <w:r w:rsidRPr="00DE745E">
        <w:rPr>
          <w:rFonts w:ascii="Times New Roman" w:eastAsia="Times New Roman" w:hAnsi="Times New Roman" w:cs="Times New Roman"/>
          <w:lang w:eastAsia="ru-RU"/>
        </w:rPr>
        <w:t>вовремя</w:t>
      </w:r>
      <w:proofErr w:type="gramEnd"/>
      <w:r w:rsidRPr="00DE745E">
        <w:rPr>
          <w:rFonts w:ascii="Times New Roman" w:eastAsia="Times New Roman" w:hAnsi="Times New Roman" w:cs="Times New Roman"/>
          <w:lang w:eastAsia="ru-RU"/>
        </w:rPr>
        <w:t xml:space="preserve"> замолчать.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lastRenderedPageBreak/>
        <w:t>7. Играйте с ребенком в игру «тихо» и «громко». Можно по-разному петь песню, которая нравится вашему малышу. Петь ее громко (как медведи или как слоны) или петь ее тихо (как цыплята или как мышки).</w:t>
      </w:r>
    </w:p>
    <w:p w:rsidR="0087569C" w:rsidRPr="00DE745E" w:rsidRDefault="0087569C" w:rsidP="00DE7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8. И, наконец, последняя игра – подражание голосам разных животных с одновременным танцем. Здесь можно чередовать речевой материал и выполнение различных движений под музыку.</w:t>
      </w:r>
    </w:p>
    <w:p w:rsidR="00171CE7" w:rsidRPr="00DE745E" w:rsidRDefault="00171CE7" w:rsidP="00E2204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71CE7" w:rsidRPr="00DE745E" w:rsidRDefault="00171CE7" w:rsidP="00E22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45E">
        <w:rPr>
          <w:rFonts w:ascii="Times New Roman" w:eastAsia="Times New Roman" w:hAnsi="Times New Roman" w:cs="Times New Roman"/>
          <w:b/>
          <w:lang w:eastAsia="ru-RU"/>
        </w:rPr>
        <w:t>Адрес отделения социальной реабилитации и абилитации детей с ограниченными возможностями</w:t>
      </w: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lang w:eastAsia="ru-RU"/>
        </w:rPr>
        <w:t>г. Когалым, ул. Прибалтийская, д. 17</w:t>
      </w:r>
      <w:proofErr w:type="gramStart"/>
      <w:r w:rsidRPr="00DE745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45E">
        <w:rPr>
          <w:rFonts w:ascii="Times New Roman" w:eastAsia="Times New Roman" w:hAnsi="Times New Roman" w:cs="Times New Roman"/>
          <w:b/>
          <w:lang w:eastAsia="ru-RU"/>
        </w:rPr>
        <w:t>Контактный телефон:</w:t>
      </w: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45E">
        <w:rPr>
          <w:rFonts w:ascii="Times New Roman" w:eastAsia="Times New Roman" w:hAnsi="Times New Roman" w:cs="Times New Roman"/>
          <w:b/>
          <w:lang w:eastAsia="ru-RU"/>
        </w:rPr>
        <w:t>8 (34667) 2-30-57 (доб. 231)</w:t>
      </w: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45E">
        <w:rPr>
          <w:rFonts w:ascii="Times New Roman" w:eastAsia="Times New Roman" w:hAnsi="Times New Roman" w:cs="Times New Roman"/>
          <w:b/>
          <w:lang w:eastAsia="ru-RU"/>
        </w:rPr>
        <w:t xml:space="preserve">Сайт учреждения: </w:t>
      </w:r>
    </w:p>
    <w:p w:rsidR="00D21BF6" w:rsidRPr="00DE745E" w:rsidRDefault="00A56D48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11" w:history="1">
        <w:r w:rsidR="00D21BF6" w:rsidRPr="00DE745E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www</w:t>
        </w:r>
        <w:r w:rsidR="00D21BF6" w:rsidRPr="00DE745E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kson</w:t>
        </w:r>
        <w:proofErr w:type="spellEnd"/>
        <w:r w:rsidR="00D21BF6" w:rsidRPr="00DE745E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86.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Официальная группа учреждения</w:t>
      </w: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в социальной сети «</w:t>
      </w:r>
      <w:proofErr w:type="spellStart"/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ВКонтакте</w:t>
      </w:r>
      <w:proofErr w:type="spellEnd"/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»:</w:t>
      </w:r>
    </w:p>
    <w:p w:rsidR="00D21BF6" w:rsidRPr="00DE745E" w:rsidRDefault="00A56D48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12" w:history="1"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https</w:t>
        </w:r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://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vk</w:t>
        </w:r>
        <w:proofErr w:type="spellEnd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.</w:t>
        </w:r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com</w:t>
        </w:r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/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kson</w:t>
        </w:r>
        <w:proofErr w:type="spellEnd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_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jemchujina</w:t>
        </w:r>
        <w:proofErr w:type="spellEnd"/>
      </w:hyperlink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Официальная группа учреждения</w:t>
      </w: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в социальной сети «Одноклассники»:</w:t>
      </w:r>
    </w:p>
    <w:p w:rsidR="00D21BF6" w:rsidRPr="00DE745E" w:rsidRDefault="00A56D48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13" w:history="1"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https</w:t>
        </w:r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://</w:t>
        </w:r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ok</w:t>
        </w:r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/</w:t>
        </w:r>
        <w:proofErr w:type="spellStart"/>
        <w:r w:rsidR="00D21BF6" w:rsidRPr="00DE745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bukogalyms</w:t>
        </w:r>
        <w:proofErr w:type="spellEnd"/>
      </w:hyperlink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Официальная группа учреждения</w:t>
      </w:r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в социальной сети «</w:t>
      </w:r>
      <w:r w:rsidRPr="00DE745E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Instagram</w:t>
      </w:r>
      <w:r w:rsidRPr="00DE745E">
        <w:rPr>
          <w:rFonts w:ascii="Times New Roman" w:eastAsia="Times New Roman" w:hAnsi="Times New Roman" w:cs="Times New Roman"/>
          <w:b/>
          <w:bCs/>
          <w:iCs/>
          <w:lang w:eastAsia="ru-RU"/>
        </w:rPr>
        <w:t>»:</w:t>
      </w:r>
    </w:p>
    <w:p w:rsidR="00D21BF6" w:rsidRPr="00DE745E" w:rsidRDefault="00A56D48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lang w:eastAsia="ru-RU"/>
        </w:rPr>
      </w:pPr>
      <w:hyperlink r:id="rId14" w:tgtFrame="_blank" w:history="1">
        <w:r w:rsidR="00D21BF6" w:rsidRPr="00DE745E">
          <w:rPr>
            <w:rFonts w:ascii="Times New Roman" w:eastAsia="Times New Roman" w:hAnsi="Times New Roman" w:cs="Times New Roman"/>
            <w:b/>
            <w:bCs/>
            <w:iCs/>
            <w:color w:val="0000FF"/>
            <w:u w:val="single"/>
            <w:lang w:eastAsia="ru-RU"/>
          </w:rPr>
          <w:t>https://www.instagram.com/kkcson86/</w:t>
        </w:r>
      </w:hyperlink>
    </w:p>
    <w:p w:rsidR="00D21BF6" w:rsidRPr="00DE745E" w:rsidRDefault="00D21BF6" w:rsidP="00E22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1BF6" w:rsidRPr="005F61B6" w:rsidRDefault="00DE745E" w:rsidP="00E220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61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5C58EE1" wp14:editId="470725A1">
            <wp:simplePos x="0" y="0"/>
            <wp:positionH relativeFrom="column">
              <wp:posOffset>523240</wp:posOffset>
            </wp:positionH>
            <wp:positionV relativeFrom="paragraph">
              <wp:posOffset>45720</wp:posOffset>
            </wp:positionV>
            <wp:extent cx="1715135" cy="1285240"/>
            <wp:effectExtent l="76200" t="76200" r="132715" b="124460"/>
            <wp:wrapThrough wrapText="bothSides">
              <wp:wrapPolygon edited="0">
                <wp:start x="-480" y="-1281"/>
                <wp:lineTo x="-960" y="-960"/>
                <wp:lineTo x="-960" y="22091"/>
                <wp:lineTo x="-480" y="23372"/>
                <wp:lineTo x="22552" y="23372"/>
                <wp:lineTo x="23031" y="19850"/>
                <wp:lineTo x="23031" y="4162"/>
                <wp:lineTo x="22552" y="-640"/>
                <wp:lineTo x="22552" y="-1281"/>
                <wp:lineTo x="-480" y="-1281"/>
              </wp:wrapPolygon>
            </wp:wrapThrough>
            <wp:docPr id="2" name="Рисунок 2" descr="C:\Users\логопед\Desktop\фото\IMG_20201210_16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Desktop\фото\IMG_20201210_1611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8524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F6" w:rsidRPr="005F61B6" w:rsidRDefault="00D21BF6" w:rsidP="00E220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21BF6" w:rsidRPr="005F61B6" w:rsidRDefault="00D21BF6" w:rsidP="00E220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E745E" w:rsidRDefault="00DE745E" w:rsidP="00E220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E745E" w:rsidRDefault="0060062F" w:rsidP="00E220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61B6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Бюджетное учреждение </w:t>
      </w:r>
    </w:p>
    <w:p w:rsidR="0060062F" w:rsidRPr="005F61B6" w:rsidRDefault="0060062F" w:rsidP="00E220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61B6">
        <w:rPr>
          <w:rFonts w:ascii="Times New Roman" w:hAnsi="Times New Roman" w:cs="Times New Roman"/>
          <w:i/>
          <w:sz w:val="20"/>
          <w:szCs w:val="20"/>
        </w:rPr>
        <w:t>Ханты-Мансийского автономного округа - Югры «Когалымский комплексный центр социального обслуживания населения»</w:t>
      </w:r>
    </w:p>
    <w:p w:rsidR="0060062F" w:rsidRPr="005F61B6" w:rsidRDefault="0060062F" w:rsidP="00E22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62F" w:rsidRPr="008004B9" w:rsidRDefault="0060062F" w:rsidP="00E22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04B9">
        <w:rPr>
          <w:rFonts w:ascii="Times New Roman" w:hAnsi="Times New Roman" w:cs="Times New Roman"/>
          <w:b/>
          <w:sz w:val="20"/>
          <w:szCs w:val="20"/>
        </w:rPr>
        <w:t xml:space="preserve">ОТДЕЛЕНИЕ </w:t>
      </w:r>
      <w:r w:rsidR="00DE745E" w:rsidRPr="008004B9">
        <w:rPr>
          <w:rFonts w:ascii="Times New Roman" w:hAnsi="Times New Roman" w:cs="Times New Roman"/>
          <w:b/>
          <w:sz w:val="20"/>
          <w:szCs w:val="20"/>
        </w:rPr>
        <w:t xml:space="preserve">СОЦИАЛЬНОЙ </w:t>
      </w:r>
      <w:r w:rsidRPr="008004B9">
        <w:rPr>
          <w:rFonts w:ascii="Times New Roman" w:hAnsi="Times New Roman" w:cs="Times New Roman"/>
          <w:b/>
          <w:sz w:val="20"/>
          <w:szCs w:val="20"/>
        </w:rPr>
        <w:t>РЕАБИЛИТАЦИИ И АБИЛИТАЦИИ ДЕТЕЙ</w:t>
      </w:r>
    </w:p>
    <w:p w:rsidR="0060062F" w:rsidRPr="008004B9" w:rsidRDefault="0060062F" w:rsidP="00E22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04B9">
        <w:rPr>
          <w:rFonts w:ascii="Times New Roman" w:hAnsi="Times New Roman" w:cs="Times New Roman"/>
          <w:b/>
          <w:sz w:val="20"/>
          <w:szCs w:val="20"/>
        </w:rPr>
        <w:t>С ОГРАНИЧЕННЫМИ ВОЗМОЖНОСТЯМИ</w:t>
      </w:r>
    </w:p>
    <w:p w:rsidR="0060062F" w:rsidRPr="005F61B6" w:rsidRDefault="0060062F" w:rsidP="00E2204C">
      <w:pPr>
        <w:rPr>
          <w:sz w:val="20"/>
          <w:szCs w:val="20"/>
        </w:rPr>
      </w:pPr>
    </w:p>
    <w:p w:rsidR="005F61B6" w:rsidRDefault="005F61B6" w:rsidP="00E2204C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DE745E" w:rsidRPr="005F61B6" w:rsidRDefault="00DE745E" w:rsidP="00E2204C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87569C" w:rsidRPr="008004B9" w:rsidRDefault="00DE745E" w:rsidP="00E2204C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8004B9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Родителям о </w:t>
      </w:r>
      <w:proofErr w:type="spellStart"/>
      <w:r w:rsidRPr="008004B9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логоритмике</w:t>
      </w:r>
      <w:proofErr w:type="spellEnd"/>
    </w:p>
    <w:p w:rsidR="0060062F" w:rsidRPr="005F61B6" w:rsidRDefault="0060062F" w:rsidP="00DE745E">
      <w:pPr>
        <w:rPr>
          <w:rFonts w:ascii="Times New Roman" w:hAnsi="Times New Roman" w:cs="Times New Roman"/>
          <w:sz w:val="32"/>
          <w:szCs w:val="32"/>
        </w:rPr>
      </w:pPr>
    </w:p>
    <w:p w:rsidR="00E2204C" w:rsidRPr="008004B9" w:rsidRDefault="00DE745E" w:rsidP="008004B9">
      <w:pPr>
        <w:rPr>
          <w:rFonts w:ascii="Times New Roman" w:hAnsi="Times New Roman" w:cs="Times New Roman"/>
          <w:sz w:val="32"/>
          <w:szCs w:val="32"/>
        </w:rPr>
      </w:pPr>
      <w:r w:rsidRPr="005F61B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7A28FE16" wp14:editId="11A89BDD">
            <wp:simplePos x="0" y="0"/>
            <wp:positionH relativeFrom="column">
              <wp:posOffset>239395</wp:posOffset>
            </wp:positionH>
            <wp:positionV relativeFrom="paragraph">
              <wp:posOffset>-635</wp:posOffset>
            </wp:positionV>
            <wp:extent cx="2567940" cy="1669415"/>
            <wp:effectExtent l="76200" t="76200" r="137160" b="140335"/>
            <wp:wrapThrough wrapText="bothSides">
              <wp:wrapPolygon edited="0">
                <wp:start x="-320" y="-986"/>
                <wp:lineTo x="-641" y="-739"/>
                <wp:lineTo x="-641" y="22183"/>
                <wp:lineTo x="-320" y="23169"/>
                <wp:lineTo x="22273" y="23169"/>
                <wp:lineTo x="22273" y="22923"/>
                <wp:lineTo x="22593" y="19226"/>
                <wp:lineTo x="22593" y="3204"/>
                <wp:lineTo x="22273" y="-493"/>
                <wp:lineTo x="22273" y="-986"/>
                <wp:lineTo x="-320" y="-986"/>
              </wp:wrapPolygon>
            </wp:wrapThrough>
            <wp:docPr id="4" name="Рисунок 4" descr="https://i.ytimg.com/vi/Ha0RpvI0WQ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Ha0RpvI0WQc/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66941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04C" w:rsidRDefault="00E2204C" w:rsidP="00E2204C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2204C" w:rsidRDefault="00E2204C" w:rsidP="00E2204C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E745E" w:rsidRDefault="00DE745E" w:rsidP="008004B9">
      <w:pPr>
        <w:rPr>
          <w:rFonts w:ascii="Times New Roman" w:hAnsi="Times New Roman" w:cs="Times New Roman"/>
          <w:sz w:val="20"/>
          <w:szCs w:val="20"/>
        </w:rPr>
      </w:pPr>
    </w:p>
    <w:p w:rsidR="0060062F" w:rsidRPr="008004B9" w:rsidRDefault="002C7078" w:rsidP="008004B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F61B6">
        <w:rPr>
          <w:rFonts w:ascii="Times New Roman" w:hAnsi="Times New Roman" w:cs="Times New Roman"/>
          <w:sz w:val="20"/>
          <w:szCs w:val="20"/>
        </w:rPr>
        <w:t>г. Когалым</w:t>
      </w:r>
    </w:p>
    <w:sectPr w:rsidR="0060062F" w:rsidRPr="008004B9" w:rsidSect="008004B9">
      <w:type w:val="continuous"/>
      <w:pgSz w:w="16838" w:h="11906" w:orient="landscape"/>
      <w:pgMar w:top="284" w:right="962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48" w:rsidRDefault="00A56D48" w:rsidP="00171CE7">
      <w:pPr>
        <w:spacing w:after="0" w:line="240" w:lineRule="auto"/>
      </w:pPr>
      <w:r>
        <w:separator/>
      </w:r>
    </w:p>
  </w:endnote>
  <w:endnote w:type="continuationSeparator" w:id="0">
    <w:p w:rsidR="00A56D48" w:rsidRDefault="00A56D48" w:rsidP="0017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48" w:rsidRDefault="00A56D48" w:rsidP="00171CE7">
      <w:pPr>
        <w:spacing w:after="0" w:line="240" w:lineRule="auto"/>
      </w:pPr>
      <w:r>
        <w:separator/>
      </w:r>
    </w:p>
  </w:footnote>
  <w:footnote w:type="continuationSeparator" w:id="0">
    <w:p w:rsidR="00A56D48" w:rsidRDefault="00A56D48" w:rsidP="0017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DEC"/>
    <w:multiLevelType w:val="hybridMultilevel"/>
    <w:tmpl w:val="366E9120"/>
    <w:lvl w:ilvl="0" w:tplc="68D2C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B3544"/>
    <w:multiLevelType w:val="hybridMultilevel"/>
    <w:tmpl w:val="42644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96096"/>
    <w:multiLevelType w:val="hybridMultilevel"/>
    <w:tmpl w:val="84EE2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A8BC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C"/>
    <w:rsid w:val="00171CE7"/>
    <w:rsid w:val="002C7078"/>
    <w:rsid w:val="00375552"/>
    <w:rsid w:val="003A5369"/>
    <w:rsid w:val="00447031"/>
    <w:rsid w:val="00510436"/>
    <w:rsid w:val="005F61B6"/>
    <w:rsid w:val="0060062F"/>
    <w:rsid w:val="00605690"/>
    <w:rsid w:val="007F47F2"/>
    <w:rsid w:val="008004B9"/>
    <w:rsid w:val="0087569C"/>
    <w:rsid w:val="009810F8"/>
    <w:rsid w:val="00A35AFC"/>
    <w:rsid w:val="00A56D48"/>
    <w:rsid w:val="00D21BF6"/>
    <w:rsid w:val="00DE745E"/>
    <w:rsid w:val="00E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69C"/>
    <w:rPr>
      <w:b/>
      <w:bCs/>
    </w:rPr>
  </w:style>
  <w:style w:type="paragraph" w:styleId="a5">
    <w:name w:val="List Paragraph"/>
    <w:basedOn w:val="a"/>
    <w:uiPriority w:val="34"/>
    <w:qFormat/>
    <w:rsid w:val="0087569C"/>
    <w:pPr>
      <w:ind w:left="720"/>
      <w:contextualSpacing/>
    </w:pPr>
  </w:style>
  <w:style w:type="paragraph" w:styleId="a6">
    <w:name w:val="No Spacing"/>
    <w:uiPriority w:val="1"/>
    <w:qFormat/>
    <w:rsid w:val="00171C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C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71CE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CE7"/>
  </w:style>
  <w:style w:type="paragraph" w:styleId="ac">
    <w:name w:val="footer"/>
    <w:basedOn w:val="a"/>
    <w:link w:val="ad"/>
    <w:uiPriority w:val="99"/>
    <w:unhideWhenUsed/>
    <w:rsid w:val="001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69C"/>
    <w:rPr>
      <w:b/>
      <w:bCs/>
    </w:rPr>
  </w:style>
  <w:style w:type="paragraph" w:styleId="a5">
    <w:name w:val="List Paragraph"/>
    <w:basedOn w:val="a"/>
    <w:uiPriority w:val="34"/>
    <w:qFormat/>
    <w:rsid w:val="0087569C"/>
    <w:pPr>
      <w:ind w:left="720"/>
      <w:contextualSpacing/>
    </w:pPr>
  </w:style>
  <w:style w:type="paragraph" w:styleId="a6">
    <w:name w:val="No Spacing"/>
    <w:uiPriority w:val="1"/>
    <w:qFormat/>
    <w:rsid w:val="00171C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C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71CE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CE7"/>
  </w:style>
  <w:style w:type="paragraph" w:styleId="ac">
    <w:name w:val="footer"/>
    <w:basedOn w:val="a"/>
    <w:link w:val="ad"/>
    <w:uiPriority w:val="99"/>
    <w:unhideWhenUsed/>
    <w:rsid w:val="001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bukogaly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kson_jemchuji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on86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away.php?to=https%3A%2F%2Fwww.instagram.com%2Fkkcson86%2F&amp;post=-147396743_108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8ED1-0BA4-4CE8-BFA8-9077B736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Olga S. Semen</cp:lastModifiedBy>
  <cp:revision>12</cp:revision>
  <cp:lastPrinted>2021-05-11T10:09:00Z</cp:lastPrinted>
  <dcterms:created xsi:type="dcterms:W3CDTF">2020-12-16T06:31:00Z</dcterms:created>
  <dcterms:modified xsi:type="dcterms:W3CDTF">2021-08-10T06:16:00Z</dcterms:modified>
</cp:coreProperties>
</file>