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4B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Расстройства аутистического спектра (РАС) могут проявлять себя по-разному. Нередко одним из признаков аутизма становится либо полное отсутствие речи, либо существенная ограниченность речевых способностей. Однако это вовсе не означает, что </w:t>
      </w:r>
      <w:proofErr w:type="spellStart"/>
      <w:r w:rsidRPr="005B4BA6">
        <w:rPr>
          <w:rFonts w:ascii="Times New Roman" w:hAnsi="Times New Roman" w:cs="Times New Roman"/>
        </w:rPr>
        <w:t>аутисты</w:t>
      </w:r>
      <w:proofErr w:type="spellEnd"/>
      <w:r w:rsidRPr="005B4BA6">
        <w:rPr>
          <w:rFonts w:ascii="Times New Roman" w:hAnsi="Times New Roman" w:cs="Times New Roman"/>
        </w:rPr>
        <w:t xml:space="preserve"> не хотят общаться. Общение им необходимо в не меньшей, а может даже и большей мере, чем обычным людям. Но что же делать в таком случае? </w:t>
      </w:r>
    </w:p>
    <w:p w:rsidR="00836555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Как помочь человеку с РАС наладить контакт с окружающими, что такое альтернативная коммуникация и какие приспособления или приложения способны разрешить сложившуюся ситуацию. </w:t>
      </w:r>
    </w:p>
    <w:p w:rsidR="0067351C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Для людей, не умеющих самостоятельно передвигаться, давно придуманы инвалидные коляски. Лишенный зрения человек способен читать книги, набранные рельефно-точечным шрифтом Брайля. Тот, кто потерял слух, при помощи субтитров на экране, языка жестов и разного рода слуховых аппаратов может получать необходимую ему информацию. То есть каждый из этих людей имеет возможность в той или иной мере компенсировать свой физический недостаток. А что же </w:t>
      </w:r>
      <w:proofErr w:type="spellStart"/>
      <w:r w:rsidRPr="005B4BA6">
        <w:rPr>
          <w:rFonts w:ascii="Times New Roman" w:hAnsi="Times New Roman" w:cs="Times New Roman"/>
        </w:rPr>
        <w:t>аути</w:t>
      </w:r>
      <w:r w:rsidR="00F3044B" w:rsidRPr="005B4BA6">
        <w:rPr>
          <w:rFonts w:ascii="Times New Roman" w:hAnsi="Times New Roman" w:cs="Times New Roman"/>
        </w:rPr>
        <w:t>ст</w:t>
      </w:r>
      <w:proofErr w:type="spellEnd"/>
      <w:r w:rsidRPr="005B4BA6">
        <w:rPr>
          <w:rFonts w:ascii="Times New Roman" w:hAnsi="Times New Roman" w:cs="Times New Roman"/>
        </w:rPr>
        <w:t>? Как помочь невербальному человеку? Средства альтернативной коммуникации помогут не только наладить общение, но и способны стать предпосылкой к развитию речи, первой ступенью на пути социализа</w:t>
      </w:r>
      <w:r w:rsidR="00FB15CD" w:rsidRPr="005B4BA6">
        <w:rPr>
          <w:rFonts w:ascii="Times New Roman" w:hAnsi="Times New Roman" w:cs="Times New Roman"/>
        </w:rPr>
        <w:t>ции ребенка в обществе.</w:t>
      </w:r>
    </w:p>
    <w:p w:rsidR="00F3044B" w:rsidRPr="005B4BA6" w:rsidRDefault="00F3044B" w:rsidP="00AE1E9C">
      <w:pPr>
        <w:pStyle w:val="a9"/>
        <w:ind w:firstLine="709"/>
        <w:jc w:val="both"/>
        <w:rPr>
          <w:rFonts w:ascii="Times New Roman" w:hAnsi="Times New Roman" w:cs="Times New Roman"/>
          <w:b/>
        </w:rPr>
      </w:pPr>
      <w:r w:rsidRPr="005B4BA6">
        <w:rPr>
          <w:rFonts w:ascii="Times New Roman" w:hAnsi="Times New Roman" w:cs="Times New Roman"/>
        </w:rPr>
        <w:t xml:space="preserve">Одной из ведущих систем альтернативной коммуникации, применяемой в нашем учреждении, является </w:t>
      </w:r>
      <w:r w:rsidRPr="005B4BA6">
        <w:rPr>
          <w:rFonts w:ascii="Times New Roman" w:hAnsi="Times New Roman" w:cs="Times New Roman"/>
          <w:b/>
          <w:color w:val="000000"/>
        </w:rPr>
        <w:t>«Система альтернативной коммуникации с помощью карточек</w:t>
      </w:r>
      <w:r w:rsidRPr="005B4BA6">
        <w:rPr>
          <w:rFonts w:ascii="Times New Roman" w:hAnsi="Times New Roman" w:cs="Times New Roman"/>
          <w:b/>
          <w:i/>
        </w:rPr>
        <w:t xml:space="preserve"> PECS</w:t>
      </w:r>
      <w:r w:rsidRPr="005B4BA6">
        <w:rPr>
          <w:rFonts w:ascii="Times New Roman" w:hAnsi="Times New Roman" w:cs="Times New Roman"/>
          <w:b/>
          <w:color w:val="000000"/>
        </w:rPr>
        <w:t>»</w:t>
      </w:r>
    </w:p>
    <w:p w:rsidR="005B4BA6" w:rsidRPr="005B4BA6" w:rsidRDefault="005B4BA6" w:rsidP="00AE1E9C">
      <w:pPr>
        <w:pStyle w:val="a9"/>
        <w:ind w:firstLine="709"/>
        <w:jc w:val="both"/>
        <w:rPr>
          <w:rFonts w:ascii="Times New Roman" w:hAnsi="Times New Roman" w:cs="Times New Roman"/>
          <w:b/>
          <w:i/>
        </w:rPr>
      </w:pPr>
      <w:r w:rsidRPr="005B4BA6">
        <w:rPr>
          <w:rFonts w:ascii="Times New Roman" w:hAnsi="Times New Roman" w:cs="Times New Roman"/>
        </w:rPr>
        <w:t xml:space="preserve">Аббревиатура PECS возникла из английского определения </w:t>
      </w:r>
      <w:proofErr w:type="spellStart"/>
      <w:r w:rsidRPr="005B4BA6">
        <w:rPr>
          <w:rFonts w:ascii="Times New Roman" w:hAnsi="Times New Roman" w:cs="Times New Roman"/>
        </w:rPr>
        <w:t>Picture</w:t>
      </w:r>
      <w:proofErr w:type="spellEnd"/>
      <w:r w:rsidRPr="005B4BA6">
        <w:rPr>
          <w:rFonts w:ascii="Times New Roman" w:hAnsi="Times New Roman" w:cs="Times New Roman"/>
        </w:rPr>
        <w:t xml:space="preserve"> </w:t>
      </w:r>
      <w:proofErr w:type="spellStart"/>
      <w:r w:rsidRPr="005B4BA6">
        <w:rPr>
          <w:rFonts w:ascii="Times New Roman" w:hAnsi="Times New Roman" w:cs="Times New Roman"/>
        </w:rPr>
        <w:t>Exchange</w:t>
      </w:r>
      <w:proofErr w:type="spellEnd"/>
      <w:r w:rsidRPr="005B4BA6">
        <w:rPr>
          <w:rFonts w:ascii="Times New Roman" w:hAnsi="Times New Roman" w:cs="Times New Roman"/>
        </w:rPr>
        <w:t xml:space="preserve"> </w:t>
      </w:r>
      <w:proofErr w:type="spellStart"/>
      <w:r w:rsidRPr="005B4BA6">
        <w:rPr>
          <w:rFonts w:ascii="Times New Roman" w:hAnsi="Times New Roman" w:cs="Times New Roman"/>
        </w:rPr>
        <w:t>Communication</w:t>
      </w:r>
      <w:proofErr w:type="spellEnd"/>
      <w:r w:rsidRPr="005B4BA6">
        <w:rPr>
          <w:rFonts w:ascii="Times New Roman" w:hAnsi="Times New Roman" w:cs="Times New Roman"/>
        </w:rPr>
        <w:t xml:space="preserve"> </w:t>
      </w:r>
      <w:proofErr w:type="spellStart"/>
      <w:r w:rsidRPr="005B4BA6">
        <w:rPr>
          <w:rFonts w:ascii="Times New Roman" w:hAnsi="Times New Roman" w:cs="Times New Roman"/>
        </w:rPr>
        <w:t>System</w:t>
      </w:r>
      <w:proofErr w:type="spellEnd"/>
      <w:r w:rsidRPr="005B4BA6">
        <w:rPr>
          <w:rFonts w:ascii="Times New Roman" w:hAnsi="Times New Roman" w:cs="Times New Roman"/>
        </w:rPr>
        <w:t>, что в дословном переводе на русский язык означает «коммуникационная система обмена изображениями».</w:t>
      </w:r>
    </w:p>
    <w:p w:rsidR="005B4BA6" w:rsidRDefault="005B4BA6" w:rsidP="00AE1E9C">
      <w:pPr>
        <w:spacing w:after="0"/>
        <w:ind w:left="284" w:firstLine="709"/>
        <w:jc w:val="center"/>
        <w:rPr>
          <w:rFonts w:ascii="Times New Roman" w:hAnsi="Times New Roman" w:cs="Times New Roman"/>
          <w:b/>
          <w:i/>
        </w:rPr>
      </w:pPr>
    </w:p>
    <w:p w:rsidR="005B4BA6" w:rsidRDefault="005B4BA6" w:rsidP="0067351C">
      <w:pPr>
        <w:ind w:left="284" w:firstLine="424"/>
        <w:jc w:val="center"/>
        <w:rPr>
          <w:rFonts w:ascii="Times New Roman" w:hAnsi="Times New Roman" w:cs="Times New Roman"/>
          <w:b/>
          <w:i/>
        </w:rPr>
      </w:pPr>
    </w:p>
    <w:p w:rsidR="0067351C" w:rsidRPr="005B4BA6" w:rsidRDefault="00452FC0" w:rsidP="005B4BA6">
      <w:pPr>
        <w:pStyle w:val="a9"/>
        <w:jc w:val="center"/>
        <w:rPr>
          <w:rFonts w:ascii="Times New Roman" w:hAnsi="Times New Roman" w:cs="Times New Roman"/>
          <w:b/>
          <w:i/>
        </w:rPr>
      </w:pPr>
      <w:r w:rsidRPr="005B4BA6">
        <w:rPr>
          <w:rFonts w:ascii="Times New Roman" w:hAnsi="Times New Roman" w:cs="Times New Roman"/>
          <w:b/>
          <w:i/>
        </w:rPr>
        <w:lastRenderedPageBreak/>
        <w:t>PECS — коммуникационная система обмена изображениями</w:t>
      </w:r>
    </w:p>
    <w:p w:rsidR="00452FC0" w:rsidRPr="005B4BA6" w:rsidRDefault="0067351C" w:rsidP="00F3044B">
      <w:pPr>
        <w:ind w:firstLine="284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9887BE4" wp14:editId="2405A210">
            <wp:extent cx="2867294" cy="1949570"/>
            <wp:effectExtent l="19050" t="0" r="9256" b="0"/>
            <wp:docPr id="3" name="Рисунок 3" descr="P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C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12" cy="195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B24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Данная система была разработана в 1985 году и до сих считается одним из эффективнейших средств альтернативной коммуникации,</w:t>
      </w:r>
      <w:r w:rsidR="005F7C4B" w:rsidRPr="005B4BA6">
        <w:rPr>
          <w:rFonts w:ascii="Times New Roman" w:eastAsia="Times New Roman" w:hAnsi="Times New Roman" w:cs="Times New Roman"/>
          <w:color w:val="111111"/>
          <w:lang w:eastAsia="ru-RU"/>
        </w:rPr>
        <w:t xml:space="preserve"> которая в том числе решает приоритетную проблему </w:t>
      </w:r>
      <w:r w:rsidR="005F7C4B" w:rsidRPr="005B4BA6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«</w:t>
      </w:r>
      <w:r w:rsidR="005F7C4B" w:rsidRPr="005B4BA6">
        <w:rPr>
          <w:rFonts w:ascii="Times New Roman" w:eastAsia="Times New Roman" w:hAnsi="Times New Roman" w:cs="Times New Roman"/>
          <w:bCs/>
          <w:i/>
          <w:iCs/>
          <w:color w:val="111111"/>
          <w:lang w:eastAsia="ru-RU"/>
        </w:rPr>
        <w:t>запуска</w:t>
      </w:r>
      <w:r w:rsidR="005F7C4B" w:rsidRPr="005B4BA6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»</w:t>
      </w:r>
      <w:r w:rsidR="005F7C4B" w:rsidRPr="005B4BA6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="005F7C4B" w:rsidRPr="005B4BA6">
        <w:rPr>
          <w:rFonts w:ascii="Times New Roman" w:eastAsia="Times New Roman" w:hAnsi="Times New Roman" w:cs="Times New Roman"/>
          <w:bCs/>
          <w:color w:val="111111"/>
          <w:lang w:eastAsia="ru-RU"/>
        </w:rPr>
        <w:t>речи неговорящего ребенка</w:t>
      </w:r>
      <w:r w:rsidR="005F7C4B" w:rsidRPr="005B4BA6">
        <w:rPr>
          <w:rFonts w:ascii="Times New Roman" w:eastAsia="Times New Roman" w:hAnsi="Times New Roman" w:cs="Times New Roman"/>
          <w:color w:val="111111"/>
          <w:lang w:eastAsia="ru-RU"/>
        </w:rPr>
        <w:t xml:space="preserve">. Происходит это </w:t>
      </w:r>
      <w:r w:rsidRPr="005B4BA6">
        <w:rPr>
          <w:rFonts w:ascii="Times New Roman" w:hAnsi="Times New Roman" w:cs="Times New Roman"/>
        </w:rPr>
        <w:t>благодаря простоте и доступности</w:t>
      </w:r>
      <w:r w:rsidR="005F7C4B" w:rsidRPr="005B4BA6">
        <w:rPr>
          <w:rFonts w:ascii="Times New Roman" w:hAnsi="Times New Roman" w:cs="Times New Roman"/>
        </w:rPr>
        <w:t xml:space="preserve"> технологии</w:t>
      </w:r>
      <w:r w:rsidRPr="005B4BA6">
        <w:rPr>
          <w:rFonts w:ascii="Times New Roman" w:hAnsi="Times New Roman" w:cs="Times New Roman"/>
        </w:rPr>
        <w:t xml:space="preserve">. </w:t>
      </w:r>
    </w:p>
    <w:p w:rsidR="004F4B24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Карточки PECS легко можно изготовить самостоятельно при помощи компьютера и принтера, расширять их набор по мере необходимости. </w:t>
      </w:r>
    </w:p>
    <w:p w:rsidR="005F7C4B" w:rsidRPr="005B4BA6" w:rsidRDefault="005F7C4B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Обучение альтернативной коммуникации включает следующие основные этапы:</w:t>
      </w:r>
    </w:p>
    <w:p w:rsidR="005F7C4B" w:rsidRPr="005B4BA6" w:rsidRDefault="005F7C4B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первый этап -  обучение ребенка умению принимать карточку;</w:t>
      </w:r>
    </w:p>
    <w:p w:rsidR="005F7C4B" w:rsidRPr="005B4BA6" w:rsidRDefault="005F7C4B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второй этап - обучение ребенка умению отдавать карточку;</w:t>
      </w:r>
    </w:p>
    <w:p w:rsidR="005F7C4B" w:rsidRPr="005B4BA6" w:rsidRDefault="005F7C4B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на третьем этапе надо достичь того, чтобы ребенок распознавал предметы, изображенные на карточке. Все ошибки, возможные на этом этапе, связаны с неумением ребенка </w:t>
      </w:r>
      <w:proofErr w:type="gramStart"/>
      <w:r w:rsidRPr="005B4BA6">
        <w:rPr>
          <w:rFonts w:ascii="Times New Roman" w:hAnsi="Times New Roman" w:cs="Times New Roman"/>
        </w:rPr>
        <w:t>распознавать</w:t>
      </w:r>
      <w:proofErr w:type="gramEnd"/>
      <w:r w:rsidRPr="005B4BA6">
        <w:rPr>
          <w:rFonts w:ascii="Times New Roman" w:hAnsi="Times New Roman" w:cs="Times New Roman"/>
        </w:rPr>
        <w:t xml:space="preserve"> предметы на картинках;</w:t>
      </w:r>
    </w:p>
    <w:p w:rsidR="005F7C4B" w:rsidRPr="005B4BA6" w:rsidRDefault="005F7C4B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на четвертом этапе нужно научить ребенка составлять предложения из картинок типа «Я хочу… (название предмета)» или «Дай мне… (предмет)»;</w:t>
      </w:r>
    </w:p>
    <w:p w:rsidR="005F7C4B" w:rsidRPr="005B4BA6" w:rsidRDefault="005F7C4B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lastRenderedPageBreak/>
        <w:t xml:space="preserve">если ребенок стал отвечать на вопросы «Что ты хочешь?», «Что ты видишь?» — </w:t>
      </w:r>
      <w:proofErr w:type="gramStart"/>
      <w:r w:rsidRPr="005B4BA6">
        <w:rPr>
          <w:rFonts w:ascii="Times New Roman" w:hAnsi="Times New Roman" w:cs="Times New Roman"/>
        </w:rPr>
        <w:t>значит успешно пройден</w:t>
      </w:r>
      <w:proofErr w:type="gramEnd"/>
      <w:r w:rsidRPr="005B4BA6">
        <w:rPr>
          <w:rFonts w:ascii="Times New Roman" w:hAnsi="Times New Roman" w:cs="Times New Roman"/>
        </w:rPr>
        <w:t xml:space="preserve"> пятый этап обучения;</w:t>
      </w:r>
    </w:p>
    <w:p w:rsidR="005F7C4B" w:rsidRPr="005B4BA6" w:rsidRDefault="005F7C4B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на заключительном, шестом этапе, ребенок должен научиться различать предметы и когда его об этом спрашивают, и когда он сам называет предметы.</w:t>
      </w:r>
    </w:p>
    <w:p w:rsidR="00836555" w:rsidRPr="005B4BA6" w:rsidRDefault="00836555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В начале обучения</w:t>
      </w:r>
      <w:r w:rsidR="00452FC0" w:rsidRPr="005B4BA6">
        <w:rPr>
          <w:rFonts w:ascii="Times New Roman" w:hAnsi="Times New Roman" w:cs="Times New Roman"/>
        </w:rPr>
        <w:t xml:space="preserve"> </w:t>
      </w:r>
      <w:r w:rsidRPr="005B4BA6">
        <w:rPr>
          <w:rFonts w:ascii="Times New Roman" w:hAnsi="Times New Roman" w:cs="Times New Roman"/>
        </w:rPr>
        <w:t>мы используем только карточки, обозначающие конкретные предметы, знакомые ребёнку. Обязательное условие – ребёнок желает получить то, что изображено на карточке! Н</w:t>
      </w:r>
      <w:r w:rsidR="00452FC0" w:rsidRPr="005B4BA6">
        <w:rPr>
          <w:rFonts w:ascii="Times New Roman" w:hAnsi="Times New Roman" w:cs="Times New Roman"/>
        </w:rPr>
        <w:t xml:space="preserve">апример, если малыш любит яблоки, обучение лучше всего начинать с того, что показывать ребенку картинку с яблоком, выдавая </w:t>
      </w:r>
      <w:r w:rsidR="004F4B24" w:rsidRPr="005B4BA6">
        <w:rPr>
          <w:rFonts w:ascii="Times New Roman" w:hAnsi="Times New Roman" w:cs="Times New Roman"/>
        </w:rPr>
        <w:t xml:space="preserve">ему при этом </w:t>
      </w:r>
      <w:r w:rsidR="00452FC0" w:rsidRPr="005B4BA6">
        <w:rPr>
          <w:rFonts w:ascii="Times New Roman" w:hAnsi="Times New Roman" w:cs="Times New Roman"/>
        </w:rPr>
        <w:t>любимое лакомство. И момент, когда он сам возьмет в руки карточку с нужным изображением, желая донести до взрослого свое желание, можно считать первым успе</w:t>
      </w:r>
      <w:r w:rsidR="00FB15CD" w:rsidRPr="005B4BA6">
        <w:rPr>
          <w:rFonts w:ascii="Times New Roman" w:hAnsi="Times New Roman" w:cs="Times New Roman"/>
        </w:rPr>
        <w:t>шным этапом использования PECS.</w:t>
      </w:r>
      <w:r w:rsidR="004F4B24" w:rsidRPr="005B4BA6">
        <w:rPr>
          <w:rFonts w:ascii="Times New Roman" w:hAnsi="Times New Roman" w:cs="Times New Roman"/>
        </w:rPr>
        <w:t xml:space="preserve"> </w:t>
      </w:r>
    </w:p>
    <w:p w:rsidR="005B4BA6" w:rsidRPr="005B4BA6" w:rsidRDefault="005B4BA6" w:rsidP="00AE1E9C">
      <w:pPr>
        <w:pStyle w:val="a9"/>
        <w:ind w:firstLine="709"/>
        <w:jc w:val="both"/>
        <w:rPr>
          <w:rFonts w:ascii="Times New Roman" w:eastAsia="Times New Roman" w:hAnsi="Times New Roman" w:cs="Times New Roman"/>
          <w:bCs/>
          <w:color w:val="111111"/>
          <w:lang w:eastAsia="ru-RU"/>
        </w:rPr>
      </w:pPr>
      <w:r w:rsidRPr="005B4BA6">
        <w:rPr>
          <w:rFonts w:ascii="Times New Roman" w:hAnsi="Times New Roman" w:cs="Times New Roman"/>
        </w:rPr>
        <w:t>В группах нашего учреждения д</w:t>
      </w:r>
      <w:r w:rsidRPr="005B4BA6">
        <w:rPr>
          <w:rFonts w:ascii="Times New Roman" w:eastAsia="Times New Roman" w:hAnsi="Times New Roman" w:cs="Times New Roman"/>
          <w:color w:val="111111"/>
          <w:lang w:eastAsia="ru-RU"/>
        </w:rPr>
        <w:t>ля реализации возможностей детей общаться, в том числе</w:t>
      </w:r>
      <w:r w:rsidRPr="005B4BA6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с применением карточек,</w:t>
      </w:r>
      <w:r w:rsidRPr="005B4BA6">
        <w:rPr>
          <w:rFonts w:ascii="Times New Roman" w:eastAsia="Times New Roman" w:hAnsi="Times New Roman" w:cs="Times New Roman"/>
          <w:color w:val="111111"/>
          <w:lang w:eastAsia="ru-RU"/>
        </w:rPr>
        <w:t xml:space="preserve"> изготовлены  специальные альбомы, в которых дети учатся выстраивать предложения, комплекты </w:t>
      </w:r>
      <w:r w:rsidRPr="005B4BA6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карточек по различным темам и индивидуальные визуальные расписания, которые помогают ребёнку освоить и запомнить режим дня, последовательность событий в нём в период нахождения в группе. </w:t>
      </w:r>
    </w:p>
    <w:p w:rsidR="005F7C4B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proofErr w:type="gramStart"/>
      <w:r w:rsidRPr="005B4BA6">
        <w:rPr>
          <w:rFonts w:ascii="Times New Roman" w:hAnsi="Times New Roman" w:cs="Times New Roman"/>
        </w:rPr>
        <w:t xml:space="preserve">Карточками можно обозначать не только предметы, но и различного рода действия или пожелания, например: «я хочу», «я вижу», «дай» и т. д. В домашних условиях ребенок может пользоваться изготовленной для него книгой PECS, а для прогулок на улице использовать «мобильную» версию такой книги в виде маленьких карточек, нанизанных на большое кольцо или брелок. </w:t>
      </w:r>
      <w:proofErr w:type="gramEnd"/>
    </w:p>
    <w:p w:rsid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Многие родители боятся, что дети, освоив навыки коммуникации при помощи PECS, так и не захотят разговаривать, однако опасения их беспочвенны. </w:t>
      </w:r>
    </w:p>
    <w:p w:rsidR="005B4BA6" w:rsidRDefault="005B4BA6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</w:p>
    <w:p w:rsidR="005B4BA6" w:rsidRDefault="005B4BA6" w:rsidP="00836555">
      <w:pPr>
        <w:pStyle w:val="a9"/>
        <w:ind w:firstLine="426"/>
        <w:jc w:val="both"/>
        <w:rPr>
          <w:rFonts w:ascii="Times New Roman" w:hAnsi="Times New Roman" w:cs="Times New Roman"/>
        </w:rPr>
      </w:pPr>
    </w:p>
    <w:p w:rsidR="00FB15CD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lastRenderedPageBreak/>
        <w:t>В большинстве случаев PECS, наоборот, лишь подстегивает развитие разговорной речи, а если ребенок все же остался невербальным, у него, по крайней мере, появится хоть какая возможность самовыражения, ко</w:t>
      </w:r>
      <w:r w:rsidR="00FB15CD" w:rsidRPr="005B4BA6">
        <w:rPr>
          <w:rFonts w:ascii="Times New Roman" w:hAnsi="Times New Roman" w:cs="Times New Roman"/>
        </w:rPr>
        <w:t>ммуникации с окружающим миром.</w:t>
      </w:r>
    </w:p>
    <w:p w:rsidR="005B4BA6" w:rsidRPr="005B4BA6" w:rsidRDefault="005B4BA6" w:rsidP="00AE1E9C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5B4BA6">
        <w:rPr>
          <w:rFonts w:ascii="Times New Roman" w:hAnsi="Times New Roman" w:cs="Times New Roman"/>
          <w:lang w:eastAsia="ru-RU"/>
        </w:rPr>
        <w:t xml:space="preserve">Да, ребенок с карточками выглядит необычно, но лучше пусть ребенок общается с помощью карточек со сверстниками, и приобретает социальные навыки, чем не общается вообще. </w:t>
      </w:r>
    </w:p>
    <w:p w:rsidR="005B4BA6" w:rsidRPr="005B4BA6" w:rsidRDefault="005B4BA6" w:rsidP="00AE1E9C">
      <w:pPr>
        <w:pStyle w:val="a9"/>
        <w:ind w:firstLine="709"/>
        <w:jc w:val="both"/>
        <w:rPr>
          <w:rFonts w:ascii="Times New Roman" w:hAnsi="Times New Roman" w:cs="Times New Roman"/>
          <w:lang w:eastAsia="ru-RU"/>
        </w:rPr>
      </w:pPr>
      <w:r w:rsidRPr="005B4BA6">
        <w:rPr>
          <w:rFonts w:ascii="Times New Roman" w:hAnsi="Times New Roman" w:cs="Times New Roman"/>
          <w:lang w:eastAsia="ru-RU"/>
        </w:rPr>
        <w:t>Этот метод позволяет ребенку «донести» до окружающих его желания, и мы не имеем морального права лишать детей этой возможности.</w:t>
      </w:r>
    </w:p>
    <w:p w:rsidR="002B78AF" w:rsidRPr="00987065" w:rsidRDefault="002B78AF" w:rsidP="00AE1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5CD" w:rsidRPr="00F3044B" w:rsidRDefault="00452FC0" w:rsidP="00AE1E9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44B">
        <w:rPr>
          <w:rFonts w:ascii="Times New Roman" w:hAnsi="Times New Roman" w:cs="Times New Roman"/>
          <w:b/>
          <w:i/>
          <w:sz w:val="28"/>
          <w:szCs w:val="28"/>
        </w:rPr>
        <w:t xml:space="preserve">Речевые тренажеры </w:t>
      </w:r>
      <w:proofErr w:type="spellStart"/>
      <w:r w:rsidRPr="00F3044B">
        <w:rPr>
          <w:rFonts w:ascii="Times New Roman" w:hAnsi="Times New Roman" w:cs="Times New Roman"/>
          <w:b/>
          <w:i/>
          <w:sz w:val="28"/>
          <w:szCs w:val="28"/>
        </w:rPr>
        <w:t>Go</w:t>
      </w:r>
      <w:proofErr w:type="spellEnd"/>
      <w:r w:rsidRPr="00F30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3044B">
        <w:rPr>
          <w:rFonts w:ascii="Times New Roman" w:hAnsi="Times New Roman" w:cs="Times New Roman"/>
          <w:b/>
          <w:i/>
          <w:sz w:val="28"/>
          <w:szCs w:val="28"/>
        </w:rPr>
        <w:t>Talk</w:t>
      </w:r>
      <w:proofErr w:type="spellEnd"/>
    </w:p>
    <w:p w:rsidR="00F3044B" w:rsidRDefault="00452FC0" w:rsidP="00AE1E9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3044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C8C246" wp14:editId="76D202DE">
            <wp:extent cx="2527540" cy="1697272"/>
            <wp:effectExtent l="0" t="0" r="6350" b="0"/>
            <wp:docPr id="4" name="Рисунок 4" descr="Речевые тренажеры Go 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чевые тренажеры Go Ta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23" cy="17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Принцип использования речевых тренажеров </w:t>
      </w:r>
      <w:proofErr w:type="spellStart"/>
      <w:r w:rsidRPr="005B4BA6">
        <w:rPr>
          <w:rFonts w:ascii="Times New Roman" w:hAnsi="Times New Roman" w:cs="Times New Roman"/>
        </w:rPr>
        <w:t>Go</w:t>
      </w:r>
      <w:proofErr w:type="spellEnd"/>
      <w:r w:rsidRPr="005B4BA6">
        <w:rPr>
          <w:rFonts w:ascii="Times New Roman" w:hAnsi="Times New Roman" w:cs="Times New Roman"/>
        </w:rPr>
        <w:t xml:space="preserve"> </w:t>
      </w:r>
      <w:proofErr w:type="spellStart"/>
      <w:r w:rsidRPr="005B4BA6">
        <w:rPr>
          <w:rFonts w:ascii="Times New Roman" w:hAnsi="Times New Roman" w:cs="Times New Roman"/>
        </w:rPr>
        <w:t>Talk</w:t>
      </w:r>
      <w:proofErr w:type="spellEnd"/>
      <w:r w:rsidRPr="005B4BA6">
        <w:rPr>
          <w:rFonts w:ascii="Times New Roman" w:hAnsi="Times New Roman" w:cs="Times New Roman"/>
        </w:rPr>
        <w:t xml:space="preserve"> в какой-то мере перекликается с PECS. Существует несколько разновидностей таких тренажеров</w:t>
      </w:r>
      <w:r w:rsidR="005B4BA6">
        <w:rPr>
          <w:rFonts w:ascii="Times New Roman" w:hAnsi="Times New Roman" w:cs="Times New Roman"/>
        </w:rPr>
        <w:t xml:space="preserve"> (их часто называют «коммуникаторы речи»)</w:t>
      </w:r>
      <w:r w:rsidRPr="005B4BA6">
        <w:rPr>
          <w:rFonts w:ascii="Times New Roman" w:hAnsi="Times New Roman" w:cs="Times New Roman"/>
        </w:rPr>
        <w:t xml:space="preserve">. Самые простые представляют собою устройство с кнопкой, позволяющее записывать и воспроизводить короткие сообщения длиною в 8-10 секунд. Например, использование двух кнопок с записанными на них «да» и «нет» могут существенно облегчить общение </w:t>
      </w:r>
      <w:r w:rsidR="005B4BA6">
        <w:rPr>
          <w:rFonts w:ascii="Times New Roman" w:hAnsi="Times New Roman" w:cs="Times New Roman"/>
        </w:rPr>
        <w:t xml:space="preserve">не только ребёнка </w:t>
      </w:r>
      <w:r w:rsidRPr="005B4BA6">
        <w:rPr>
          <w:rFonts w:ascii="Times New Roman" w:hAnsi="Times New Roman" w:cs="Times New Roman"/>
        </w:rPr>
        <w:t xml:space="preserve">с </w:t>
      </w:r>
      <w:proofErr w:type="spellStart"/>
      <w:r w:rsidRPr="005B4BA6">
        <w:rPr>
          <w:rFonts w:ascii="Times New Roman" w:hAnsi="Times New Roman" w:cs="Times New Roman"/>
        </w:rPr>
        <w:t>аутистом</w:t>
      </w:r>
      <w:proofErr w:type="spellEnd"/>
      <w:r w:rsidR="005B4BA6">
        <w:rPr>
          <w:rFonts w:ascii="Times New Roman" w:hAnsi="Times New Roman" w:cs="Times New Roman"/>
        </w:rPr>
        <w:t>, но и с ДЦП</w:t>
      </w:r>
      <w:r w:rsidRPr="005B4BA6">
        <w:rPr>
          <w:rFonts w:ascii="Times New Roman" w:hAnsi="Times New Roman" w:cs="Times New Roman"/>
        </w:rPr>
        <w:t xml:space="preserve">. </w:t>
      </w:r>
    </w:p>
    <w:p w:rsid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Более сложные тренажеры обычно выпускаются в виде интерактивных </w:t>
      </w:r>
      <w:r w:rsidR="005B4BA6">
        <w:rPr>
          <w:rFonts w:ascii="Times New Roman" w:hAnsi="Times New Roman" w:cs="Times New Roman"/>
        </w:rPr>
        <w:t xml:space="preserve">маленьких </w:t>
      </w:r>
      <w:r w:rsidRPr="005B4BA6">
        <w:rPr>
          <w:rFonts w:ascii="Times New Roman" w:hAnsi="Times New Roman" w:cs="Times New Roman"/>
        </w:rPr>
        <w:lastRenderedPageBreak/>
        <w:t xml:space="preserve">досок </w:t>
      </w:r>
      <w:r w:rsidR="005B4BA6">
        <w:rPr>
          <w:rFonts w:ascii="Times New Roman" w:hAnsi="Times New Roman" w:cs="Times New Roman"/>
        </w:rPr>
        <w:t xml:space="preserve">для индивидуального пользования </w:t>
      </w:r>
      <w:r w:rsidRPr="005B4BA6">
        <w:rPr>
          <w:rFonts w:ascii="Times New Roman" w:hAnsi="Times New Roman" w:cs="Times New Roman"/>
        </w:rPr>
        <w:t>с неск</w:t>
      </w:r>
      <w:r w:rsidR="005B4BA6">
        <w:rPr>
          <w:rFonts w:ascii="Times New Roman" w:hAnsi="Times New Roman" w:cs="Times New Roman"/>
        </w:rPr>
        <w:t>олькими (от 4 до 32</w:t>
      </w:r>
      <w:r w:rsidR="007B6015">
        <w:rPr>
          <w:rFonts w:ascii="Times New Roman" w:hAnsi="Times New Roman" w:cs="Times New Roman"/>
        </w:rPr>
        <w:t>)</w:t>
      </w:r>
      <w:r w:rsidR="005B4BA6">
        <w:rPr>
          <w:rFonts w:ascii="Times New Roman" w:hAnsi="Times New Roman" w:cs="Times New Roman"/>
        </w:rPr>
        <w:t xml:space="preserve"> окошками, которые </w:t>
      </w:r>
      <w:r w:rsidRPr="005B4BA6">
        <w:rPr>
          <w:rFonts w:ascii="Times New Roman" w:hAnsi="Times New Roman" w:cs="Times New Roman"/>
        </w:rPr>
        <w:t xml:space="preserve"> вмеща</w:t>
      </w:r>
      <w:r w:rsidR="005B4BA6">
        <w:rPr>
          <w:rFonts w:ascii="Times New Roman" w:hAnsi="Times New Roman" w:cs="Times New Roman"/>
        </w:rPr>
        <w:t>ю</w:t>
      </w:r>
      <w:r w:rsidRPr="005B4BA6">
        <w:rPr>
          <w:rFonts w:ascii="Times New Roman" w:hAnsi="Times New Roman" w:cs="Times New Roman"/>
        </w:rPr>
        <w:t>т до 16</w:t>
      </w:r>
      <w:r w:rsidR="005B4BA6">
        <w:rPr>
          <w:rFonts w:ascii="Times New Roman" w:hAnsi="Times New Roman" w:cs="Times New Roman"/>
        </w:rPr>
        <w:t>0</w:t>
      </w:r>
      <w:r w:rsidRPr="005B4BA6">
        <w:rPr>
          <w:rFonts w:ascii="Times New Roman" w:hAnsi="Times New Roman" w:cs="Times New Roman"/>
        </w:rPr>
        <w:t xml:space="preserve"> сообщений. Например, </w:t>
      </w:r>
      <w:proofErr w:type="spellStart"/>
      <w:r w:rsidRPr="005B4BA6">
        <w:rPr>
          <w:rFonts w:ascii="Times New Roman" w:hAnsi="Times New Roman" w:cs="Times New Roman"/>
        </w:rPr>
        <w:t>Go</w:t>
      </w:r>
      <w:proofErr w:type="spellEnd"/>
      <w:r w:rsidRPr="005B4BA6">
        <w:rPr>
          <w:rFonts w:ascii="Times New Roman" w:hAnsi="Times New Roman" w:cs="Times New Roman"/>
        </w:rPr>
        <w:t xml:space="preserve"> </w:t>
      </w:r>
      <w:proofErr w:type="spellStart"/>
      <w:r w:rsidRPr="005B4BA6">
        <w:rPr>
          <w:rFonts w:ascii="Times New Roman" w:hAnsi="Times New Roman" w:cs="Times New Roman"/>
        </w:rPr>
        <w:t>Talk</w:t>
      </w:r>
      <w:proofErr w:type="spellEnd"/>
      <w:r w:rsidRPr="005B4BA6">
        <w:rPr>
          <w:rFonts w:ascii="Times New Roman" w:hAnsi="Times New Roman" w:cs="Times New Roman"/>
        </w:rPr>
        <w:t xml:space="preserve"> 20+</w:t>
      </w:r>
      <w:r w:rsidR="005B4BA6">
        <w:rPr>
          <w:rFonts w:ascii="Times New Roman" w:hAnsi="Times New Roman" w:cs="Times New Roman"/>
        </w:rPr>
        <w:t xml:space="preserve">, </w:t>
      </w:r>
      <w:proofErr w:type="gramStart"/>
      <w:r w:rsidR="005B4BA6">
        <w:rPr>
          <w:rFonts w:ascii="Times New Roman" w:hAnsi="Times New Roman" w:cs="Times New Roman"/>
        </w:rPr>
        <w:t>который</w:t>
      </w:r>
      <w:proofErr w:type="gramEnd"/>
      <w:r w:rsidR="005B4BA6">
        <w:rPr>
          <w:rFonts w:ascii="Times New Roman" w:hAnsi="Times New Roman" w:cs="Times New Roman"/>
        </w:rPr>
        <w:t xml:space="preserve"> применяют специалисты нашего учреждения,</w:t>
      </w:r>
      <w:r w:rsidRPr="005B4BA6">
        <w:rPr>
          <w:rFonts w:ascii="Times New Roman" w:hAnsi="Times New Roman" w:cs="Times New Roman"/>
        </w:rPr>
        <w:t xml:space="preserve"> позволяет использовать до 100 различных сменных изображений и 5 основных неизменных сообщений. </w:t>
      </w:r>
    </w:p>
    <w:p w:rsid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 xml:space="preserve">Под каждым из изображений находится сенсорная кнопка, активация которой сопровождается записанным сообщением, соответствующим данному изображению. Главным преимуществом речевых тренажеров подобного рода становится способность к расширению словарного запаса. То есть, возможности того же самого </w:t>
      </w:r>
      <w:proofErr w:type="spellStart"/>
      <w:r w:rsidRPr="005B4BA6">
        <w:rPr>
          <w:rFonts w:ascii="Times New Roman" w:hAnsi="Times New Roman" w:cs="Times New Roman"/>
        </w:rPr>
        <w:t>Go</w:t>
      </w:r>
      <w:proofErr w:type="spellEnd"/>
      <w:r w:rsidRPr="005B4BA6">
        <w:rPr>
          <w:rFonts w:ascii="Times New Roman" w:hAnsi="Times New Roman" w:cs="Times New Roman"/>
        </w:rPr>
        <w:t xml:space="preserve"> </w:t>
      </w:r>
      <w:proofErr w:type="spellStart"/>
      <w:r w:rsidRPr="005B4BA6">
        <w:rPr>
          <w:rFonts w:ascii="Times New Roman" w:hAnsi="Times New Roman" w:cs="Times New Roman"/>
        </w:rPr>
        <w:t>Talk</w:t>
      </w:r>
      <w:proofErr w:type="spellEnd"/>
      <w:r w:rsidRPr="005B4BA6">
        <w:rPr>
          <w:rFonts w:ascii="Times New Roman" w:hAnsi="Times New Roman" w:cs="Times New Roman"/>
        </w:rPr>
        <w:t xml:space="preserve"> 20+ не ограничиваются лишь одной сотней сообщений. </w:t>
      </w:r>
    </w:p>
    <w:p w:rsidR="002B78AF" w:rsidRPr="005B4BA6" w:rsidRDefault="00452FC0" w:rsidP="00AE1E9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5B4BA6">
        <w:rPr>
          <w:rFonts w:ascii="Times New Roman" w:hAnsi="Times New Roman" w:cs="Times New Roman"/>
        </w:rPr>
        <w:t>При помощи специаль</w:t>
      </w:r>
      <w:bookmarkStart w:id="0" w:name="_GoBack"/>
      <w:bookmarkEnd w:id="0"/>
      <w:r w:rsidRPr="005B4BA6">
        <w:rPr>
          <w:rFonts w:ascii="Times New Roman" w:hAnsi="Times New Roman" w:cs="Times New Roman"/>
        </w:rPr>
        <w:t xml:space="preserve">ного программного приложения можно самостоятельно изготавливать индивидуальные вкладыши, составляя их из нескольких тысяч картинок, собранных в архиве программы </w:t>
      </w:r>
      <w:proofErr w:type="spellStart"/>
      <w:r w:rsidRPr="005B4BA6">
        <w:rPr>
          <w:rFonts w:ascii="Times New Roman" w:hAnsi="Times New Roman" w:cs="Times New Roman"/>
        </w:rPr>
        <w:t>Go</w:t>
      </w:r>
      <w:proofErr w:type="spellEnd"/>
      <w:r w:rsidRPr="005B4BA6">
        <w:rPr>
          <w:rFonts w:ascii="Times New Roman" w:hAnsi="Times New Roman" w:cs="Times New Roman"/>
        </w:rPr>
        <w:t xml:space="preserve"> </w:t>
      </w:r>
      <w:proofErr w:type="spellStart"/>
      <w:r w:rsidRPr="005B4BA6">
        <w:rPr>
          <w:rFonts w:ascii="Times New Roman" w:hAnsi="Times New Roman" w:cs="Times New Roman"/>
        </w:rPr>
        <w:t>Talk</w:t>
      </w:r>
      <w:proofErr w:type="spellEnd"/>
      <w:r w:rsidRPr="005B4BA6">
        <w:rPr>
          <w:rFonts w:ascii="Times New Roman" w:hAnsi="Times New Roman" w:cs="Times New Roman"/>
        </w:rPr>
        <w:t>.</w:t>
      </w:r>
    </w:p>
    <w:p w:rsidR="002B78AF" w:rsidRPr="005B4BA6" w:rsidRDefault="002B78AF" w:rsidP="005B4BA6">
      <w:pPr>
        <w:pStyle w:val="a9"/>
        <w:ind w:firstLine="284"/>
        <w:jc w:val="both"/>
        <w:rPr>
          <w:rFonts w:ascii="Times New Roman" w:hAnsi="Times New Roman" w:cs="Times New Roman"/>
        </w:rPr>
      </w:pPr>
    </w:p>
    <w:p w:rsidR="002B78AF" w:rsidRDefault="002B78AF" w:rsidP="002B78AF">
      <w:pPr>
        <w:tabs>
          <w:tab w:val="left" w:pos="4395"/>
        </w:tabs>
        <w:spacing w:after="0"/>
        <w:ind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E1E9C" w:rsidRPr="00F3044B" w:rsidRDefault="00AE1E9C" w:rsidP="002B78AF">
      <w:pPr>
        <w:tabs>
          <w:tab w:val="left" w:pos="4395"/>
        </w:tabs>
        <w:spacing w:after="0"/>
        <w:ind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B78AF" w:rsidRPr="00F3044B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b/>
          <w:noProof/>
          <w:sz w:val="24"/>
          <w:lang w:eastAsia="ru-RU"/>
        </w:rPr>
        <w:t>Наш адрес:</w:t>
      </w: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noProof/>
          <w:sz w:val="24"/>
          <w:lang w:eastAsia="ru-RU"/>
        </w:rPr>
        <w:t>г. Когалым</w:t>
      </w: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noProof/>
          <w:sz w:val="24"/>
          <w:lang w:eastAsia="ru-RU"/>
        </w:rPr>
        <w:t>ул. Прибалтийская 17 А</w:t>
      </w: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b/>
          <w:noProof/>
          <w:sz w:val="24"/>
          <w:lang w:eastAsia="ru-RU"/>
        </w:rPr>
        <w:t>Контактные телефоны</w:t>
      </w:r>
    </w:p>
    <w:p w:rsidR="00F3044B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noProof/>
          <w:sz w:val="24"/>
          <w:lang w:eastAsia="ru-RU"/>
        </w:rPr>
        <w:t xml:space="preserve">отделения реабилитации </w:t>
      </w:r>
      <w:r w:rsidR="00F3044B" w:rsidRPr="007B6015">
        <w:rPr>
          <w:rFonts w:ascii="Times New Roman" w:hAnsi="Times New Roman" w:cs="Times New Roman"/>
          <w:noProof/>
          <w:sz w:val="24"/>
          <w:lang w:eastAsia="ru-RU"/>
        </w:rPr>
        <w:t xml:space="preserve">и абилитации </w:t>
      </w:r>
    </w:p>
    <w:p w:rsidR="002B78AF" w:rsidRPr="007B6015" w:rsidRDefault="002B78AF" w:rsidP="00F3044B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noProof/>
          <w:sz w:val="24"/>
          <w:lang w:eastAsia="ru-RU"/>
        </w:rPr>
        <w:t>детей</w:t>
      </w:r>
      <w:r w:rsidR="00F3044B" w:rsidRPr="007B6015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7B6015">
        <w:rPr>
          <w:rFonts w:ascii="Times New Roman" w:hAnsi="Times New Roman" w:cs="Times New Roman"/>
          <w:noProof/>
          <w:sz w:val="24"/>
          <w:lang w:eastAsia="ru-RU"/>
        </w:rPr>
        <w:t>с ограниченными</w:t>
      </w: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noProof/>
          <w:sz w:val="24"/>
          <w:lang w:eastAsia="ru-RU"/>
        </w:rPr>
        <w:t>возможностями:</w:t>
      </w: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noProof/>
          <w:sz w:val="24"/>
          <w:lang w:eastAsia="ru-RU"/>
        </w:rPr>
        <w:t>8 (34667) 2-30-57, 2-89-02</w:t>
      </w: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b/>
          <w:noProof/>
          <w:sz w:val="24"/>
          <w:lang w:eastAsia="ru-RU"/>
        </w:rPr>
        <w:t>Сайт учреждения:</w:t>
      </w:r>
    </w:p>
    <w:p w:rsidR="002B78AF" w:rsidRPr="007B6015" w:rsidRDefault="002B78AF" w:rsidP="002B78AF">
      <w:pPr>
        <w:spacing w:after="0" w:line="240" w:lineRule="auto"/>
        <w:ind w:left="-284" w:right="-1134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7B6015">
        <w:rPr>
          <w:rFonts w:ascii="Times New Roman" w:hAnsi="Times New Roman" w:cs="Times New Roman"/>
          <w:noProof/>
          <w:sz w:val="24"/>
          <w:lang w:eastAsia="ru-RU"/>
        </w:rPr>
        <w:t>www.kson86.ru</w:t>
      </w:r>
    </w:p>
    <w:p w:rsidR="002B78AF" w:rsidRPr="007B6015" w:rsidRDefault="002B78AF" w:rsidP="002B78AF">
      <w:pPr>
        <w:ind w:right="-1134"/>
        <w:jc w:val="center"/>
        <w:rPr>
          <w:noProof/>
          <w:sz w:val="24"/>
          <w:lang w:eastAsia="ru-RU"/>
        </w:rPr>
      </w:pPr>
    </w:p>
    <w:p w:rsidR="002B78AF" w:rsidRPr="007B6015" w:rsidRDefault="002B78AF" w:rsidP="002B78AF">
      <w:pPr>
        <w:tabs>
          <w:tab w:val="left" w:pos="4395"/>
        </w:tabs>
        <w:spacing w:after="0"/>
        <w:ind w:right="567"/>
        <w:jc w:val="center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2B78AF" w:rsidRPr="007B6015" w:rsidRDefault="002B78AF" w:rsidP="007B6015">
      <w:pPr>
        <w:tabs>
          <w:tab w:val="left" w:pos="4395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7B60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Бюджетное учреждение Ханты-Мансийского автономного округа – Югры</w:t>
      </w:r>
      <w:r w:rsidR="007B60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7B601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«Когалымский комплексный центр социального обслуживания населения»</w:t>
      </w:r>
    </w:p>
    <w:p w:rsidR="002B78AF" w:rsidRPr="00F3044B" w:rsidRDefault="002B78AF" w:rsidP="002B78AF">
      <w:pPr>
        <w:spacing w:after="0" w:line="240" w:lineRule="auto"/>
        <w:ind w:left="426" w:righ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6015" w:rsidRDefault="002B78AF" w:rsidP="007B60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F3044B">
        <w:rPr>
          <w:rFonts w:ascii="Times New Roman" w:eastAsia="Times New Roman" w:hAnsi="Times New Roman" w:cs="Times New Roman"/>
          <w:b/>
          <w:i/>
          <w:lang w:eastAsia="ru-RU"/>
        </w:rPr>
        <w:t xml:space="preserve">ОТДЕЛЕНИЕРЕАБИЛИТАЦИИ </w:t>
      </w:r>
    </w:p>
    <w:p w:rsidR="002B78AF" w:rsidRPr="00F3044B" w:rsidRDefault="00F3044B" w:rsidP="007B601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И АБИЛИТАЦИИ </w:t>
      </w:r>
      <w:r w:rsidR="002B78AF" w:rsidRPr="00F3044B">
        <w:rPr>
          <w:rFonts w:ascii="Times New Roman" w:eastAsia="Times New Roman" w:hAnsi="Times New Roman" w:cs="Times New Roman"/>
          <w:b/>
          <w:i/>
          <w:lang w:eastAsia="ru-RU"/>
        </w:rPr>
        <w:t>ДЕТЕЙ С ОГРАНИЧЕННЫМИ ВОЗМОЖНОСТЯМИ</w:t>
      </w:r>
    </w:p>
    <w:p w:rsidR="002B78AF" w:rsidRPr="00F3044B" w:rsidRDefault="002B78AF" w:rsidP="007B6015">
      <w:pPr>
        <w:ind w:right="-1134"/>
        <w:rPr>
          <w:noProof/>
          <w:lang w:eastAsia="ru-RU"/>
        </w:rPr>
      </w:pPr>
    </w:p>
    <w:p w:rsidR="007B6015" w:rsidRPr="007B6015" w:rsidRDefault="002B78AF" w:rsidP="007B60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7B601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Консультация для родителей, воспитывающих детей с расстройствами </w:t>
      </w:r>
    </w:p>
    <w:p w:rsidR="002B78AF" w:rsidRPr="007B6015" w:rsidRDefault="002B78AF" w:rsidP="007B601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r w:rsidRPr="007B601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аутистического спектра</w:t>
      </w:r>
    </w:p>
    <w:p w:rsidR="007B6015" w:rsidRDefault="007B6015" w:rsidP="007B601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</w:pPr>
    </w:p>
    <w:p w:rsidR="002B78AF" w:rsidRPr="007B6015" w:rsidRDefault="007B6015" w:rsidP="007B601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</w:pPr>
      <w:r w:rsidRPr="007B6015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t>«ПОГОВОРИ СО МНОЙ»</w:t>
      </w:r>
    </w:p>
    <w:p w:rsidR="002B78AF" w:rsidRPr="007B6015" w:rsidRDefault="00F3044B" w:rsidP="007B601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</w:pPr>
      <w:r w:rsidRPr="007B6015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t xml:space="preserve">(о технологии </w:t>
      </w:r>
      <w:r w:rsidR="00EE3485" w:rsidRPr="007B6015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t>альтернативной коммуникации</w:t>
      </w:r>
      <w:r w:rsidRPr="007B6015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t xml:space="preserve"> </w:t>
      </w:r>
      <w:r w:rsidRPr="007B6015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val="en-US" w:eastAsia="ru-RU"/>
        </w:rPr>
        <w:t>PECS</w:t>
      </w:r>
      <w:r w:rsidRPr="007B6015">
        <w:rPr>
          <w:rFonts w:ascii="Times New Roman" w:hAnsi="Times New Roman" w:cs="Times New Roman"/>
          <w:b/>
          <w:i/>
          <w:noProof/>
          <w:color w:val="C00000"/>
          <w:sz w:val="32"/>
          <w:szCs w:val="28"/>
          <w:lang w:eastAsia="ru-RU"/>
        </w:rPr>
        <w:t>)</w:t>
      </w:r>
    </w:p>
    <w:p w:rsidR="007B6015" w:rsidRPr="004F4B24" w:rsidRDefault="007B6015" w:rsidP="007B601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2B78AF" w:rsidRDefault="00EE3485" w:rsidP="002B78AF">
      <w:pPr>
        <w:ind w:left="284" w:hanging="142"/>
        <w:jc w:val="center"/>
        <w:rPr>
          <w:rFonts w:ascii="Times New Roman" w:hAnsi="Times New Roman" w:cs="Times New Roman"/>
          <w:color w:val="7D7276"/>
        </w:rPr>
      </w:pPr>
      <w:r>
        <w:rPr>
          <w:noProof/>
          <w:lang w:eastAsia="ru-RU"/>
        </w:rPr>
        <w:drawing>
          <wp:inline distT="0" distB="0" distL="0" distR="0">
            <wp:extent cx="2819040" cy="1880531"/>
            <wp:effectExtent l="19050" t="0" r="360" b="0"/>
            <wp:docPr id="1" name="Рисунок 1" descr="Картинки по запросу &quot;пекс занят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екс занятия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56" cy="187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8AF" w:rsidRDefault="002B78AF" w:rsidP="002B78AF">
      <w:pPr>
        <w:ind w:left="284" w:firstLine="424"/>
        <w:jc w:val="both"/>
        <w:rPr>
          <w:rFonts w:ascii="Times New Roman" w:hAnsi="Times New Roman" w:cs="Times New Roman"/>
          <w:color w:val="7D7276"/>
        </w:rPr>
      </w:pPr>
    </w:p>
    <w:p w:rsidR="002B78AF" w:rsidRPr="007B6015" w:rsidRDefault="002B78AF" w:rsidP="002B78AF">
      <w:pPr>
        <w:ind w:left="142" w:firstLine="566"/>
        <w:jc w:val="both"/>
        <w:rPr>
          <w:rFonts w:ascii="Times New Roman" w:hAnsi="Times New Roman" w:cs="Times New Roman"/>
          <w:color w:val="7D7276"/>
          <w:sz w:val="24"/>
        </w:rPr>
      </w:pPr>
    </w:p>
    <w:p w:rsidR="00F3044B" w:rsidRPr="007B6015" w:rsidRDefault="00F3044B" w:rsidP="007B6015">
      <w:pPr>
        <w:ind w:left="142"/>
        <w:jc w:val="center"/>
        <w:rPr>
          <w:rFonts w:ascii="Times New Roman" w:hAnsi="Times New Roman" w:cs="Times New Roman"/>
          <w:color w:val="7D7276"/>
          <w:sz w:val="24"/>
        </w:rPr>
      </w:pPr>
      <w:r w:rsidRPr="007B6015">
        <w:rPr>
          <w:rFonts w:ascii="Times New Roman" w:hAnsi="Times New Roman" w:cs="Times New Roman"/>
          <w:sz w:val="24"/>
        </w:rPr>
        <w:t>г. Когалым</w:t>
      </w:r>
    </w:p>
    <w:sectPr w:rsidR="00F3044B" w:rsidRPr="007B6015" w:rsidSect="002B78AF">
      <w:pgSz w:w="16838" w:h="11906" w:orient="landscape"/>
      <w:pgMar w:top="568" w:right="678" w:bottom="426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B" w:rsidRDefault="00332ECB" w:rsidP="002B78AF">
      <w:pPr>
        <w:spacing w:after="0" w:line="240" w:lineRule="auto"/>
      </w:pPr>
      <w:r>
        <w:separator/>
      </w:r>
    </w:p>
  </w:endnote>
  <w:endnote w:type="continuationSeparator" w:id="0">
    <w:p w:rsidR="00332ECB" w:rsidRDefault="00332ECB" w:rsidP="002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B" w:rsidRDefault="00332ECB" w:rsidP="002B78AF">
      <w:pPr>
        <w:spacing w:after="0" w:line="240" w:lineRule="auto"/>
      </w:pPr>
      <w:r>
        <w:separator/>
      </w:r>
    </w:p>
  </w:footnote>
  <w:footnote w:type="continuationSeparator" w:id="0">
    <w:p w:rsidR="00332ECB" w:rsidRDefault="00332ECB" w:rsidP="002B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B9"/>
    <w:rsid w:val="002B78AF"/>
    <w:rsid w:val="002C542D"/>
    <w:rsid w:val="00324997"/>
    <w:rsid w:val="00332ECB"/>
    <w:rsid w:val="00452FC0"/>
    <w:rsid w:val="004F4B24"/>
    <w:rsid w:val="005157AF"/>
    <w:rsid w:val="00544A22"/>
    <w:rsid w:val="005B4BA6"/>
    <w:rsid w:val="005F7C4B"/>
    <w:rsid w:val="00636A09"/>
    <w:rsid w:val="0067351C"/>
    <w:rsid w:val="007B6015"/>
    <w:rsid w:val="00836555"/>
    <w:rsid w:val="00987065"/>
    <w:rsid w:val="00A92622"/>
    <w:rsid w:val="00AE1E9C"/>
    <w:rsid w:val="00CC4BB9"/>
    <w:rsid w:val="00EE3485"/>
    <w:rsid w:val="00F3044B"/>
    <w:rsid w:val="00FB15CD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8AF"/>
  </w:style>
  <w:style w:type="paragraph" w:styleId="a7">
    <w:name w:val="footer"/>
    <w:basedOn w:val="a"/>
    <w:link w:val="a8"/>
    <w:uiPriority w:val="99"/>
    <w:unhideWhenUsed/>
    <w:rsid w:val="002B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8AF"/>
  </w:style>
  <w:style w:type="paragraph" w:styleId="a9">
    <w:name w:val="No Spacing"/>
    <w:uiPriority w:val="1"/>
    <w:qFormat/>
    <w:rsid w:val="00836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F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78AF"/>
  </w:style>
  <w:style w:type="paragraph" w:styleId="a7">
    <w:name w:val="footer"/>
    <w:basedOn w:val="a"/>
    <w:link w:val="a8"/>
    <w:uiPriority w:val="99"/>
    <w:unhideWhenUsed/>
    <w:rsid w:val="002B7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78AF"/>
  </w:style>
  <w:style w:type="paragraph" w:styleId="a9">
    <w:name w:val="No Spacing"/>
    <w:uiPriority w:val="1"/>
    <w:qFormat/>
    <w:rsid w:val="00836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Irina A. Romanyuk</cp:lastModifiedBy>
  <cp:revision>14</cp:revision>
  <cp:lastPrinted>2020-09-22T10:33:00Z</cp:lastPrinted>
  <dcterms:created xsi:type="dcterms:W3CDTF">2018-03-28T05:09:00Z</dcterms:created>
  <dcterms:modified xsi:type="dcterms:W3CDTF">2020-09-22T10:33:00Z</dcterms:modified>
</cp:coreProperties>
</file>