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3DEA" w:rsidRPr="008852E7" w:rsidRDefault="00232459" w:rsidP="00734F0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речи у детей беспокоит многих родителей. Примерно к трем годам становится ясно, какие звуки у них не получаются. У многих деток проблема проходит с годами и с практикой. Но у некоторых из них расстройства связаны с проблемами в работе артикуляционных мышц и имеют физиологический характер. Помочь может логопедический массаж.</w:t>
      </w:r>
    </w:p>
    <w:p w:rsidR="00232459" w:rsidRPr="00232459" w:rsidRDefault="00232459" w:rsidP="00477485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485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Показания к проведению логопедического массажа</w:t>
      </w:r>
      <w:proofErr w:type="gramStart"/>
      <w:r w:rsidR="007504ED" w:rsidRPr="0047748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47748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7504ED" w:rsidRPr="00477485">
        <w:rPr>
          <w:rFonts w:ascii="Times New Roman" w:hAnsi="Times New Roman" w:cs="Times New Roman"/>
          <w:vanish/>
          <w:color w:val="943634" w:themeColor="accent2" w:themeShade="BF"/>
          <w:sz w:val="24"/>
          <w:szCs w:val="24"/>
        </w:rPr>
        <w:t xml:space="preserve"> </w:t>
      </w:r>
      <w:r w:rsidR="007839B7" w:rsidRPr="00477485">
        <w:rPr>
          <w:rFonts w:ascii="Times New Roman" w:hAnsi="Times New Roman" w:cs="Times New Roman"/>
          <w:vanish/>
          <w:color w:val="943634" w:themeColor="accent2" w:themeShade="BF"/>
          <w:sz w:val="24"/>
          <w:szCs w:val="24"/>
        </w:rPr>
        <w:t xml:space="preserve">                                                                                                 </w:t>
      </w: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ри серьезных расстройствах применяется массаж, направленный на восстановление голосовых возможностей, приведение в тонус мышц речевой системы и уменьшающий время становления произношения. Метод может скорректировать даже существенные неврологические симптомы.</w:t>
      </w:r>
      <w:r w:rsidR="00783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Воздействие на важные речевые центры – губы, язык, мочки ушей и шею, показано детям с такими проблемами:</w:t>
      </w:r>
    </w:p>
    <w:p w:rsidR="00232459" w:rsidRPr="00232459" w:rsidRDefault="00232459" w:rsidP="007D77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частичная потеря либо неполное расстройство голоса;</w:t>
      </w:r>
    </w:p>
    <w:p w:rsidR="00232459" w:rsidRPr="00232459" w:rsidRDefault="00232459" w:rsidP="007D77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дефекты р</w:t>
      </w: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ечи;</w:t>
      </w:r>
    </w:p>
    <w:p w:rsidR="00232459" w:rsidRPr="00232459" w:rsidRDefault="00232459" w:rsidP="007D77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чрезмерная интенсивность лицевых мышц;</w:t>
      </w:r>
    </w:p>
    <w:p w:rsidR="00232459" w:rsidRPr="00232459" w:rsidRDefault="00232459" w:rsidP="007D77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чрезмерное рефлективное слюнотечение;</w:t>
      </w:r>
    </w:p>
    <w:p w:rsidR="00232459" w:rsidRPr="00232459" w:rsidRDefault="00232459" w:rsidP="007D77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сбой произносительной системы речи в целом;</w:t>
      </w:r>
    </w:p>
    <w:p w:rsidR="00232459" w:rsidRPr="00232459" w:rsidRDefault="00232459" w:rsidP="007D77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ДЦП;</w:t>
      </w:r>
    </w:p>
    <w:p w:rsidR="00232459" w:rsidRPr="00232459" w:rsidRDefault="00232459" w:rsidP="008852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нарушения формирования артикуляционной мускулатуры;</w:t>
      </w:r>
    </w:p>
    <w:p w:rsidR="00232459" w:rsidRPr="007D7761" w:rsidRDefault="00232459" w:rsidP="008852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все виды логопатии.</w:t>
      </w:r>
      <w:r w:rsidR="007D77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7D7761">
        <w:rPr>
          <w:rFonts w:ascii="Times New Roman" w:hAnsi="Times New Roman" w:cs="Times New Roman"/>
          <w:color w:val="000000" w:themeColor="text1"/>
          <w:sz w:val="24"/>
          <w:szCs w:val="24"/>
        </w:rPr>
        <w:t>Все эти нарушения могут привести к серьезным дефектам речи в будущем, и для предотвращения этого нужно как можно раньше принять меры.</w:t>
      </w:r>
    </w:p>
    <w:p w:rsidR="00A76687" w:rsidRDefault="00232459" w:rsidP="007D7761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4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Логопедический массаж имеет противопоказания.</w:t>
      </w:r>
      <w:r w:rsidRPr="0047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DEA" w:rsidRPr="0047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232459">
        <w:rPr>
          <w:rFonts w:ascii="Times New Roman" w:hAnsi="Times New Roman" w:cs="Times New Roman"/>
          <w:color w:val="000000" w:themeColor="text1"/>
          <w:sz w:val="24"/>
          <w:szCs w:val="24"/>
        </w:rPr>
        <w:t>К ним относятся простудные и респираторные патологии, стоматиты, увеличение лимфоузлов, воспаления слизистых глаз и десен, герпес. </w:t>
      </w:r>
    </w:p>
    <w:p w:rsidR="00413A9E" w:rsidRPr="00413A9E" w:rsidRDefault="00413A9E" w:rsidP="00477485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485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Польза и цели логопедического массажа</w:t>
      </w:r>
      <w:r w:rsidR="00C83DEA" w:rsidRPr="00B06D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83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цели проведения массажа следующие:</w:t>
      </w:r>
    </w:p>
    <w:p w:rsidR="00413A9E" w:rsidRPr="00413A9E" w:rsidRDefault="00413A9E" w:rsidP="007D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точной артикуляции звуков;</w:t>
      </w:r>
    </w:p>
    <w:p w:rsidR="00413A9E" w:rsidRPr="00413A9E" w:rsidRDefault="00413A9E" w:rsidP="007D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состояния голосовых связок;</w:t>
      </w:r>
    </w:p>
    <w:p w:rsidR="00413A9E" w:rsidRPr="00413A9E" w:rsidRDefault="00413A9E" w:rsidP="007D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>нормализация респирации в процессе речи;</w:t>
      </w:r>
    </w:p>
    <w:p w:rsidR="00413A9E" w:rsidRPr="00413A9E" w:rsidRDefault="00413A9E" w:rsidP="007D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психологического напряжения по причине речевых дефектов;</w:t>
      </w:r>
    </w:p>
    <w:p w:rsidR="00413A9E" w:rsidRPr="00413A9E" w:rsidRDefault="00413A9E" w:rsidP="007D77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>общее повышение качества речи и работы речевого аппарата.</w:t>
      </w:r>
    </w:p>
    <w:p w:rsidR="00413A9E" w:rsidRDefault="00413A9E" w:rsidP="00477485">
      <w:pPr>
        <w:shd w:val="clear" w:color="auto" w:fill="FFFFFF"/>
        <w:spacing w:after="100" w:afterAutospacing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Массаж помогает нормализовать мышечный тонус общей, артикуляционной и мимической мускулатуры, снижает проявление параличей и парезов этих мышц, </w:t>
      </w:r>
      <w:r w:rsidRPr="00413A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снижает патологические движения речевой мускулатуры. Иногда процедура проводится для устранения чрезмерного слюноотделения у детей, которое также мешает нормальной дикции.</w:t>
      </w:r>
    </w:p>
    <w:p w:rsidR="00A76687" w:rsidRPr="00A76687" w:rsidRDefault="00413A9E" w:rsidP="00477485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47748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Логопедический массаж имеет несколько основных видов:</w:t>
      </w:r>
      <w:r w:rsidR="00C83DEA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                                            </w:t>
      </w:r>
      <w:proofErr w:type="gramStart"/>
      <w:r w:rsidRPr="00477485">
        <w:rPr>
          <w:rFonts w:ascii="Times New Roman" w:hAnsi="Times New Roman" w:cs="Times New Roman"/>
          <w:i/>
          <w:sz w:val="24"/>
          <w:szCs w:val="24"/>
          <w:u w:val="single"/>
        </w:rPr>
        <w:t>Классический</w:t>
      </w:r>
      <w:proofErr w:type="gramEnd"/>
      <w:r w:rsidR="00A7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87" w:rsidRPr="00A76687">
        <w:rPr>
          <w:rFonts w:ascii="Times New Roman" w:hAnsi="Times New Roman" w:cs="Times New Roman"/>
          <w:sz w:val="24"/>
          <w:szCs w:val="24"/>
        </w:rPr>
        <w:t>п</w:t>
      </w:r>
      <w:r w:rsidRPr="00413A9E">
        <w:rPr>
          <w:rFonts w:ascii="Times New Roman" w:hAnsi="Times New Roman" w:cs="Times New Roman"/>
          <w:sz w:val="24"/>
          <w:szCs w:val="24"/>
        </w:rPr>
        <w:t>редполагает привычные массажные приемы: поглаживания, разминания, растирания и вибрация. Применяется для активизации и стимуляции тонуса мышц.</w:t>
      </w:r>
      <w:r w:rsidR="00C83DEA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                                                         </w:t>
      </w:r>
      <w:r w:rsidRPr="00477485">
        <w:rPr>
          <w:rFonts w:ascii="Times New Roman" w:hAnsi="Times New Roman" w:cs="Times New Roman"/>
          <w:i/>
          <w:sz w:val="24"/>
          <w:szCs w:val="24"/>
          <w:u w:val="single"/>
        </w:rPr>
        <w:t>Точечный</w:t>
      </w:r>
      <w:r w:rsidR="00A7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687" w:rsidRPr="00A76687">
        <w:rPr>
          <w:rFonts w:ascii="Times New Roman" w:hAnsi="Times New Roman" w:cs="Times New Roman"/>
          <w:sz w:val="24"/>
          <w:szCs w:val="24"/>
        </w:rPr>
        <w:t>н</w:t>
      </w:r>
      <w:r w:rsidRPr="00413A9E">
        <w:rPr>
          <w:rFonts w:ascii="Times New Roman" w:hAnsi="Times New Roman" w:cs="Times New Roman"/>
          <w:sz w:val="24"/>
          <w:szCs w:val="24"/>
        </w:rPr>
        <w:t>аправлен на биологически активные точки, где скапливаются сосуды и нервные окончания.</w:t>
      </w:r>
      <w:r w:rsidR="00C83DEA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                                       </w:t>
      </w:r>
      <w:r w:rsidRPr="00477485">
        <w:rPr>
          <w:rFonts w:ascii="Times New Roman" w:hAnsi="Times New Roman" w:cs="Times New Roman"/>
          <w:i/>
          <w:sz w:val="24"/>
          <w:szCs w:val="24"/>
          <w:u w:val="single"/>
        </w:rPr>
        <w:t>Зондовый</w:t>
      </w:r>
      <w:r w:rsidR="00A7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A9E">
        <w:rPr>
          <w:rFonts w:ascii="Times New Roman" w:hAnsi="Times New Roman" w:cs="Times New Roman"/>
          <w:sz w:val="24"/>
          <w:szCs w:val="24"/>
        </w:rPr>
        <w:t>массаж выполняется по методу Е.В Новиковой. Он помогает нормализовать речевое дыхание, исправить произношение звуков, увеличить голосовую силу и дополнительно нормализовать работу нервной системы. Проводится он специалистом. Последовательность использования различных зондов на необходимые участки определяется индивидуально.</w:t>
      </w:r>
      <w:r w:rsidR="00C83DEA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                                                              </w:t>
      </w:r>
      <w:r w:rsidR="00A76687" w:rsidRPr="00A76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Сеансы проводят курсом в 2-3 недель. Повторный курс возможен спустя  1-1,5 месяца. Методика противопоказана детям младше полугода.</w:t>
      </w:r>
      <w:r w:rsidR="00C83DEA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                                                      </w:t>
      </w:r>
      <w:r w:rsidR="00A76687"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повышения эффективности логопедического массажа его дополняют </w:t>
      </w:r>
      <w:r w:rsidR="00A76687"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артикуляционной и дыхательной гимнастикой. Выполнять ее рекомендуется перед зеркалом. Обычно ребенок повторяет движение за логопедом или родителем. Подобная гимнастика может включать такие упражнения:</w:t>
      </w:r>
    </w:p>
    <w:p w:rsidR="00A76687" w:rsidRPr="00A76687" w:rsidRDefault="00A76687" w:rsidP="007D77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Максимальное вытягивание языка.</w:t>
      </w:r>
    </w:p>
    <w:p w:rsidR="00A76687" w:rsidRPr="00A76687" w:rsidRDefault="00A76687" w:rsidP="007D77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Подтягивание языка к носу и подбородку.</w:t>
      </w:r>
    </w:p>
    <w:p w:rsidR="00A76687" w:rsidRPr="00A76687" w:rsidRDefault="00A76687" w:rsidP="007D77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Покачивания и отведения в стороны язычка.</w:t>
      </w:r>
    </w:p>
    <w:p w:rsidR="00A76687" w:rsidRPr="00A76687" w:rsidRDefault="00A76687" w:rsidP="007D77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Губы трубочкой.</w:t>
      </w:r>
    </w:p>
    <w:p w:rsidR="00A76687" w:rsidRPr="00A76687" w:rsidRDefault="00A76687" w:rsidP="007D77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Растягивания, поднятия, опускания губ.</w:t>
      </w:r>
    </w:p>
    <w:p w:rsidR="00A76687" w:rsidRDefault="00A76687" w:rsidP="007D77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6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Сжимание и облизывание губ.</w:t>
      </w:r>
    </w:p>
    <w:p w:rsidR="00C83DEA" w:rsidRPr="00477485" w:rsidRDefault="00C83DEA" w:rsidP="00477485">
      <w:pPr>
        <w:spacing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Логопедич</w:t>
      </w:r>
      <w:r w:rsidR="0047748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еский массаж помогает устранить </w:t>
      </w:r>
      <w:r w:rsidRPr="0047748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нарушения речи у ребенка и</w:t>
      </w:r>
      <w:r w:rsidR="0047748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обеспечить нормальное развитие </w:t>
      </w:r>
      <w:r w:rsidRPr="00477485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речевого аппарата. Он должен выполняться регулярно и по правильной технике.</w:t>
      </w:r>
    </w:p>
    <w:p w:rsidR="00D9558A" w:rsidRDefault="00C83DEA" w:rsidP="007D77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:rsidR="00D9558A" w:rsidRDefault="00D9558A" w:rsidP="007D776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D9558A" w:rsidP="007D776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B471D" w:rsidRPr="00C83DEA" w:rsidRDefault="00C83DEA" w:rsidP="007D77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</w:p>
    <w:p w:rsidR="000B471D" w:rsidRPr="00C83DEA" w:rsidRDefault="000B471D" w:rsidP="000B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7485" w:rsidRDefault="00477485" w:rsidP="00477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sz w:val="24"/>
          <w:szCs w:val="24"/>
        </w:rPr>
        <w:t>Адрес отделения социальной реабилитации и абилитации детей с ограниченными возможностями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sz w:val="24"/>
          <w:szCs w:val="24"/>
        </w:rPr>
        <w:t>г. Когалым, ул. Прибалтийская, д. 17</w:t>
      </w:r>
      <w:proofErr w:type="gramStart"/>
      <w:r w:rsidRPr="004774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телефон: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sz w:val="24"/>
          <w:szCs w:val="24"/>
        </w:rPr>
        <w:t>8 (34667) 2-30-57 (доб. 231)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sz w:val="24"/>
          <w:szCs w:val="24"/>
        </w:rPr>
        <w:t>Сайт учреждения: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Pr="004774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4774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4774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kson</w:t>
        </w:r>
        <w:proofErr w:type="spellEnd"/>
        <w:r w:rsidRPr="004774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86.</w:t>
        </w:r>
        <w:proofErr w:type="spellStart"/>
        <w:r w:rsidRPr="004774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социальной сети «ВКонтакте»: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com</w:t>
        </w:r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kson</w:t>
        </w:r>
        <w:proofErr w:type="spellEnd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_</w:t>
        </w:r>
        <w:proofErr w:type="spellStart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jemchujina</w:t>
        </w:r>
        <w:proofErr w:type="spellEnd"/>
      </w:hyperlink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социальной сети «Одноклассники»: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11" w:history="1"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ok</w:t>
        </w:r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Pr="004774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bukogalyms</w:t>
        </w:r>
        <w:proofErr w:type="spellEnd"/>
      </w:hyperlink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Официальная группа учреждения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в «</w:t>
      </w: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US"/>
        </w:rPr>
        <w:t>Telegram</w:t>
      </w:r>
      <w:r w:rsidRPr="004774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»:</w:t>
      </w:r>
    </w:p>
    <w:p w:rsidR="00477485" w:rsidRPr="00477485" w:rsidRDefault="00477485" w:rsidP="0047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hyperlink r:id="rId12" w:tgtFrame="_blank" w:history="1">
        <w:r w:rsidRPr="00477485">
          <w:rPr>
            <w:rFonts w:ascii="Times New Roman" w:eastAsia="Times New Roman" w:hAnsi="Times New Roman" w:cs="Times New Roman"/>
            <w:b/>
            <w:bCs/>
            <w:iCs/>
            <w:color w:val="0000FF" w:themeColor="hyperlink"/>
            <w:sz w:val="24"/>
            <w:szCs w:val="24"/>
            <w:u w:val="single"/>
            <w:lang w:eastAsia="en-US"/>
          </w:rPr>
          <w:t>https://t.me/KKCSON</w:t>
        </w:r>
      </w:hyperlink>
    </w:p>
    <w:p w:rsidR="000B471D" w:rsidRPr="00C83DEA" w:rsidRDefault="000B471D" w:rsidP="000B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71D" w:rsidRPr="00C83DEA" w:rsidRDefault="000B471D" w:rsidP="000B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71D" w:rsidRPr="00C83DEA" w:rsidRDefault="000B471D" w:rsidP="000B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71D" w:rsidRPr="00C83DEA" w:rsidRDefault="000B471D" w:rsidP="000B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71D" w:rsidRDefault="000B471D" w:rsidP="000B471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D9558A" w:rsidP="000B471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485" w:rsidRDefault="00477485" w:rsidP="00477485">
      <w:pPr>
        <w:shd w:val="clear" w:color="auto" w:fill="FFFFFF"/>
        <w:rPr>
          <w:rFonts w:ascii="Times New Roman" w:hAnsi="Times New Roman" w:cs="Times New Roman"/>
          <w:i/>
        </w:rPr>
      </w:pPr>
    </w:p>
    <w:p w:rsidR="00477485" w:rsidRDefault="00477485" w:rsidP="00477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2078E">
        <w:rPr>
          <w:rFonts w:ascii="Times New Roman" w:hAnsi="Times New Roman" w:cs="Times New Roman"/>
          <w:i/>
        </w:rPr>
        <w:lastRenderedPageBreak/>
        <w:t xml:space="preserve">Бюджетное учреждение Ханты-Мансийского автономного округа – Югры </w:t>
      </w:r>
    </w:p>
    <w:p w:rsidR="00477485" w:rsidRDefault="00477485" w:rsidP="00477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2078E">
        <w:rPr>
          <w:rFonts w:ascii="Times New Roman" w:hAnsi="Times New Roman" w:cs="Times New Roman"/>
          <w:i/>
        </w:rPr>
        <w:t>«Когалымский комплексный центр социального обслуживания населения»</w:t>
      </w:r>
    </w:p>
    <w:p w:rsidR="00477485" w:rsidRDefault="00477485" w:rsidP="00477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77485" w:rsidRPr="00C2078E" w:rsidRDefault="00477485" w:rsidP="00477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77485" w:rsidRDefault="00477485" w:rsidP="004774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C2078E">
        <w:rPr>
          <w:rFonts w:ascii="Times New Roman" w:hAnsi="Times New Roman" w:cs="Times New Roman"/>
          <w:b/>
          <w:color w:val="000000"/>
        </w:rPr>
        <w:t>ОТДЕЛЕНИЕ СОЦИАЛЬНОЙ РЕАБИЛИТАЦИИ И АБИЛИТАЦИИ ДЕТЕЙ С ОГРАНИЧЕННЫМИ ВОЗМОЖНОСТЯМИ</w:t>
      </w:r>
    </w:p>
    <w:p w:rsidR="000B471D" w:rsidRDefault="000B471D" w:rsidP="008852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D9558A" w:rsidP="008852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477485" w:rsidP="000B47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852E7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BFF300" wp14:editId="77DA282E">
            <wp:simplePos x="0" y="0"/>
            <wp:positionH relativeFrom="column">
              <wp:posOffset>-218440</wp:posOffset>
            </wp:positionH>
            <wp:positionV relativeFrom="paragraph">
              <wp:posOffset>31750</wp:posOffset>
            </wp:positionV>
            <wp:extent cx="3218815" cy="2317750"/>
            <wp:effectExtent l="114300" t="114300" r="133985" b="139700"/>
            <wp:wrapNone/>
            <wp:docPr id="4" name="Рисунок 4" descr="C:\Users\User\Downloads\57b3e028f8c57dfe5f6bbd6daf33b87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57b3e028f8c57dfe5f6bbd6daf33b870_b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31775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558A" w:rsidRDefault="00D9558A" w:rsidP="000B47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D9558A" w:rsidP="000B47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D9558A" w:rsidP="000B47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58A" w:rsidRDefault="00D9558A" w:rsidP="000B47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2E7" w:rsidRDefault="008852E7" w:rsidP="008852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06D73" w:rsidRDefault="00B06D73" w:rsidP="008852E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06D73" w:rsidRDefault="00B06D73" w:rsidP="008852E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477485" w:rsidRDefault="00477485" w:rsidP="008852E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9558A" w:rsidRPr="00734F03" w:rsidRDefault="00D9558A" w:rsidP="00734F0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852E7">
        <w:rPr>
          <w:rFonts w:ascii="Times New Roman" w:hAnsi="Times New Roman" w:cs="Times New Roman"/>
          <w:sz w:val="24"/>
          <w:szCs w:val="24"/>
        </w:rPr>
        <w:t>г. Когалым</w:t>
      </w:r>
    </w:p>
    <w:sectPr w:rsidR="00D9558A" w:rsidRPr="00734F03" w:rsidSect="00477485">
      <w:headerReference w:type="even" r:id="rId14"/>
      <w:headerReference w:type="default" r:id="rId15"/>
      <w:headerReference w:type="first" r:id="rId16"/>
      <w:pgSz w:w="16838" w:h="11906" w:orient="landscape"/>
      <w:pgMar w:top="720" w:right="720" w:bottom="567" w:left="720" w:header="709" w:footer="709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3" w:rsidRDefault="001503B3" w:rsidP="00295986">
      <w:pPr>
        <w:spacing w:after="0" w:line="240" w:lineRule="auto"/>
      </w:pPr>
      <w:r>
        <w:separator/>
      </w:r>
    </w:p>
  </w:endnote>
  <w:endnote w:type="continuationSeparator" w:id="0">
    <w:p w:rsidR="001503B3" w:rsidRDefault="001503B3" w:rsidP="002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3" w:rsidRDefault="001503B3" w:rsidP="00295986">
      <w:pPr>
        <w:spacing w:after="0" w:line="240" w:lineRule="auto"/>
      </w:pPr>
      <w:r>
        <w:separator/>
      </w:r>
    </w:p>
  </w:footnote>
  <w:footnote w:type="continuationSeparator" w:id="0">
    <w:p w:rsidR="001503B3" w:rsidRDefault="001503B3" w:rsidP="0029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1D" w:rsidRDefault="000B4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1D" w:rsidRDefault="000B4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1D" w:rsidRDefault="000B4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27"/>
      </v:shape>
    </w:pict>
  </w:numPicBullet>
  <w:numPicBullet w:numPicBulletId="1">
    <w:pict>
      <v:shape id="_x0000_i1083" type="#_x0000_t75" style="width:11.25pt;height:11.25pt" o:bullet="t">
        <v:imagedata r:id="rId2" o:title="BD21421_"/>
      </v:shape>
    </w:pict>
  </w:numPicBullet>
  <w:numPicBullet w:numPicBulletId="2">
    <w:pict>
      <v:shape id="_x0000_i1084" type="#_x0000_t75" style="width:11.25pt;height:8.25pt" o:bullet="t">
        <v:imagedata r:id="rId3" o:title="BD21299_"/>
      </v:shape>
    </w:pict>
  </w:numPicBullet>
  <w:numPicBullet w:numPicBulletId="3">
    <w:pict>
      <v:shape id="_x0000_i1085" type="#_x0000_t75" style="width:9pt;height:9pt" o:bullet="t">
        <v:imagedata r:id="rId4" o:title="BD21482_"/>
      </v:shape>
    </w:pict>
  </w:numPicBullet>
  <w:abstractNum w:abstractNumId="0">
    <w:nsid w:val="0554126B"/>
    <w:multiLevelType w:val="hybridMultilevel"/>
    <w:tmpl w:val="E8CC78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4F4"/>
    <w:multiLevelType w:val="multilevel"/>
    <w:tmpl w:val="B5C8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87B99"/>
    <w:multiLevelType w:val="hybridMultilevel"/>
    <w:tmpl w:val="FF5E76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D901FE6"/>
    <w:multiLevelType w:val="hybridMultilevel"/>
    <w:tmpl w:val="C4E2A176"/>
    <w:lvl w:ilvl="0" w:tplc="2F9CE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0A5E"/>
    <w:multiLevelType w:val="hybridMultilevel"/>
    <w:tmpl w:val="AAB8C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65C90"/>
    <w:multiLevelType w:val="hybridMultilevel"/>
    <w:tmpl w:val="327C4ED8"/>
    <w:lvl w:ilvl="0" w:tplc="C19C25B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7389"/>
    <w:multiLevelType w:val="multilevel"/>
    <w:tmpl w:val="3BA6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2514C"/>
    <w:multiLevelType w:val="multilevel"/>
    <w:tmpl w:val="0C2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349CD"/>
    <w:multiLevelType w:val="multilevel"/>
    <w:tmpl w:val="8B30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14278"/>
    <w:multiLevelType w:val="hybridMultilevel"/>
    <w:tmpl w:val="DBF04998"/>
    <w:lvl w:ilvl="0" w:tplc="2F9CE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5C59"/>
    <w:multiLevelType w:val="multilevel"/>
    <w:tmpl w:val="0B7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47DFB"/>
    <w:multiLevelType w:val="multilevel"/>
    <w:tmpl w:val="B25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D0C13"/>
    <w:multiLevelType w:val="hybridMultilevel"/>
    <w:tmpl w:val="E44A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3a7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986"/>
    <w:rsid w:val="00004904"/>
    <w:rsid w:val="00007516"/>
    <w:rsid w:val="00023070"/>
    <w:rsid w:val="00030C66"/>
    <w:rsid w:val="0004505A"/>
    <w:rsid w:val="00067048"/>
    <w:rsid w:val="00067A6A"/>
    <w:rsid w:val="000B471D"/>
    <w:rsid w:val="000C03E4"/>
    <w:rsid w:val="000E1161"/>
    <w:rsid w:val="000E69FE"/>
    <w:rsid w:val="001503B3"/>
    <w:rsid w:val="0015139E"/>
    <w:rsid w:val="00167104"/>
    <w:rsid w:val="00187BF7"/>
    <w:rsid w:val="00191B3A"/>
    <w:rsid w:val="001E6AB4"/>
    <w:rsid w:val="00232459"/>
    <w:rsid w:val="00241493"/>
    <w:rsid w:val="002616FE"/>
    <w:rsid w:val="0029076F"/>
    <w:rsid w:val="00295986"/>
    <w:rsid w:val="002A459D"/>
    <w:rsid w:val="00363087"/>
    <w:rsid w:val="00373B30"/>
    <w:rsid w:val="00376A29"/>
    <w:rsid w:val="00397AFB"/>
    <w:rsid w:val="003A6D6D"/>
    <w:rsid w:val="003C2F7D"/>
    <w:rsid w:val="003D5A7D"/>
    <w:rsid w:val="00413A9E"/>
    <w:rsid w:val="00414B50"/>
    <w:rsid w:val="00461D49"/>
    <w:rsid w:val="004764BD"/>
    <w:rsid w:val="00477485"/>
    <w:rsid w:val="004B05E3"/>
    <w:rsid w:val="004B5064"/>
    <w:rsid w:val="004C1FC1"/>
    <w:rsid w:val="004D436F"/>
    <w:rsid w:val="005355BA"/>
    <w:rsid w:val="00547255"/>
    <w:rsid w:val="00576547"/>
    <w:rsid w:val="005A0D04"/>
    <w:rsid w:val="005A26A1"/>
    <w:rsid w:val="005B3B13"/>
    <w:rsid w:val="006211AA"/>
    <w:rsid w:val="00623306"/>
    <w:rsid w:val="0068344C"/>
    <w:rsid w:val="006A369F"/>
    <w:rsid w:val="006A4E7B"/>
    <w:rsid w:val="006C2284"/>
    <w:rsid w:val="006D0AD2"/>
    <w:rsid w:val="006D4E4E"/>
    <w:rsid w:val="006E078A"/>
    <w:rsid w:val="00734F03"/>
    <w:rsid w:val="007504ED"/>
    <w:rsid w:val="0075169B"/>
    <w:rsid w:val="00757B61"/>
    <w:rsid w:val="0076667A"/>
    <w:rsid w:val="007839B7"/>
    <w:rsid w:val="00797AD6"/>
    <w:rsid w:val="007C4206"/>
    <w:rsid w:val="007D1CDA"/>
    <w:rsid w:val="007D7761"/>
    <w:rsid w:val="00830937"/>
    <w:rsid w:val="008852E7"/>
    <w:rsid w:val="008C3A7E"/>
    <w:rsid w:val="00900028"/>
    <w:rsid w:val="009129D6"/>
    <w:rsid w:val="00913714"/>
    <w:rsid w:val="00933C5C"/>
    <w:rsid w:val="00952117"/>
    <w:rsid w:val="00957FD1"/>
    <w:rsid w:val="0096133A"/>
    <w:rsid w:val="00966300"/>
    <w:rsid w:val="009B4FED"/>
    <w:rsid w:val="009E35C0"/>
    <w:rsid w:val="00A64858"/>
    <w:rsid w:val="00A76687"/>
    <w:rsid w:val="00AB003F"/>
    <w:rsid w:val="00B06D73"/>
    <w:rsid w:val="00B57208"/>
    <w:rsid w:val="00B90243"/>
    <w:rsid w:val="00B9034F"/>
    <w:rsid w:val="00BB4AA0"/>
    <w:rsid w:val="00C015FE"/>
    <w:rsid w:val="00C60B1E"/>
    <w:rsid w:val="00C832ED"/>
    <w:rsid w:val="00C83DEA"/>
    <w:rsid w:val="00CB2E3D"/>
    <w:rsid w:val="00CB7400"/>
    <w:rsid w:val="00CD1A58"/>
    <w:rsid w:val="00D100EA"/>
    <w:rsid w:val="00D14128"/>
    <w:rsid w:val="00D53DFC"/>
    <w:rsid w:val="00D72213"/>
    <w:rsid w:val="00D85B03"/>
    <w:rsid w:val="00D9355C"/>
    <w:rsid w:val="00D9558A"/>
    <w:rsid w:val="00DC194B"/>
    <w:rsid w:val="00DC7697"/>
    <w:rsid w:val="00DD1D71"/>
    <w:rsid w:val="00E24A5E"/>
    <w:rsid w:val="00E375FB"/>
    <w:rsid w:val="00E40039"/>
    <w:rsid w:val="00E40F84"/>
    <w:rsid w:val="00F47807"/>
    <w:rsid w:val="00F656B1"/>
    <w:rsid w:val="00F847D7"/>
    <w:rsid w:val="00FC2672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a769"/>
    </o:shapedefaults>
    <o:shapelayout v:ext="edit">
      <o:idmap v:ext="edit" data="1"/>
    </o:shapelayout>
  </w:shapeDefaults>
  <w:decimalSymbol w:val=","/>
  <w:listSeparator w:val=";"/>
  <w14:docId w14:val="305AA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D"/>
  </w:style>
  <w:style w:type="paragraph" w:styleId="1">
    <w:name w:val="heading 1"/>
    <w:basedOn w:val="a"/>
    <w:link w:val="10"/>
    <w:uiPriority w:val="9"/>
    <w:qFormat/>
    <w:rsid w:val="00751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986"/>
  </w:style>
  <w:style w:type="paragraph" w:styleId="a5">
    <w:name w:val="footer"/>
    <w:basedOn w:val="a"/>
    <w:link w:val="a6"/>
    <w:uiPriority w:val="99"/>
    <w:semiHidden/>
    <w:unhideWhenUsed/>
    <w:rsid w:val="0029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86"/>
  </w:style>
  <w:style w:type="character" w:styleId="a7">
    <w:name w:val="Hyperlink"/>
    <w:basedOn w:val="a0"/>
    <w:uiPriority w:val="99"/>
    <w:unhideWhenUsed/>
    <w:rsid w:val="002959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6A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1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CD1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-highlight">
    <w:name w:val="su-highlight"/>
    <w:basedOn w:val="a0"/>
    <w:rsid w:val="0023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KKCS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bukogalym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son_jemchuj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on86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1FBE-10C4-4212-9EBD-DF4BF018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MagomedovaKS</dc:creator>
  <cp:keywords/>
  <dc:description/>
  <cp:lastModifiedBy>Olga S. Semen</cp:lastModifiedBy>
  <cp:revision>11</cp:revision>
  <cp:lastPrinted>2022-08-25T14:00:00Z</cp:lastPrinted>
  <dcterms:created xsi:type="dcterms:W3CDTF">2022-01-18T08:39:00Z</dcterms:created>
  <dcterms:modified xsi:type="dcterms:W3CDTF">2022-09-30T10:13:00Z</dcterms:modified>
</cp:coreProperties>
</file>