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BAE" w:rsidRPr="00033BAE" w:rsidRDefault="00033BAE" w:rsidP="00033BAE">
      <w:pPr>
        <w:jc w:val="center"/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66A7258B" wp14:editId="35582B66">
            <wp:simplePos x="0" y="0"/>
            <wp:positionH relativeFrom="column">
              <wp:posOffset>-561975</wp:posOffset>
            </wp:positionH>
            <wp:positionV relativeFrom="paragraph">
              <wp:posOffset>-280670</wp:posOffset>
            </wp:positionV>
            <wp:extent cx="2581275" cy="1981200"/>
            <wp:effectExtent l="0" t="0" r="952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4A6" w:rsidRPr="00033BAE"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</w:rPr>
        <w:t>О реализации технологии</w:t>
      </w:r>
    </w:p>
    <w:p w:rsidR="00EB34A6" w:rsidRPr="00033BAE" w:rsidRDefault="00EB34A6" w:rsidP="00033BAE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</w:rPr>
      </w:pPr>
      <w:r w:rsidRPr="00033BAE"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</w:rPr>
        <w:t>«Тренировочная квартира»</w:t>
      </w:r>
    </w:p>
    <w:p w:rsidR="00800B67" w:rsidRPr="00800B67" w:rsidRDefault="001B15F0" w:rsidP="00800B6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0B67">
        <w:rPr>
          <w:rFonts w:ascii="Times New Roman" w:hAnsi="Times New Roman" w:cs="Times New Roman"/>
          <w:sz w:val="28"/>
          <w:szCs w:val="28"/>
        </w:rPr>
        <w:t xml:space="preserve">На базе отделения социальной реабилитации и абилитации граждан пожилого возраста и инвалидов </w:t>
      </w:r>
      <w:r w:rsidR="00BA29F2" w:rsidRPr="00800B67">
        <w:rPr>
          <w:rFonts w:ascii="Times New Roman" w:hAnsi="Times New Roman" w:cs="Times New Roman"/>
          <w:sz w:val="28"/>
          <w:szCs w:val="28"/>
        </w:rPr>
        <w:t>бюджетного учреждения</w:t>
      </w:r>
      <w:r w:rsidRPr="00800B67">
        <w:rPr>
          <w:rFonts w:ascii="Times New Roman" w:hAnsi="Times New Roman" w:cs="Times New Roman"/>
          <w:sz w:val="28"/>
          <w:szCs w:val="28"/>
        </w:rPr>
        <w:t xml:space="preserve"> «Когалымский </w:t>
      </w:r>
      <w:proofErr w:type="gramStart"/>
      <w:r w:rsidRPr="00800B67">
        <w:rPr>
          <w:rFonts w:ascii="Times New Roman" w:hAnsi="Times New Roman" w:cs="Times New Roman"/>
          <w:sz w:val="28"/>
          <w:szCs w:val="28"/>
        </w:rPr>
        <w:t>комплексный</w:t>
      </w:r>
      <w:proofErr w:type="gramEnd"/>
      <w:r w:rsidRPr="00800B67">
        <w:rPr>
          <w:rFonts w:ascii="Times New Roman" w:hAnsi="Times New Roman" w:cs="Times New Roman"/>
          <w:sz w:val="28"/>
          <w:szCs w:val="28"/>
        </w:rPr>
        <w:t xml:space="preserve"> центр социального обслуживания населения» </w:t>
      </w:r>
      <w:r w:rsidR="00800B67" w:rsidRPr="00800B67">
        <w:rPr>
          <w:rFonts w:ascii="Times New Roman" w:hAnsi="Times New Roman" w:cs="Times New Roman"/>
          <w:sz w:val="28"/>
          <w:szCs w:val="28"/>
        </w:rPr>
        <w:t>реализуются элементы сопровождаемого проживания в виде технологии «тренировочная квартира». Целью технологии является создание условий для подготовки получателей социальных услуг к самостоятельной жизни посредством стационарозамещающих технологий, расширение социального опыта у участников технологии.</w:t>
      </w:r>
      <w:bookmarkStart w:id="0" w:name="_GoBack"/>
      <w:bookmarkEnd w:id="0"/>
    </w:p>
    <w:p w:rsidR="00800B67" w:rsidRDefault="00CA22BC" w:rsidP="00800B6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0B67">
        <w:rPr>
          <w:rFonts w:ascii="Times New Roman" w:hAnsi="Times New Roman" w:cs="Times New Roman"/>
          <w:sz w:val="28"/>
          <w:szCs w:val="28"/>
        </w:rPr>
        <w:t>Обучение в тренировочной квартире является важным этапом подготовки людей с инвалидностью, имеющими реабилитационный потенциал, к самостоятельному проживанию. Инновационность технологии состоит в адресной направленности, возможности получения необходимой комплексной социальной адаптации инвалидов в зависимо</w:t>
      </w:r>
      <w:r w:rsidR="00800B67">
        <w:rPr>
          <w:rFonts w:ascii="Times New Roman" w:hAnsi="Times New Roman" w:cs="Times New Roman"/>
          <w:sz w:val="28"/>
          <w:szCs w:val="28"/>
        </w:rPr>
        <w:t>сти от особенности заболевания.</w:t>
      </w:r>
    </w:p>
    <w:p w:rsidR="00800B67" w:rsidRPr="00800B67" w:rsidRDefault="00800B67" w:rsidP="00800B6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00B67">
        <w:rPr>
          <w:rFonts w:ascii="Times New Roman" w:eastAsia="SimSun" w:hAnsi="Times New Roman"/>
          <w:kern w:val="1"/>
          <w:sz w:val="28"/>
          <w:szCs w:val="28"/>
          <w:lang w:eastAsia="hi-IN" w:bidi="hi-IN"/>
        </w:rPr>
        <w:t>Целевая группа</w:t>
      </w:r>
      <w:r w:rsidRPr="00800B67">
        <w:rPr>
          <w:rFonts w:ascii="Times New Roman" w:eastAsia="Times New Roman" w:hAnsi="Times New Roman" w:cs="Times New Roman"/>
          <w:sz w:val="28"/>
          <w:szCs w:val="28"/>
          <w:lang w:bidi="ru-RU"/>
        </w:rPr>
        <w:t>: граждане (от 18 до 44 лет), имеющие инвалидность и нуждающиеся в постоянной или временной посторонней помощи в связи с частичной утратой возможности самостоятельно себя обслуживать, передвигаться, общаться и решать другие вопросы жизнеобеспечения и социальной сопричастности вследствие интеллектуальных, физических нарушений и ограничений жизнедеятельности, признанные в установленном порядке, нуждающимися в социальном обслуживании.</w:t>
      </w:r>
      <w:proofErr w:type="gramEnd"/>
    </w:p>
    <w:p w:rsidR="00800B67" w:rsidRPr="00800B67" w:rsidRDefault="00800B67" w:rsidP="00800B6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0B67">
        <w:rPr>
          <w:rFonts w:ascii="Times New Roman" w:hAnsi="Times New Roman" w:cs="Times New Roman"/>
          <w:sz w:val="28"/>
          <w:szCs w:val="28"/>
        </w:rPr>
        <w:t xml:space="preserve">Помещение, предназначенное для обучения, отвечает установленным санитарным правилам и техническим нормам, требованиям по обеспечению доступности для инвалидов с различными видами нарушений, а также иным нормативным актам Российской Федерации. Обучающий модуль имеет вид отдельного жилого помещения и включает прихожую, кухню, санузел, </w:t>
      </w:r>
      <w:r w:rsidRPr="00800B67">
        <w:rPr>
          <w:rFonts w:ascii="Times New Roman" w:hAnsi="Times New Roman" w:cs="Times New Roman"/>
          <w:sz w:val="28"/>
          <w:szCs w:val="28"/>
        </w:rPr>
        <w:lastRenderedPageBreak/>
        <w:t>просторную комнату, разделенную на столовую, рабочую зону и зону отдыха.</w:t>
      </w:r>
    </w:p>
    <w:p w:rsidR="00800B67" w:rsidRPr="00800B67" w:rsidRDefault="00800B67" w:rsidP="00800B6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0B67">
        <w:rPr>
          <w:rFonts w:ascii="Times New Roman" w:hAnsi="Times New Roman" w:cs="Times New Roman"/>
          <w:sz w:val="28"/>
          <w:szCs w:val="28"/>
        </w:rPr>
        <w:t xml:space="preserve">Тренировочный этап осуществляется в </w:t>
      </w:r>
      <w:proofErr w:type="gramStart"/>
      <w:r w:rsidRPr="00800B67">
        <w:rPr>
          <w:rFonts w:ascii="Times New Roman" w:hAnsi="Times New Roman" w:cs="Times New Roman"/>
          <w:sz w:val="28"/>
          <w:szCs w:val="28"/>
        </w:rPr>
        <w:t>процессе</w:t>
      </w:r>
      <w:proofErr w:type="gramEnd"/>
      <w:r w:rsidRPr="00800B67">
        <w:rPr>
          <w:rFonts w:ascii="Times New Roman" w:hAnsi="Times New Roman" w:cs="Times New Roman"/>
          <w:sz w:val="28"/>
          <w:szCs w:val="28"/>
        </w:rPr>
        <w:t xml:space="preserve"> реабилитации инвалидов, в условиях полустационарного социального обслуживания в рамках курсовой реабилитации, под сопровождением специалистов по направлениям: бытовая деятельность, социально-коммуникативная деятельность, досуговая деятельность.</w:t>
      </w:r>
    </w:p>
    <w:p w:rsidR="00800B67" w:rsidRPr="00800B67" w:rsidRDefault="00800B67" w:rsidP="00800B6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0B67">
        <w:rPr>
          <w:rFonts w:ascii="Times New Roman" w:hAnsi="Times New Roman" w:cs="Times New Roman"/>
          <w:sz w:val="28"/>
          <w:szCs w:val="28"/>
        </w:rPr>
        <w:t xml:space="preserve">Учреждением разработана модель обучения сопровождаемому проживанию в </w:t>
      </w:r>
      <w:proofErr w:type="gramStart"/>
      <w:r w:rsidRPr="00800B67">
        <w:rPr>
          <w:rFonts w:ascii="Times New Roman" w:hAnsi="Times New Roman" w:cs="Times New Roman"/>
          <w:sz w:val="28"/>
          <w:szCs w:val="28"/>
        </w:rPr>
        <w:t>условиях</w:t>
      </w:r>
      <w:proofErr w:type="gramEnd"/>
      <w:r w:rsidRPr="00800B67">
        <w:rPr>
          <w:rFonts w:ascii="Times New Roman" w:hAnsi="Times New Roman" w:cs="Times New Roman"/>
          <w:sz w:val="28"/>
          <w:szCs w:val="28"/>
        </w:rPr>
        <w:t xml:space="preserve"> дневного пребывания. Модель включает диагностические методики, детализированный план тематических занятий по направлениям: </w:t>
      </w:r>
      <w:proofErr w:type="gramStart"/>
      <w:r w:rsidRPr="00800B67">
        <w:rPr>
          <w:rFonts w:ascii="Times New Roman" w:hAnsi="Times New Roman" w:cs="Times New Roman"/>
          <w:sz w:val="28"/>
          <w:szCs w:val="28"/>
        </w:rPr>
        <w:t>«Личная гигиена», «Питание», «Одежда, обувь», «Жилище», «Культура поведения», «Торговля», «Средства связи», «Медицинская помощь», «Транспорт».</w:t>
      </w:r>
      <w:proofErr w:type="gramEnd"/>
    </w:p>
    <w:p w:rsidR="00800B67" w:rsidRPr="00800B67" w:rsidRDefault="00800B67" w:rsidP="00800B6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0B67">
        <w:rPr>
          <w:rFonts w:ascii="Times New Roman" w:hAnsi="Times New Roman" w:cs="Times New Roman"/>
          <w:sz w:val="28"/>
          <w:szCs w:val="28"/>
        </w:rPr>
        <w:t xml:space="preserve">Реализация модели осуществляется посредством оказания комплекса социальных услуг: обучение навыкам поведения в быту и общественных местах, формирование позитивных интересов, организация досуга, проведение мероприятий по использованию трудовых возможностей и содействие обучению доступным профессиональным навыкам, обучение правилам пользования средствами ухода и техническими средствами реабилитации. В течение курса специалистами проводятся тренинги, беседы, занятия, направленные на активную социализацию инвалидов молодого возраста с целью расширения круга социальных контактов, развитие коммуникативных, адаптационных навыков, овладение техниками саморегуляции и </w:t>
      </w:r>
      <w:proofErr w:type="spellStart"/>
      <w:r w:rsidRPr="00800B67">
        <w:rPr>
          <w:rFonts w:ascii="Times New Roman" w:hAnsi="Times New Roman" w:cs="Times New Roman"/>
          <w:sz w:val="28"/>
          <w:szCs w:val="28"/>
        </w:rPr>
        <w:t>самоподдержки</w:t>
      </w:r>
      <w:proofErr w:type="spellEnd"/>
      <w:r w:rsidRPr="00800B67">
        <w:rPr>
          <w:rFonts w:ascii="Times New Roman" w:hAnsi="Times New Roman" w:cs="Times New Roman"/>
          <w:sz w:val="28"/>
          <w:szCs w:val="28"/>
        </w:rPr>
        <w:t>, развитие адаптационных навыков, формирование стрессоустойчивости и уверенного поведения, социализации.</w:t>
      </w:r>
    </w:p>
    <w:p w:rsidR="0074473F" w:rsidRDefault="00800B67" w:rsidP="00800B6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0B67">
        <w:rPr>
          <w:rFonts w:ascii="Times New Roman" w:hAnsi="Times New Roman" w:cs="Times New Roman"/>
          <w:sz w:val="28"/>
          <w:szCs w:val="28"/>
        </w:rPr>
        <w:t>По окончании курса фиксируются приобретенные навыки, которые применяются и закрепляются в том числе в домашних условиях.</w:t>
      </w:r>
    </w:p>
    <w:p w:rsidR="00CD2D5B" w:rsidRDefault="00CD2D5B" w:rsidP="00E868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6884" w:rsidRDefault="00E86884" w:rsidP="00E868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6884" w:rsidRDefault="00E86884" w:rsidP="00B827F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B6E2F" w:rsidRDefault="007B6E2F" w:rsidP="00A22FB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38B5845" wp14:editId="23C63977">
            <wp:extent cx="3705225" cy="2647950"/>
            <wp:effectExtent l="0" t="0" r="9525" b="0"/>
            <wp:docPr id="1" name="Рисунок 1" descr="C:\Users\USER\Desktop\ОСРиА\Сопровождаемое проживание\тренир кварт от СЕМЕН\фото тренир кварт\IMG_20191031_112731_resized_20191107_111115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СРиА\Сопровождаемое проживание\тренир кварт от СЕМЕН\фото тренир кварт\IMG_20191031_112731_resized_20191107_1111154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433" cy="2648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E2F" w:rsidRDefault="007B6E2F" w:rsidP="00A22FB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B6E2F" w:rsidRDefault="00B827FC" w:rsidP="00033BA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AA1E1F" wp14:editId="4652348C">
            <wp:extent cx="3638550" cy="2733675"/>
            <wp:effectExtent l="0" t="0" r="0" b="9525"/>
            <wp:docPr id="3" name="Рисунок 3" descr="C:\Users\USER\Downloads\IMG-2024062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20240628-WA0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735" cy="27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E2F" w:rsidRDefault="007B6E2F" w:rsidP="00A22FB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71875" cy="3228975"/>
            <wp:effectExtent l="0" t="0" r="0" b="9525"/>
            <wp:docPr id="4" name="Рисунок 4" descr="C:\Users\USER\Desktop\ОСРиА\Сопровождаемое проживание\тренир кварт от СЕМЕН\фото тренир кварт\IMG_20191031_110948_resized_20191107_11090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СРиА\Сопровождаемое проживание\тренир кварт от СЕМЕН\фото тренир кварт\IMG_20191031_110948_resized_20191107_1109001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039" cy="323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E2F" w:rsidRDefault="007B6E2F" w:rsidP="00A22FB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3D40490" wp14:editId="17BFDF62">
            <wp:extent cx="3495675" cy="2600325"/>
            <wp:effectExtent l="0" t="0" r="9525" b="9525"/>
            <wp:docPr id="5" name="Рисунок 5" descr="C:\Users\USER\Downloads\IMG-2024062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40628-WA0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816" cy="260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E2F" w:rsidRDefault="007B6E2F" w:rsidP="00A22FB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B6E2F" w:rsidRDefault="007B6E2F" w:rsidP="007B6E2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533E57" wp14:editId="1A8B5E48">
            <wp:extent cx="3752849" cy="2581275"/>
            <wp:effectExtent l="0" t="0" r="635" b="0"/>
            <wp:docPr id="2" name="Рисунок 2" descr="C:\Users\USER\Downloads\IMG-2024062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20240628-WA0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072" cy="2582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E2F" w:rsidRDefault="007B6E2F" w:rsidP="007B6E2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B6E2F" w:rsidRPr="00EB34A6" w:rsidRDefault="007B6E2F" w:rsidP="007B6E2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5200" cy="3171825"/>
            <wp:effectExtent l="0" t="0" r="0" b="9525"/>
            <wp:docPr id="6" name="Рисунок 6" descr="C:\Users\USER\Desktop\ОСРиА\Сопровождаемое проживание\тренир кварт от СЕМЕН\фото тренир кварт\IMG-2019103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СРиА\Сопровождаемое проживание\тренир кварт от СЕМЕН\фото тренир кварт\IMG-20191031-WA0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342" cy="317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6E2F" w:rsidRPr="00EB34A6" w:rsidSect="00A22FBC">
      <w:pgSz w:w="11906" w:h="16838"/>
      <w:pgMar w:top="1162" w:right="1134" w:bottom="993" w:left="1559" w:header="709" w:footer="709" w:gutter="0"/>
      <w:pgBorders w:offsetFrom="page">
        <w:top w:val="single" w:sz="24" w:space="24" w:color="CC00CC"/>
        <w:left w:val="single" w:sz="24" w:space="24" w:color="CC00CC"/>
        <w:bottom w:val="single" w:sz="24" w:space="24" w:color="CC00CC"/>
        <w:right w:val="single" w:sz="24" w:space="24" w:color="CC00CC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11B4" w:rsidRDefault="009E11B4" w:rsidP="00CD2D5B">
      <w:pPr>
        <w:spacing w:after="0" w:line="240" w:lineRule="auto"/>
      </w:pPr>
      <w:r>
        <w:separator/>
      </w:r>
    </w:p>
  </w:endnote>
  <w:endnote w:type="continuationSeparator" w:id="0">
    <w:p w:rsidR="009E11B4" w:rsidRDefault="009E11B4" w:rsidP="00CD2D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11B4" w:rsidRDefault="009E11B4" w:rsidP="00CD2D5B">
      <w:pPr>
        <w:spacing w:after="0" w:line="240" w:lineRule="auto"/>
      </w:pPr>
      <w:r>
        <w:separator/>
      </w:r>
    </w:p>
  </w:footnote>
  <w:footnote w:type="continuationSeparator" w:id="0">
    <w:p w:rsidR="009E11B4" w:rsidRDefault="009E11B4" w:rsidP="00CD2D5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2134"/>
    <w:rsid w:val="00033BAE"/>
    <w:rsid w:val="000A5070"/>
    <w:rsid w:val="001A3B64"/>
    <w:rsid w:val="001B15F0"/>
    <w:rsid w:val="001E0A54"/>
    <w:rsid w:val="003B2134"/>
    <w:rsid w:val="00400B9C"/>
    <w:rsid w:val="0044703C"/>
    <w:rsid w:val="004508F6"/>
    <w:rsid w:val="005D475B"/>
    <w:rsid w:val="0074473F"/>
    <w:rsid w:val="007B6E2F"/>
    <w:rsid w:val="00800B67"/>
    <w:rsid w:val="009E11B4"/>
    <w:rsid w:val="00A22FBC"/>
    <w:rsid w:val="00AC0701"/>
    <w:rsid w:val="00B827FC"/>
    <w:rsid w:val="00BA29F2"/>
    <w:rsid w:val="00C821B7"/>
    <w:rsid w:val="00CA22BC"/>
    <w:rsid w:val="00CD2D5B"/>
    <w:rsid w:val="00E34748"/>
    <w:rsid w:val="00E86884"/>
    <w:rsid w:val="00EB3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4473F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customStyle="1" w:styleId="1">
    <w:name w:val="Абзац списка1"/>
    <w:basedOn w:val="a"/>
    <w:rsid w:val="0074473F"/>
    <w:pPr>
      <w:spacing w:after="0" w:line="240" w:lineRule="auto"/>
      <w:ind w:left="720"/>
    </w:pPr>
    <w:rPr>
      <w:rFonts w:ascii="Calibri" w:eastAsia="Times New Roman" w:hAnsi="Calibri" w:cs="Times New Roman"/>
    </w:rPr>
  </w:style>
  <w:style w:type="paragraph" w:styleId="a3">
    <w:name w:val="header"/>
    <w:basedOn w:val="a"/>
    <w:link w:val="a4"/>
    <w:uiPriority w:val="99"/>
    <w:unhideWhenUsed/>
    <w:rsid w:val="00CD2D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D2D5B"/>
  </w:style>
  <w:style w:type="paragraph" w:styleId="a5">
    <w:name w:val="footer"/>
    <w:basedOn w:val="a"/>
    <w:link w:val="a6"/>
    <w:uiPriority w:val="99"/>
    <w:unhideWhenUsed/>
    <w:rsid w:val="00CD2D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D2D5B"/>
  </w:style>
  <w:style w:type="paragraph" w:styleId="a7">
    <w:name w:val="Balloon Text"/>
    <w:basedOn w:val="a"/>
    <w:link w:val="a8"/>
    <w:uiPriority w:val="99"/>
    <w:semiHidden/>
    <w:unhideWhenUsed/>
    <w:rsid w:val="00E86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868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4473F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customStyle="1" w:styleId="1">
    <w:name w:val="Абзац списка1"/>
    <w:basedOn w:val="a"/>
    <w:rsid w:val="0074473F"/>
    <w:pPr>
      <w:spacing w:after="0" w:line="240" w:lineRule="auto"/>
      <w:ind w:left="720"/>
    </w:pPr>
    <w:rPr>
      <w:rFonts w:ascii="Calibri" w:eastAsia="Times New Roman" w:hAnsi="Calibri" w:cs="Times New Roman"/>
    </w:rPr>
  </w:style>
  <w:style w:type="paragraph" w:styleId="a3">
    <w:name w:val="header"/>
    <w:basedOn w:val="a"/>
    <w:link w:val="a4"/>
    <w:uiPriority w:val="99"/>
    <w:unhideWhenUsed/>
    <w:rsid w:val="00CD2D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D2D5B"/>
  </w:style>
  <w:style w:type="paragraph" w:styleId="a5">
    <w:name w:val="footer"/>
    <w:basedOn w:val="a"/>
    <w:link w:val="a6"/>
    <w:uiPriority w:val="99"/>
    <w:unhideWhenUsed/>
    <w:rsid w:val="00CD2D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D2D5B"/>
  </w:style>
  <w:style w:type="paragraph" w:styleId="a7">
    <w:name w:val="Balloon Text"/>
    <w:basedOn w:val="a"/>
    <w:link w:val="a8"/>
    <w:uiPriority w:val="99"/>
    <w:semiHidden/>
    <w:unhideWhenUsed/>
    <w:rsid w:val="00E86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868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686969-FA32-44F7-AC33-A5FA6C560F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491</Words>
  <Characters>2799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dcterms:created xsi:type="dcterms:W3CDTF">2024-10-24T04:22:00Z</dcterms:created>
  <dcterms:modified xsi:type="dcterms:W3CDTF">2024-10-24T05:45:00Z</dcterms:modified>
</cp:coreProperties>
</file>