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44" w:rsidRPr="00A55A53" w:rsidRDefault="0031180D" w:rsidP="00311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53">
        <w:rPr>
          <w:rFonts w:ascii="Times New Roman" w:hAnsi="Times New Roman" w:cs="Times New Roman"/>
          <w:b/>
          <w:sz w:val="28"/>
          <w:szCs w:val="28"/>
        </w:rPr>
        <w:t>ВЫБЕРИ ЖИЗНЬ!</w:t>
      </w:r>
    </w:p>
    <w:p w:rsidR="00A55A53" w:rsidRDefault="00A55A53" w:rsidP="0074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180D">
        <w:rPr>
          <w:rFonts w:ascii="Times New Roman" w:hAnsi="Times New Roman" w:cs="Times New Roman"/>
          <w:sz w:val="28"/>
          <w:szCs w:val="28"/>
        </w:rPr>
        <w:t xml:space="preserve">В момент зачатия, как только слились мужская и женская половые клетки, сразу же начинает формироваться совершенно уникальная личность. Каждый ребенок с момента зачатия – человек, который никогда не существовал раньше и никогда не повторится снова. </w:t>
      </w:r>
    </w:p>
    <w:p w:rsidR="00A55A53" w:rsidRDefault="00A55A53" w:rsidP="0074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180D">
        <w:rPr>
          <w:rFonts w:ascii="Times New Roman" w:hAnsi="Times New Roman" w:cs="Times New Roman"/>
          <w:sz w:val="28"/>
          <w:szCs w:val="28"/>
        </w:rPr>
        <w:t xml:space="preserve">Развивается ребенок очень быстро, уже к 12-й неделе завершается формирование плода: он поворачивает головку, делает различные движения, гримасничает, сжимает кулачок, находит ротик и сосет пальчик. Но не каждая женщина может познать радость материнства. Десятки, сотни женщин годами лечатся от бесплодия, а рядом кто-то идет прерывать нежелательную беременность. </w:t>
      </w:r>
    </w:p>
    <w:p w:rsidR="0031180D" w:rsidRDefault="00A55A53" w:rsidP="0074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180D">
        <w:rPr>
          <w:rFonts w:ascii="Times New Roman" w:hAnsi="Times New Roman" w:cs="Times New Roman"/>
          <w:sz w:val="28"/>
          <w:szCs w:val="28"/>
        </w:rPr>
        <w:t>Прерывание беременности относится к сложным по своему влиянию на организм женщины операциям. Особая опасность заключается в том, что аборт производится «вслепую», без контроля зрения. Поэтому осложнения от искусственного прерывания беременности возможны даже в тех случаях, когда операция выполняется опытным врачом в лечебном учреждении.</w:t>
      </w:r>
    </w:p>
    <w:p w:rsidR="0031180D" w:rsidRDefault="00A55A53" w:rsidP="0074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180D">
        <w:rPr>
          <w:rFonts w:ascii="Times New Roman" w:hAnsi="Times New Roman" w:cs="Times New Roman"/>
          <w:sz w:val="28"/>
          <w:szCs w:val="28"/>
        </w:rPr>
        <w:t>Чтобы не столкнуться с неблагоприятными последствиями аборта, следует помнить, что для планирования беременности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существует широкий выбор средств.</w:t>
      </w:r>
    </w:p>
    <w:p w:rsidR="00A55A53" w:rsidRDefault="00A55A53" w:rsidP="0074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Сделайте все, чтобы избежать узаконенного детоубийства! Ведь этот маленький комочек жизни, который обречен на гибель, не в состоянии защитить себя!</w:t>
      </w:r>
    </w:p>
    <w:p w:rsidR="007418BD" w:rsidRDefault="007418BD" w:rsidP="00311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8BD" w:rsidRDefault="007418BD" w:rsidP="0031180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18BD" w:rsidRPr="0031180D" w:rsidRDefault="007418BD" w:rsidP="00311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0A731D17" wp14:editId="1B6F7C8C">
            <wp:extent cx="4894842" cy="305477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0245" cy="310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8BD" w:rsidRPr="0031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42"/>
    <w:rsid w:val="0031180D"/>
    <w:rsid w:val="007418BD"/>
    <w:rsid w:val="00A55A53"/>
    <w:rsid w:val="00B87F42"/>
    <w:rsid w:val="00F1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FF85"/>
  <w15:docId w15:val="{0BFC59EF-9681-41EC-9FF1-F471C25C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СМО</dc:creator>
  <cp:keywords/>
  <dc:description/>
  <cp:lastModifiedBy>Администратор</cp:lastModifiedBy>
  <cp:revision>3</cp:revision>
  <dcterms:created xsi:type="dcterms:W3CDTF">2023-12-08T10:18:00Z</dcterms:created>
  <dcterms:modified xsi:type="dcterms:W3CDTF">2023-12-12T04:41:00Z</dcterms:modified>
</cp:coreProperties>
</file>